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F1" w:rsidRPr="00AA3EF7" w:rsidRDefault="000017F1" w:rsidP="0085011A">
      <w:pPr>
        <w:rPr>
          <w:rFonts w:ascii="ＭＳ 明朝" w:hAnsi="ＭＳ 明朝" w:cs="Times New Roman"/>
        </w:rPr>
      </w:pPr>
      <w:r w:rsidRPr="00AA3EF7">
        <w:rPr>
          <w:rFonts w:ascii="ＭＳ 明朝" w:hAnsi="ＭＳ 明朝" w:cs="ＭＳ ゴシック" w:hint="eastAsia"/>
          <w:bCs/>
        </w:rPr>
        <w:t>様式第十</w:t>
      </w:r>
      <w:r w:rsidR="003251E9">
        <w:rPr>
          <w:rFonts w:ascii="ＭＳ 明朝" w:hAnsi="ＭＳ 明朝" w:cs="ＭＳ ゴシック" w:hint="eastAsia"/>
          <w:bCs/>
        </w:rPr>
        <w:t>三</w:t>
      </w:r>
      <w:r w:rsidR="003251E9">
        <w:rPr>
          <w:rFonts w:ascii="ＭＳ 明朝" w:hAnsi="ＭＳ 明朝" w:hint="eastAsia"/>
        </w:rPr>
        <w:t>（第十五</w:t>
      </w:r>
      <w:r w:rsidRPr="00AA3EF7">
        <w:rPr>
          <w:rFonts w:ascii="ＭＳ 明朝" w:hAnsi="ＭＳ 明朝" w:hint="eastAsia"/>
        </w:rPr>
        <w:t>条関係）</w:t>
      </w:r>
    </w:p>
    <w:p w:rsidR="0085011A" w:rsidRPr="00AA3EF7" w:rsidRDefault="0085011A" w:rsidP="0085011A">
      <w:pPr>
        <w:rPr>
          <w:rFonts w:cs="Times New Roman" w:hint="eastAsia"/>
        </w:rPr>
      </w:pPr>
    </w:p>
    <w:p w:rsidR="00453372" w:rsidRDefault="003251E9" w:rsidP="003251E9">
      <w:pPr>
        <w:jc w:val="center"/>
        <w:rPr>
          <w:rFonts w:cs="Times New Roman" w:hint="eastAsia"/>
          <w:sz w:val="28"/>
          <w:szCs w:val="28"/>
        </w:rPr>
      </w:pPr>
      <w:r>
        <w:rPr>
          <w:rFonts w:hint="eastAsia"/>
          <w:sz w:val="28"/>
          <w:szCs w:val="28"/>
        </w:rPr>
        <w:t>水質測定記録表</w:t>
      </w:r>
      <w:bookmarkStart w:id="0" w:name="_GoBack"/>
      <w:bookmarkEnd w:id="0"/>
    </w:p>
    <w:p w:rsidR="003251E9" w:rsidRDefault="003251E9" w:rsidP="003251E9">
      <w:pPr>
        <w:jc w:val="center"/>
        <w:rPr>
          <w:rFonts w:cs="Times New Roman" w:hint="eastAsi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099"/>
        <w:gridCol w:w="1100"/>
        <w:gridCol w:w="1026"/>
        <w:gridCol w:w="762"/>
        <w:gridCol w:w="763"/>
        <w:gridCol w:w="744"/>
        <w:gridCol w:w="744"/>
        <w:gridCol w:w="744"/>
        <w:gridCol w:w="745"/>
        <w:gridCol w:w="1189"/>
      </w:tblGrid>
      <w:tr w:rsidR="003251E9" w:rsidRPr="002054B2" w:rsidTr="002054B2">
        <w:trPr>
          <w:trHeight w:val="454"/>
        </w:trPr>
        <w:tc>
          <w:tcPr>
            <w:tcW w:w="994" w:type="dxa"/>
            <w:vMerge w:val="restart"/>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測定年月日及び時刻</w:t>
            </w:r>
          </w:p>
        </w:tc>
        <w:tc>
          <w:tcPr>
            <w:tcW w:w="2199" w:type="dxa"/>
            <w:gridSpan w:val="2"/>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測定場所</w:t>
            </w:r>
          </w:p>
        </w:tc>
        <w:tc>
          <w:tcPr>
            <w:tcW w:w="1026" w:type="dxa"/>
            <w:vMerge w:val="restart"/>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特定施設の使用状況</w:t>
            </w:r>
          </w:p>
        </w:tc>
        <w:tc>
          <w:tcPr>
            <w:tcW w:w="762" w:type="dxa"/>
            <w:vMerge w:val="restart"/>
            <w:shd w:val="clear" w:color="auto" w:fill="auto"/>
            <w:textDirection w:val="tbRlV"/>
            <w:vAlign w:val="center"/>
          </w:tcPr>
          <w:p w:rsidR="003251E9" w:rsidRPr="002054B2" w:rsidRDefault="003251E9" w:rsidP="002054B2">
            <w:pPr>
              <w:ind w:left="113" w:right="113"/>
              <w:jc w:val="center"/>
              <w:rPr>
                <w:rFonts w:cs="Times New Roman" w:hint="eastAsia"/>
                <w:szCs w:val="28"/>
              </w:rPr>
            </w:pPr>
            <w:r w:rsidRPr="002054B2">
              <w:rPr>
                <w:rFonts w:cs="Times New Roman" w:hint="eastAsia"/>
                <w:szCs w:val="28"/>
              </w:rPr>
              <w:t>採水者</w:t>
            </w:r>
          </w:p>
        </w:tc>
        <w:tc>
          <w:tcPr>
            <w:tcW w:w="763" w:type="dxa"/>
            <w:vMerge w:val="restart"/>
            <w:shd w:val="clear" w:color="auto" w:fill="auto"/>
            <w:textDirection w:val="tbRlV"/>
            <w:vAlign w:val="center"/>
          </w:tcPr>
          <w:p w:rsidR="003251E9" w:rsidRPr="002054B2" w:rsidRDefault="003251E9" w:rsidP="002054B2">
            <w:pPr>
              <w:ind w:left="113" w:right="113"/>
              <w:jc w:val="center"/>
              <w:rPr>
                <w:rFonts w:cs="Times New Roman" w:hint="eastAsia"/>
                <w:szCs w:val="28"/>
              </w:rPr>
            </w:pPr>
            <w:r w:rsidRPr="002054B2">
              <w:rPr>
                <w:rFonts w:cs="Times New Roman" w:hint="eastAsia"/>
                <w:szCs w:val="28"/>
              </w:rPr>
              <w:t>分析者</w:t>
            </w:r>
          </w:p>
        </w:tc>
        <w:tc>
          <w:tcPr>
            <w:tcW w:w="2977" w:type="dxa"/>
            <w:gridSpan w:val="4"/>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測定項目</w:t>
            </w:r>
          </w:p>
        </w:tc>
        <w:tc>
          <w:tcPr>
            <w:tcW w:w="1189" w:type="dxa"/>
            <w:vMerge w:val="restart"/>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備考</w:t>
            </w:r>
          </w:p>
        </w:tc>
      </w:tr>
      <w:tr w:rsidR="003251E9" w:rsidRPr="002054B2" w:rsidTr="002054B2">
        <w:trPr>
          <w:cantSplit/>
          <w:trHeight w:val="1417"/>
        </w:trPr>
        <w:tc>
          <w:tcPr>
            <w:tcW w:w="994" w:type="dxa"/>
            <w:vMerge/>
            <w:shd w:val="clear" w:color="auto" w:fill="auto"/>
            <w:vAlign w:val="center"/>
          </w:tcPr>
          <w:p w:rsidR="003251E9" w:rsidRPr="002054B2" w:rsidRDefault="003251E9" w:rsidP="002054B2">
            <w:pPr>
              <w:jc w:val="center"/>
              <w:rPr>
                <w:rFonts w:cs="Times New Roman" w:hint="eastAsia"/>
                <w:szCs w:val="28"/>
              </w:rPr>
            </w:pPr>
          </w:p>
        </w:tc>
        <w:tc>
          <w:tcPr>
            <w:tcW w:w="1099" w:type="dxa"/>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名称</w:t>
            </w:r>
          </w:p>
        </w:tc>
        <w:tc>
          <w:tcPr>
            <w:tcW w:w="1100" w:type="dxa"/>
            <w:shd w:val="clear" w:color="auto" w:fill="auto"/>
            <w:vAlign w:val="center"/>
          </w:tcPr>
          <w:p w:rsidR="003251E9" w:rsidRPr="002054B2" w:rsidRDefault="003251E9" w:rsidP="002054B2">
            <w:pPr>
              <w:jc w:val="center"/>
              <w:rPr>
                <w:rFonts w:cs="Times New Roman" w:hint="eastAsia"/>
                <w:szCs w:val="28"/>
              </w:rPr>
            </w:pPr>
            <w:r w:rsidRPr="002054B2">
              <w:rPr>
                <w:rFonts w:cs="Times New Roman" w:hint="eastAsia"/>
                <w:szCs w:val="28"/>
              </w:rPr>
              <w:t>排水量（単位立法メートル／日）</w:t>
            </w:r>
          </w:p>
        </w:tc>
        <w:tc>
          <w:tcPr>
            <w:tcW w:w="1026" w:type="dxa"/>
            <w:vMerge/>
            <w:shd w:val="clear" w:color="auto" w:fill="auto"/>
            <w:vAlign w:val="center"/>
          </w:tcPr>
          <w:p w:rsidR="003251E9" w:rsidRPr="002054B2" w:rsidRDefault="003251E9" w:rsidP="002054B2">
            <w:pPr>
              <w:jc w:val="center"/>
              <w:rPr>
                <w:rFonts w:cs="Times New Roman" w:hint="eastAsia"/>
                <w:szCs w:val="28"/>
              </w:rPr>
            </w:pPr>
          </w:p>
        </w:tc>
        <w:tc>
          <w:tcPr>
            <w:tcW w:w="762" w:type="dxa"/>
            <w:vMerge/>
            <w:shd w:val="clear" w:color="auto" w:fill="auto"/>
            <w:vAlign w:val="center"/>
          </w:tcPr>
          <w:p w:rsidR="003251E9" w:rsidRPr="002054B2" w:rsidRDefault="003251E9" w:rsidP="002054B2">
            <w:pPr>
              <w:jc w:val="center"/>
              <w:rPr>
                <w:rFonts w:cs="Times New Roman" w:hint="eastAsia"/>
                <w:szCs w:val="28"/>
              </w:rPr>
            </w:pPr>
          </w:p>
        </w:tc>
        <w:tc>
          <w:tcPr>
            <w:tcW w:w="763" w:type="dxa"/>
            <w:vMerge/>
            <w:shd w:val="clear" w:color="auto" w:fill="auto"/>
            <w:vAlign w:val="center"/>
          </w:tcPr>
          <w:p w:rsidR="003251E9" w:rsidRPr="002054B2" w:rsidRDefault="003251E9" w:rsidP="002054B2">
            <w:pPr>
              <w:jc w:val="center"/>
              <w:rPr>
                <w:rFonts w:cs="Times New Roman" w:hint="eastAsia"/>
                <w:szCs w:val="28"/>
              </w:rPr>
            </w:pPr>
          </w:p>
        </w:tc>
        <w:tc>
          <w:tcPr>
            <w:tcW w:w="744" w:type="dxa"/>
            <w:shd w:val="clear" w:color="auto" w:fill="auto"/>
            <w:vAlign w:val="center"/>
          </w:tcPr>
          <w:p w:rsidR="003251E9" w:rsidRPr="002054B2" w:rsidRDefault="003251E9" w:rsidP="002054B2">
            <w:pPr>
              <w:jc w:val="center"/>
              <w:rPr>
                <w:rFonts w:cs="Times New Roman" w:hint="eastAsia"/>
                <w:szCs w:val="28"/>
              </w:rPr>
            </w:pPr>
          </w:p>
        </w:tc>
        <w:tc>
          <w:tcPr>
            <w:tcW w:w="744" w:type="dxa"/>
            <w:shd w:val="clear" w:color="auto" w:fill="auto"/>
            <w:vAlign w:val="center"/>
          </w:tcPr>
          <w:p w:rsidR="003251E9" w:rsidRPr="002054B2" w:rsidRDefault="003251E9" w:rsidP="002054B2">
            <w:pPr>
              <w:jc w:val="center"/>
              <w:rPr>
                <w:rFonts w:cs="Times New Roman" w:hint="eastAsia"/>
                <w:szCs w:val="28"/>
              </w:rPr>
            </w:pPr>
          </w:p>
        </w:tc>
        <w:tc>
          <w:tcPr>
            <w:tcW w:w="744" w:type="dxa"/>
            <w:shd w:val="clear" w:color="auto" w:fill="auto"/>
            <w:vAlign w:val="center"/>
          </w:tcPr>
          <w:p w:rsidR="003251E9" w:rsidRPr="002054B2" w:rsidRDefault="003251E9" w:rsidP="002054B2">
            <w:pPr>
              <w:jc w:val="center"/>
              <w:rPr>
                <w:rFonts w:cs="Times New Roman" w:hint="eastAsia"/>
                <w:szCs w:val="28"/>
              </w:rPr>
            </w:pPr>
          </w:p>
        </w:tc>
        <w:tc>
          <w:tcPr>
            <w:tcW w:w="745" w:type="dxa"/>
            <w:shd w:val="clear" w:color="auto" w:fill="auto"/>
            <w:vAlign w:val="center"/>
          </w:tcPr>
          <w:p w:rsidR="003251E9" w:rsidRPr="002054B2" w:rsidRDefault="003251E9" w:rsidP="002054B2">
            <w:pPr>
              <w:jc w:val="center"/>
              <w:rPr>
                <w:rFonts w:cs="Times New Roman" w:hint="eastAsia"/>
                <w:szCs w:val="28"/>
              </w:rPr>
            </w:pPr>
          </w:p>
        </w:tc>
        <w:tc>
          <w:tcPr>
            <w:tcW w:w="1189" w:type="dxa"/>
            <w:vMerge/>
            <w:shd w:val="clear" w:color="auto" w:fill="auto"/>
            <w:vAlign w:val="center"/>
          </w:tcPr>
          <w:p w:rsidR="003251E9" w:rsidRPr="002054B2" w:rsidRDefault="003251E9" w:rsidP="002054B2">
            <w:pPr>
              <w:jc w:val="center"/>
              <w:rPr>
                <w:rFonts w:cs="Times New Roman" w:hint="eastAsia"/>
                <w:szCs w:val="28"/>
              </w:rPr>
            </w:pPr>
          </w:p>
        </w:tc>
      </w:tr>
      <w:tr w:rsidR="003251E9" w:rsidRPr="002054B2" w:rsidTr="002054B2">
        <w:trPr>
          <w:trHeight w:val="8504"/>
        </w:trPr>
        <w:tc>
          <w:tcPr>
            <w:tcW w:w="994" w:type="dxa"/>
            <w:shd w:val="clear" w:color="auto" w:fill="auto"/>
            <w:vAlign w:val="center"/>
          </w:tcPr>
          <w:p w:rsidR="003251E9" w:rsidRPr="002054B2" w:rsidRDefault="003251E9" w:rsidP="002054B2">
            <w:pPr>
              <w:jc w:val="center"/>
              <w:rPr>
                <w:rFonts w:cs="Times New Roman" w:hint="eastAsia"/>
                <w:szCs w:val="28"/>
              </w:rPr>
            </w:pPr>
          </w:p>
        </w:tc>
        <w:tc>
          <w:tcPr>
            <w:tcW w:w="1099" w:type="dxa"/>
            <w:shd w:val="clear" w:color="auto" w:fill="auto"/>
            <w:vAlign w:val="center"/>
          </w:tcPr>
          <w:p w:rsidR="003251E9" w:rsidRPr="002054B2" w:rsidRDefault="003251E9" w:rsidP="002054B2">
            <w:pPr>
              <w:jc w:val="center"/>
              <w:rPr>
                <w:rFonts w:cs="Times New Roman" w:hint="eastAsia"/>
                <w:szCs w:val="28"/>
              </w:rPr>
            </w:pPr>
          </w:p>
        </w:tc>
        <w:tc>
          <w:tcPr>
            <w:tcW w:w="1100" w:type="dxa"/>
            <w:shd w:val="clear" w:color="auto" w:fill="auto"/>
            <w:vAlign w:val="center"/>
          </w:tcPr>
          <w:p w:rsidR="003251E9" w:rsidRPr="002054B2" w:rsidRDefault="003251E9" w:rsidP="002054B2">
            <w:pPr>
              <w:jc w:val="center"/>
              <w:rPr>
                <w:rFonts w:cs="Times New Roman" w:hint="eastAsia"/>
                <w:szCs w:val="28"/>
              </w:rPr>
            </w:pPr>
          </w:p>
        </w:tc>
        <w:tc>
          <w:tcPr>
            <w:tcW w:w="1026" w:type="dxa"/>
            <w:shd w:val="clear" w:color="auto" w:fill="auto"/>
            <w:vAlign w:val="center"/>
          </w:tcPr>
          <w:p w:rsidR="003251E9" w:rsidRPr="002054B2" w:rsidRDefault="003251E9" w:rsidP="002054B2">
            <w:pPr>
              <w:jc w:val="center"/>
              <w:rPr>
                <w:rFonts w:cs="Times New Roman" w:hint="eastAsia"/>
                <w:szCs w:val="28"/>
              </w:rPr>
            </w:pPr>
          </w:p>
        </w:tc>
        <w:tc>
          <w:tcPr>
            <w:tcW w:w="762" w:type="dxa"/>
            <w:shd w:val="clear" w:color="auto" w:fill="auto"/>
            <w:vAlign w:val="center"/>
          </w:tcPr>
          <w:p w:rsidR="003251E9" w:rsidRPr="002054B2" w:rsidRDefault="003251E9" w:rsidP="002054B2">
            <w:pPr>
              <w:jc w:val="center"/>
              <w:rPr>
                <w:rFonts w:cs="Times New Roman" w:hint="eastAsia"/>
                <w:szCs w:val="28"/>
              </w:rPr>
            </w:pPr>
          </w:p>
        </w:tc>
        <w:tc>
          <w:tcPr>
            <w:tcW w:w="763" w:type="dxa"/>
            <w:shd w:val="clear" w:color="auto" w:fill="auto"/>
            <w:vAlign w:val="center"/>
          </w:tcPr>
          <w:p w:rsidR="003251E9" w:rsidRPr="002054B2" w:rsidRDefault="003251E9" w:rsidP="002054B2">
            <w:pPr>
              <w:jc w:val="center"/>
              <w:rPr>
                <w:rFonts w:cs="Times New Roman" w:hint="eastAsia"/>
                <w:szCs w:val="28"/>
              </w:rPr>
            </w:pPr>
          </w:p>
        </w:tc>
        <w:tc>
          <w:tcPr>
            <w:tcW w:w="744" w:type="dxa"/>
            <w:shd w:val="clear" w:color="auto" w:fill="auto"/>
            <w:vAlign w:val="center"/>
          </w:tcPr>
          <w:p w:rsidR="003251E9" w:rsidRPr="002054B2" w:rsidRDefault="003251E9" w:rsidP="002054B2">
            <w:pPr>
              <w:jc w:val="center"/>
              <w:rPr>
                <w:rFonts w:cs="Times New Roman" w:hint="eastAsia"/>
                <w:szCs w:val="28"/>
              </w:rPr>
            </w:pPr>
          </w:p>
        </w:tc>
        <w:tc>
          <w:tcPr>
            <w:tcW w:w="744" w:type="dxa"/>
            <w:shd w:val="clear" w:color="auto" w:fill="auto"/>
            <w:vAlign w:val="center"/>
          </w:tcPr>
          <w:p w:rsidR="003251E9" w:rsidRPr="002054B2" w:rsidRDefault="003251E9" w:rsidP="002054B2">
            <w:pPr>
              <w:jc w:val="center"/>
              <w:rPr>
                <w:rFonts w:cs="Times New Roman" w:hint="eastAsia"/>
                <w:szCs w:val="28"/>
              </w:rPr>
            </w:pPr>
          </w:p>
        </w:tc>
        <w:tc>
          <w:tcPr>
            <w:tcW w:w="744" w:type="dxa"/>
            <w:shd w:val="clear" w:color="auto" w:fill="auto"/>
            <w:vAlign w:val="center"/>
          </w:tcPr>
          <w:p w:rsidR="003251E9" w:rsidRPr="002054B2" w:rsidRDefault="003251E9" w:rsidP="002054B2">
            <w:pPr>
              <w:jc w:val="center"/>
              <w:rPr>
                <w:rFonts w:cs="Times New Roman" w:hint="eastAsia"/>
                <w:szCs w:val="28"/>
              </w:rPr>
            </w:pPr>
          </w:p>
        </w:tc>
        <w:tc>
          <w:tcPr>
            <w:tcW w:w="745" w:type="dxa"/>
            <w:shd w:val="clear" w:color="auto" w:fill="auto"/>
            <w:vAlign w:val="center"/>
          </w:tcPr>
          <w:p w:rsidR="003251E9" w:rsidRPr="002054B2" w:rsidRDefault="003251E9" w:rsidP="002054B2">
            <w:pPr>
              <w:jc w:val="center"/>
              <w:rPr>
                <w:rFonts w:cs="Times New Roman" w:hint="eastAsia"/>
                <w:szCs w:val="28"/>
              </w:rPr>
            </w:pPr>
          </w:p>
        </w:tc>
        <w:tc>
          <w:tcPr>
            <w:tcW w:w="1189" w:type="dxa"/>
            <w:shd w:val="clear" w:color="auto" w:fill="auto"/>
            <w:vAlign w:val="center"/>
          </w:tcPr>
          <w:p w:rsidR="003251E9" w:rsidRPr="002054B2" w:rsidRDefault="003251E9" w:rsidP="002054B2">
            <w:pPr>
              <w:jc w:val="center"/>
              <w:rPr>
                <w:rFonts w:cs="Times New Roman" w:hint="eastAsia"/>
                <w:szCs w:val="28"/>
              </w:rPr>
            </w:pPr>
          </w:p>
        </w:tc>
      </w:tr>
    </w:tbl>
    <w:p w:rsidR="003251E9" w:rsidRPr="003251E9" w:rsidRDefault="003251E9" w:rsidP="003251E9">
      <w:pPr>
        <w:jc w:val="left"/>
        <w:rPr>
          <w:rFonts w:cs="Times New Roman" w:hint="eastAsia"/>
          <w:szCs w:val="28"/>
        </w:rPr>
      </w:pPr>
    </w:p>
    <w:p w:rsidR="000017F1" w:rsidRPr="00AA3EF7" w:rsidRDefault="000017F1" w:rsidP="0085011A">
      <w:pPr>
        <w:rPr>
          <w:rFonts w:cs="Times New Roman"/>
        </w:rPr>
      </w:pPr>
      <w:r w:rsidRPr="00AA3EF7">
        <w:rPr>
          <w:rFonts w:hint="eastAsia"/>
        </w:rPr>
        <w:t>備考</w:t>
      </w:r>
    </w:p>
    <w:p w:rsidR="000017F1" w:rsidRPr="00AA3EF7" w:rsidRDefault="000017F1" w:rsidP="0085011A">
      <w:pPr>
        <w:rPr>
          <w:rFonts w:cs="Times New Roman"/>
        </w:rPr>
      </w:pPr>
      <w:r w:rsidRPr="00AA3EF7">
        <w:rPr>
          <w:spacing w:val="7"/>
        </w:rPr>
        <w:t xml:space="preserve"> </w:t>
      </w:r>
      <w:r w:rsidR="0078711F" w:rsidRPr="00AA3EF7">
        <w:rPr>
          <w:rFonts w:hint="eastAsia"/>
        </w:rPr>
        <w:t xml:space="preserve">　１　</w:t>
      </w:r>
      <w:r w:rsidR="003251E9">
        <w:rPr>
          <w:rFonts w:hint="eastAsia"/>
        </w:rPr>
        <w:t>採水の年月日と分析の年月日が異なる場合には、備考欄にこれを明示すること。</w:t>
      </w:r>
    </w:p>
    <w:p w:rsidR="000017F1" w:rsidRPr="00AA3EF7" w:rsidRDefault="000017F1" w:rsidP="008B41CF">
      <w:pPr>
        <w:ind w:left="672" w:hangingChars="300" w:hanging="672"/>
        <w:rPr>
          <w:rFonts w:cs="Times New Roman"/>
        </w:rPr>
      </w:pPr>
      <w:r w:rsidRPr="00AA3EF7">
        <w:rPr>
          <w:spacing w:val="7"/>
        </w:rPr>
        <w:t xml:space="preserve"> </w:t>
      </w:r>
      <w:r w:rsidR="008B41CF">
        <w:rPr>
          <w:rFonts w:hint="eastAsia"/>
        </w:rPr>
        <w:t xml:space="preserve">　２　ダイオキシン類についての測定の記録は、ダイオキシン類の量をその毒性に応じて下水の水質の検定方法等に関する省令（昭和</w:t>
      </w:r>
      <w:r w:rsidR="008B41CF">
        <w:rPr>
          <w:rFonts w:hint="eastAsia"/>
        </w:rPr>
        <w:t>37</w:t>
      </w:r>
      <w:r w:rsidR="008B41CF">
        <w:rPr>
          <w:rFonts w:hint="eastAsia"/>
        </w:rPr>
        <w:t>年厚生省・建設省令第</w:t>
      </w:r>
      <w:r w:rsidR="008B41CF">
        <w:rPr>
          <w:rFonts w:hint="eastAsia"/>
        </w:rPr>
        <w:t>1</w:t>
      </w:r>
      <w:r w:rsidR="008B41CF">
        <w:rPr>
          <w:rFonts w:hint="eastAsia"/>
        </w:rPr>
        <w:t>号）第</w:t>
      </w:r>
      <w:r w:rsidR="008B41CF">
        <w:rPr>
          <w:rFonts w:hint="eastAsia"/>
        </w:rPr>
        <w:t>9</w:t>
      </w:r>
      <w:r w:rsidR="008B41CF">
        <w:rPr>
          <w:rFonts w:hint="eastAsia"/>
        </w:rPr>
        <w:t>条に規定するところにより</w:t>
      </w:r>
      <w:r w:rsidR="008B41CF">
        <w:rPr>
          <w:rFonts w:hint="eastAsia"/>
        </w:rPr>
        <w:t>2,3,7,8-</w:t>
      </w:r>
      <w:r w:rsidR="008B41CF">
        <w:rPr>
          <w:rFonts w:hint="eastAsia"/>
        </w:rPr>
        <w:t>四塩化ジベンゾ</w:t>
      </w:r>
      <w:r w:rsidR="008B41CF">
        <w:rPr>
          <w:rFonts w:hint="eastAsia"/>
        </w:rPr>
        <w:t>-</w:t>
      </w:r>
      <w:r w:rsidR="008B41CF">
        <w:rPr>
          <w:rFonts w:hint="eastAsia"/>
        </w:rPr>
        <w:t>パラ</w:t>
      </w:r>
      <w:r w:rsidR="008B41CF">
        <w:rPr>
          <w:rFonts w:hint="eastAsia"/>
        </w:rPr>
        <w:t>-</w:t>
      </w:r>
      <w:r w:rsidR="008B41CF">
        <w:rPr>
          <w:rFonts w:hint="eastAsia"/>
        </w:rPr>
        <w:t>ジオキシン</w:t>
      </w:r>
      <w:r w:rsidR="009F3976">
        <w:rPr>
          <w:rFonts w:hint="eastAsia"/>
        </w:rPr>
        <w:t>の量に換算した数値で行うこと。</w:t>
      </w:r>
    </w:p>
    <w:sectPr w:rsidR="000017F1" w:rsidRPr="00AA3EF7" w:rsidSect="0085011A">
      <w:pgSz w:w="11906" w:h="16838"/>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FA"/>
    <w:rsid w:val="000017F1"/>
    <w:rsid w:val="00023181"/>
    <w:rsid w:val="00047962"/>
    <w:rsid w:val="001F1F3B"/>
    <w:rsid w:val="002054B2"/>
    <w:rsid w:val="00323D42"/>
    <w:rsid w:val="003251E9"/>
    <w:rsid w:val="003D7CCE"/>
    <w:rsid w:val="003E7FFA"/>
    <w:rsid w:val="00453372"/>
    <w:rsid w:val="00601E8E"/>
    <w:rsid w:val="006D5932"/>
    <w:rsid w:val="0078711F"/>
    <w:rsid w:val="0085011A"/>
    <w:rsid w:val="00894C02"/>
    <w:rsid w:val="008B41CF"/>
    <w:rsid w:val="00900C6F"/>
    <w:rsid w:val="009A7E0A"/>
    <w:rsid w:val="009F3976"/>
    <w:rsid w:val="009F6A7C"/>
    <w:rsid w:val="00A529EE"/>
    <w:rsid w:val="00AA3EF7"/>
    <w:rsid w:val="00AC4269"/>
    <w:rsid w:val="00C252B3"/>
    <w:rsid w:val="00C66163"/>
    <w:rsid w:val="00C72C74"/>
    <w:rsid w:val="00C96AB2"/>
    <w:rsid w:val="00D67685"/>
    <w:rsid w:val="00DD47E7"/>
    <w:rsid w:val="00E334E4"/>
    <w:rsid w:val="00EF7F89"/>
    <w:rsid w:val="00F269F8"/>
    <w:rsid w:val="00F473A5"/>
    <w:rsid w:val="00FA3DB9"/>
    <w:rsid w:val="00FE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er6">
    <w:name w:val="一太郎Ver6"/>
    <w:pPr>
      <w:widowControl w:val="0"/>
      <w:wordWrap w:val="0"/>
      <w:autoSpaceDE w:val="0"/>
      <w:autoSpaceDN w:val="0"/>
      <w:adjustRightInd w:val="0"/>
      <w:spacing w:line="364" w:lineRule="exact"/>
      <w:jc w:val="both"/>
    </w:pPr>
    <w:rPr>
      <w:rFonts w:ascii=" ＭＳ 明朝" w:eastAsia=" ＭＳ 明朝" w:hAnsi=" Century" w:cs=" ＭＳ 明朝"/>
      <w:spacing w:val="13"/>
      <w:sz w:val="19"/>
      <w:szCs w:val="19"/>
    </w:rPr>
  </w:style>
  <w:style w:type="table" w:styleId="a3">
    <w:name w:val="Table Grid"/>
    <w:basedOn w:val="a1"/>
    <w:rsid w:val="00325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er6">
    <w:name w:val="一太郎Ver6"/>
    <w:pPr>
      <w:widowControl w:val="0"/>
      <w:wordWrap w:val="0"/>
      <w:autoSpaceDE w:val="0"/>
      <w:autoSpaceDN w:val="0"/>
      <w:adjustRightInd w:val="0"/>
      <w:spacing w:line="364" w:lineRule="exact"/>
      <w:jc w:val="both"/>
    </w:pPr>
    <w:rPr>
      <w:rFonts w:ascii=" ＭＳ 明朝" w:eastAsia=" ＭＳ 明朝" w:hAnsi=" Century" w:cs=" ＭＳ 明朝"/>
      <w:spacing w:val="13"/>
      <w:sz w:val="19"/>
      <w:szCs w:val="19"/>
    </w:rPr>
  </w:style>
  <w:style w:type="table" w:styleId="a3">
    <w:name w:val="Table Grid"/>
    <w:basedOn w:val="a1"/>
    <w:rsid w:val="00325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指名等変更届出書</vt:lpstr>
      <vt:lpstr>指名等変更届出書</vt:lpstr>
    </vt:vector>
  </TitlesOfParts>
  <Company>鹿児島市水道局</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指名等変更届出書</dc:title>
  <dc:creator>下水処理課　水質係</dc:creator>
  <cp:lastModifiedBy>s-xxx000</cp:lastModifiedBy>
  <cp:revision>2</cp:revision>
  <cp:lastPrinted>2014-12-17T06:42:00Z</cp:lastPrinted>
  <dcterms:created xsi:type="dcterms:W3CDTF">2016-06-28T05:31:00Z</dcterms:created>
  <dcterms:modified xsi:type="dcterms:W3CDTF">2016-06-28T05:31:00Z</dcterms:modified>
</cp:coreProperties>
</file>