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987C" w14:textId="3D3B3F95" w:rsidR="0023080D" w:rsidRDefault="0023080D" w:rsidP="0023080D">
      <w:pPr>
        <w:rPr>
          <w:rFonts w:hint="eastAsia"/>
        </w:rPr>
      </w:pPr>
    </w:p>
    <w:p w14:paraId="1909574E" w14:textId="77777777" w:rsidR="0023080D" w:rsidRDefault="0023080D" w:rsidP="0023080D">
      <w:pPr>
        <w:ind w:right="3"/>
        <w:jc w:val="center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 w:val="32"/>
        </w:rPr>
        <w:t>墓地内施設物工事確認票</w:t>
      </w:r>
    </w:p>
    <w:p w14:paraId="04C63771" w14:textId="3D0C3991" w:rsidR="0023080D" w:rsidRPr="0023080D" w:rsidRDefault="0023080D" w:rsidP="0023080D">
      <w:pPr>
        <w:ind w:right="3"/>
        <w:jc w:val="center"/>
        <w:rPr>
          <w:rFonts w:ascii="ＭＳ 明朝" w:hAnsi="ＭＳ 明朝" w:cs="ＭＳ 明朝"/>
          <w:sz w:val="24"/>
        </w:rPr>
      </w:pPr>
      <w:r w:rsidRPr="0023080D">
        <w:rPr>
          <w:rFonts w:ascii="ＭＳ 明朝" w:hAnsi="ＭＳ 明朝" w:cs="ＭＳ 明朝" w:hint="eastAsia"/>
          <w:sz w:val="24"/>
        </w:rPr>
        <w:t>（川上墓園・武岡墓地の芝墓地を除く）</w:t>
      </w:r>
    </w:p>
    <w:p w14:paraId="097DD566" w14:textId="77777777" w:rsidR="0023080D" w:rsidRPr="0023080D" w:rsidRDefault="0023080D" w:rsidP="0023080D">
      <w:pPr>
        <w:ind w:right="3"/>
        <w:jc w:val="center"/>
        <w:rPr>
          <w:rFonts w:ascii="ＭＳ 明朝" w:hAnsi="ＭＳ 明朝" w:cs="ＭＳ 明朝" w:hint="eastAsia"/>
          <w:szCs w:val="21"/>
        </w:rPr>
      </w:pPr>
    </w:p>
    <w:p w14:paraId="6A5BB87F" w14:textId="77777777" w:rsidR="0023080D" w:rsidRDefault="0023080D" w:rsidP="0023080D">
      <w:pPr>
        <w:ind w:left="-240" w:right="-96"/>
      </w:pP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 xml:space="preserve">　　　　　　　墓地（墓園）　　　等　　　号　　　番　使用者：　　　　　　　　</w:t>
      </w:r>
      <w:r>
        <w:rPr>
          <w:rFonts w:ascii="ＭＳ ゴシック" w:eastAsia="ＭＳ ゴシック" w:hAnsi="ＭＳ ゴシック" w:cs="ＭＳ ゴシック"/>
          <w:color w:val="FFFFFF"/>
          <w:sz w:val="24"/>
          <w:u w:val="single" w:color="000000"/>
        </w:rPr>
        <w:t>＾</w:t>
      </w:r>
    </w:p>
    <w:tbl>
      <w:tblPr>
        <w:tblW w:w="9569" w:type="dxa"/>
        <w:tblInd w:w="-281" w:type="dxa"/>
        <w:tblCellMar>
          <w:top w:w="50" w:type="dxa"/>
          <w:left w:w="41" w:type="dxa"/>
          <w:right w:w="38" w:type="dxa"/>
        </w:tblCellMar>
        <w:tblLook w:val="04A0" w:firstRow="1" w:lastRow="0" w:firstColumn="1" w:lastColumn="0" w:noHBand="0" w:noVBand="1"/>
      </w:tblPr>
      <w:tblGrid>
        <w:gridCol w:w="1654"/>
        <w:gridCol w:w="5317"/>
        <w:gridCol w:w="1299"/>
        <w:gridCol w:w="1299"/>
      </w:tblGrid>
      <w:tr w:rsidR="0023080D" w14:paraId="29C556E8" w14:textId="77777777" w:rsidTr="00260E59">
        <w:trPr>
          <w:trHeight w:val="20"/>
        </w:trPr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1DB05" w14:textId="77777777" w:rsidR="0023080D" w:rsidRPr="00762FDB" w:rsidRDefault="0023080D" w:rsidP="00260E59">
            <w:pPr>
              <w:ind w:left="307"/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施設名称</w:t>
            </w:r>
          </w:p>
        </w:tc>
        <w:tc>
          <w:tcPr>
            <w:tcW w:w="5317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C2476" w14:textId="77777777" w:rsidR="0023080D" w:rsidRPr="00762FDB" w:rsidRDefault="0023080D" w:rsidP="00260E59">
            <w:pPr>
              <w:ind w:right="2"/>
              <w:jc w:val="center"/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確認項目</w:t>
            </w:r>
            <w:bookmarkStart w:id="0" w:name="_GoBack"/>
            <w:bookmarkEnd w:id="0"/>
          </w:p>
        </w:tc>
        <w:tc>
          <w:tcPr>
            <w:tcW w:w="2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0F8DF3" w14:textId="77777777" w:rsidR="0023080D" w:rsidRPr="00762FDB" w:rsidRDefault="0023080D" w:rsidP="00260E59">
            <w:pPr>
              <w:jc w:val="center"/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確認欄</w:t>
            </w:r>
          </w:p>
        </w:tc>
      </w:tr>
      <w:tr w:rsidR="0023080D" w14:paraId="7241B5BD" w14:textId="77777777" w:rsidTr="00260E59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auto"/>
          </w:tcPr>
          <w:p w14:paraId="12A3BB88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auto"/>
          </w:tcPr>
          <w:p w14:paraId="2E5E1232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</w:tcPr>
          <w:p w14:paraId="69ECCE12" w14:textId="77777777" w:rsidR="0023080D" w:rsidRPr="00762FDB" w:rsidRDefault="0023080D" w:rsidP="00260E59">
            <w:pPr>
              <w:ind w:left="10"/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工事申請時</w:t>
            </w:r>
          </w:p>
        </w:tc>
        <w:tc>
          <w:tcPr>
            <w:tcW w:w="1299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auto"/>
          </w:tcPr>
          <w:p w14:paraId="3CAA7470" w14:textId="77777777" w:rsidR="0023080D" w:rsidRPr="00762FDB" w:rsidRDefault="0023080D" w:rsidP="00260E59">
            <w:pPr>
              <w:ind w:left="10"/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完了検査時</w:t>
            </w:r>
          </w:p>
        </w:tc>
      </w:tr>
      <w:tr w:rsidR="0023080D" w14:paraId="58C9A791" w14:textId="77777777" w:rsidTr="00260E59">
        <w:trPr>
          <w:trHeight w:val="20"/>
        </w:trPr>
        <w:tc>
          <w:tcPr>
            <w:tcW w:w="165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617AF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区画</w:t>
            </w:r>
          </w:p>
        </w:tc>
        <w:tc>
          <w:tcPr>
            <w:tcW w:w="531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77082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「工事区画」が「申請区画」と合致している。</w:t>
            </w:r>
          </w:p>
          <w:p w14:paraId="07142690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（現地確認をしている。）</w:t>
            </w:r>
          </w:p>
        </w:tc>
        <w:tc>
          <w:tcPr>
            <w:tcW w:w="129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auto"/>
          </w:tcPr>
          <w:p w14:paraId="2B18150A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  <w:tc>
          <w:tcPr>
            <w:tcW w:w="1299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EBF959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</w:tr>
      <w:tr w:rsidR="0023080D" w14:paraId="22068BBF" w14:textId="77777777" w:rsidTr="00260E59">
        <w:trPr>
          <w:trHeight w:val="2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E5684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土間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9F4EC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隣接区画の柵欄にコンクリート等を流し込んでいない。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auto"/>
          </w:tcPr>
          <w:p w14:paraId="37F5DBF3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03C76D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</w:tr>
      <w:tr w:rsidR="0023080D" w14:paraId="057A709A" w14:textId="77777777" w:rsidTr="00260E59">
        <w:trPr>
          <w:trHeight w:val="2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BEEA2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土留石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EAB4B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土留めの高さが</w:t>
            </w:r>
            <w:r w:rsidRPr="00762FDB">
              <w:rPr>
                <w:rFonts w:eastAsia="Century" w:cs="Century"/>
                <w:sz w:val="24"/>
              </w:rPr>
              <w:t>30cm</w:t>
            </w:r>
            <w:r w:rsidRPr="00762FDB">
              <w:rPr>
                <w:rFonts w:ascii="ＭＳ 明朝" w:hAnsi="ＭＳ 明朝" w:cs="ＭＳ 明朝"/>
                <w:sz w:val="24"/>
              </w:rPr>
              <w:t>以下である。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auto"/>
          </w:tcPr>
          <w:p w14:paraId="10AE5290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A20A86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</w:tr>
      <w:tr w:rsidR="0023080D" w14:paraId="773015FD" w14:textId="77777777" w:rsidTr="00260E59">
        <w:trPr>
          <w:trHeight w:val="20"/>
        </w:trPr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E8715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納骨施設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100E1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納骨施設の上蓋</w:t>
            </w:r>
            <w:r w:rsidRPr="00762FDB">
              <w:rPr>
                <w:rFonts w:eastAsia="Century" w:cs="Century"/>
                <w:sz w:val="24"/>
              </w:rPr>
              <w:t>(</w:t>
            </w:r>
            <w:r w:rsidRPr="00762FDB">
              <w:rPr>
                <w:rFonts w:ascii="ＭＳ 明朝" w:hAnsi="ＭＳ 明朝" w:cs="ＭＳ 明朝"/>
                <w:sz w:val="24"/>
              </w:rPr>
              <w:t>スラブ</w:t>
            </w:r>
            <w:r w:rsidRPr="00762FDB">
              <w:rPr>
                <w:rFonts w:eastAsia="Century" w:cs="Century"/>
                <w:sz w:val="24"/>
              </w:rPr>
              <w:t>)</w:t>
            </w:r>
            <w:r w:rsidRPr="00762FDB">
              <w:rPr>
                <w:rFonts w:ascii="ＭＳ 明朝" w:hAnsi="ＭＳ 明朝" w:cs="ＭＳ 明朝"/>
                <w:sz w:val="24"/>
              </w:rPr>
              <w:t>上面までの高さが</w:t>
            </w:r>
            <w:r w:rsidRPr="00762FDB">
              <w:rPr>
                <w:rFonts w:eastAsia="Century" w:cs="Century"/>
                <w:sz w:val="24"/>
              </w:rPr>
              <w:t xml:space="preserve">GL </w:t>
            </w:r>
            <w:r w:rsidRPr="00762FDB">
              <w:rPr>
                <w:rFonts w:ascii="ＭＳ 明朝" w:hAnsi="ＭＳ 明朝" w:cs="ＭＳ 明朝"/>
                <w:sz w:val="24"/>
              </w:rPr>
              <w:t>から</w:t>
            </w:r>
            <w:r w:rsidRPr="00762FDB">
              <w:rPr>
                <w:rFonts w:eastAsia="Century" w:cs="Century"/>
                <w:sz w:val="24"/>
              </w:rPr>
              <w:t>90cm</w:t>
            </w:r>
            <w:r w:rsidRPr="00762FDB">
              <w:rPr>
                <w:rFonts w:ascii="ＭＳ 明朝" w:hAnsi="ＭＳ 明朝" w:cs="ＭＳ 明朝"/>
                <w:sz w:val="24"/>
              </w:rPr>
              <w:t>以内である。</w:t>
            </w:r>
            <w:r w:rsidRPr="00762FDB">
              <w:rPr>
                <w:rFonts w:eastAsia="Century" w:cs="Century"/>
                <w:sz w:val="24"/>
              </w:rPr>
              <w:t>(</w:t>
            </w:r>
            <w:r w:rsidRPr="00762FDB">
              <w:rPr>
                <w:rFonts w:ascii="ＭＳ 明朝" w:hAnsi="ＭＳ 明朝" w:cs="ＭＳ 明朝"/>
                <w:sz w:val="24"/>
              </w:rPr>
              <w:t>地上式納骨施設の場合</w:t>
            </w:r>
            <w:r w:rsidRPr="00762FDB">
              <w:rPr>
                <w:rFonts w:eastAsia="Century" w:cs="Century"/>
                <w:sz w:val="24"/>
              </w:rPr>
              <w:t>)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double" w:sz="8" w:space="0" w:color="000000"/>
            </w:tcBorders>
            <w:shd w:val="clear" w:color="auto" w:fill="auto"/>
          </w:tcPr>
          <w:p w14:paraId="0F1B7FD3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doub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2D036B17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</w:tr>
      <w:tr w:rsidR="0023080D" w14:paraId="1CE903FA" w14:textId="77777777" w:rsidTr="00260E59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C87370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  <w:tc>
          <w:tcPr>
            <w:tcW w:w="53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015226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納骨施設の上蓋</w:t>
            </w:r>
            <w:r w:rsidRPr="00762FDB">
              <w:rPr>
                <w:rFonts w:eastAsia="Century" w:cs="Century"/>
                <w:sz w:val="24"/>
              </w:rPr>
              <w:t>(</w:t>
            </w:r>
            <w:r w:rsidRPr="00762FDB">
              <w:rPr>
                <w:rFonts w:ascii="ＭＳ 明朝" w:hAnsi="ＭＳ 明朝" w:cs="ＭＳ 明朝"/>
                <w:sz w:val="24"/>
              </w:rPr>
              <w:t>スラブ</w:t>
            </w:r>
            <w:r w:rsidRPr="00762FDB">
              <w:rPr>
                <w:rFonts w:eastAsia="Century" w:cs="Century"/>
                <w:sz w:val="24"/>
              </w:rPr>
              <w:t>)</w:t>
            </w:r>
            <w:r w:rsidRPr="00762FDB">
              <w:rPr>
                <w:rFonts w:ascii="ＭＳ 明朝" w:hAnsi="ＭＳ 明朝" w:cs="ＭＳ 明朝"/>
                <w:sz w:val="24"/>
              </w:rPr>
              <w:t>は柵欄の内側におさめ、排水が隣接区画に流れ込まないようにしている。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auto"/>
          </w:tcPr>
          <w:p w14:paraId="18B95A11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C104FC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</w:tr>
      <w:tr w:rsidR="0023080D" w14:paraId="39A2CF44" w14:textId="77777777" w:rsidTr="00260E59">
        <w:trPr>
          <w:trHeight w:val="2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A4BCA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柵欄</w:t>
            </w:r>
          </w:p>
          <w:p w14:paraId="674A402C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  <w:r w:rsidRPr="00762FDB">
              <w:rPr>
                <w:rFonts w:ascii="ＭＳ ゴシック" w:eastAsia="ＭＳ ゴシック" w:hAnsi="ＭＳ ゴシック" w:cs="ＭＳ ゴシック"/>
                <w:sz w:val="24"/>
              </w:rPr>
              <w:t>(門柱含む)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CD63E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柵欄の高さが</w:t>
            </w:r>
            <w:r w:rsidRPr="00762FDB">
              <w:rPr>
                <w:rFonts w:eastAsia="Century" w:cs="Century"/>
                <w:sz w:val="24"/>
              </w:rPr>
              <w:t>100cm</w:t>
            </w:r>
            <w:r w:rsidRPr="00762FDB">
              <w:rPr>
                <w:rFonts w:ascii="ＭＳ 明朝" w:hAnsi="ＭＳ 明朝" w:cs="ＭＳ 明朝"/>
                <w:sz w:val="24"/>
              </w:rPr>
              <w:t>以下である。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auto"/>
          </w:tcPr>
          <w:p w14:paraId="0403BE7A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AEF968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</w:tr>
      <w:tr w:rsidR="0023080D" w14:paraId="0247E406" w14:textId="77777777" w:rsidTr="00260E59">
        <w:trPr>
          <w:trHeight w:val="20"/>
        </w:trPr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63E4B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灯篭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08DE0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柵欄の内側に納め、柵欄より</w:t>
            </w:r>
            <w:r w:rsidRPr="00762FDB">
              <w:rPr>
                <w:rFonts w:eastAsia="Century" w:cs="Century"/>
                <w:sz w:val="24"/>
              </w:rPr>
              <w:t>2cm</w:t>
            </w:r>
            <w:r w:rsidRPr="00762FDB">
              <w:rPr>
                <w:rFonts w:ascii="ＭＳ 明朝" w:hAnsi="ＭＳ 明朝" w:cs="ＭＳ 明朝"/>
                <w:sz w:val="24"/>
              </w:rPr>
              <w:t>以上の間隔が取られている。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double" w:sz="8" w:space="0" w:color="000000"/>
            </w:tcBorders>
            <w:shd w:val="clear" w:color="auto" w:fill="auto"/>
          </w:tcPr>
          <w:p w14:paraId="700FA0EA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doub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229D2958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</w:tr>
      <w:tr w:rsidR="0023080D" w14:paraId="038B0C5D" w14:textId="77777777" w:rsidTr="00260E59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B035F7F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  <w:tc>
          <w:tcPr>
            <w:tcW w:w="53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35025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(角灯篭を設置する場合のみ)</w:t>
            </w:r>
          </w:p>
          <w:p w14:paraId="41D69773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灯篭の庇を参道から</w:t>
            </w:r>
            <w:r w:rsidRPr="00762FDB">
              <w:rPr>
                <w:rFonts w:eastAsia="Century" w:cs="Century"/>
                <w:sz w:val="24"/>
              </w:rPr>
              <w:t>10cm</w:t>
            </w:r>
            <w:r w:rsidRPr="00762FDB">
              <w:rPr>
                <w:rFonts w:ascii="ＭＳ 明朝" w:hAnsi="ＭＳ 明朝" w:cs="ＭＳ 明朝"/>
                <w:sz w:val="24"/>
              </w:rPr>
              <w:t>以上後退させている。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double" w:sz="8" w:space="0" w:color="000000"/>
            </w:tcBorders>
            <w:shd w:val="clear" w:color="auto" w:fill="auto"/>
          </w:tcPr>
          <w:p w14:paraId="607CE1EE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31F4486B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</w:tr>
      <w:tr w:rsidR="0023080D" w14:paraId="2971776B" w14:textId="77777777" w:rsidTr="00260E59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65F6F3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  <w:tc>
          <w:tcPr>
            <w:tcW w:w="53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F6D5E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(角灯篭を設置する場合のみ)</w:t>
            </w:r>
          </w:p>
          <w:p w14:paraId="2CD3859E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参道側の庇の角を削り安全な状態にしている。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auto"/>
          </w:tcPr>
          <w:p w14:paraId="49B9C967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70476F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</w:tr>
      <w:tr w:rsidR="0023080D" w14:paraId="1DA2A24B" w14:textId="77777777" w:rsidTr="00260E59">
        <w:trPr>
          <w:trHeight w:val="2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F14B9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銘碑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AB04F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柵欄の内側に納め、柵欄より</w:t>
            </w:r>
            <w:r w:rsidRPr="00762FDB">
              <w:rPr>
                <w:rFonts w:eastAsia="Century" w:cs="Century"/>
                <w:sz w:val="24"/>
              </w:rPr>
              <w:t>2cm</w:t>
            </w:r>
            <w:r w:rsidRPr="00762FDB">
              <w:rPr>
                <w:rFonts w:ascii="ＭＳ 明朝" w:hAnsi="ＭＳ 明朝" w:cs="ＭＳ 明朝"/>
                <w:sz w:val="24"/>
              </w:rPr>
              <w:t>以上の間隔が取られている。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auto"/>
          </w:tcPr>
          <w:p w14:paraId="7EDA9BE4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9B734A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</w:tr>
      <w:tr w:rsidR="0023080D" w14:paraId="45DDA054" w14:textId="77777777" w:rsidTr="00260E59">
        <w:trPr>
          <w:trHeight w:val="2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8EADF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置き台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71566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柵欄の内側に納め、柵欄より</w:t>
            </w:r>
            <w:r w:rsidRPr="00762FDB">
              <w:rPr>
                <w:rFonts w:eastAsia="Century" w:cs="Century"/>
                <w:sz w:val="24"/>
              </w:rPr>
              <w:t>2cm</w:t>
            </w:r>
            <w:r w:rsidRPr="00762FDB">
              <w:rPr>
                <w:rFonts w:ascii="ＭＳ 明朝" w:hAnsi="ＭＳ 明朝" w:cs="ＭＳ 明朝"/>
                <w:sz w:val="24"/>
              </w:rPr>
              <w:t>以上の間隔が取られている。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auto"/>
          </w:tcPr>
          <w:p w14:paraId="741CC039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073735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</w:tr>
      <w:tr w:rsidR="0023080D" w14:paraId="1C224061" w14:textId="77777777" w:rsidTr="00260E59">
        <w:trPr>
          <w:trHeight w:val="2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C9992" w14:textId="77777777" w:rsidR="0023080D" w:rsidRPr="00762FDB" w:rsidRDefault="0023080D" w:rsidP="00260E59">
            <w:pPr>
              <w:ind w:right="18"/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その他設置物 (　　　　　)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C54D4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柵欄の内側に納め、柵欄より</w:t>
            </w:r>
            <w:r w:rsidRPr="00762FDB">
              <w:rPr>
                <w:rFonts w:eastAsia="Century" w:cs="Century"/>
                <w:sz w:val="24"/>
              </w:rPr>
              <w:t>2cm</w:t>
            </w:r>
            <w:r w:rsidRPr="00762FDB">
              <w:rPr>
                <w:rFonts w:ascii="ＭＳ 明朝" w:hAnsi="ＭＳ 明朝" w:cs="ＭＳ 明朝"/>
                <w:sz w:val="24"/>
              </w:rPr>
              <w:t>以上の間隔が取られている。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auto"/>
          </w:tcPr>
          <w:p w14:paraId="5DCEF3E0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6EAE51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</w:tr>
      <w:tr w:rsidR="0023080D" w14:paraId="2A54A4EB" w14:textId="77777777" w:rsidTr="00260E59">
        <w:trPr>
          <w:trHeight w:val="2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0C92BE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家名表記</w:t>
            </w:r>
          </w:p>
        </w:tc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auto"/>
          </w:tcPr>
          <w:p w14:paraId="22666422" w14:textId="77777777" w:rsidR="0023080D" w:rsidRPr="00762FDB" w:rsidRDefault="0023080D" w:rsidP="00260E59">
            <w:pPr>
              <w:spacing w:line="216" w:lineRule="auto"/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使用者の家名が墓石・門柱等の正面に表示されている。</w:t>
            </w:r>
          </w:p>
          <w:p w14:paraId="4D1C2F69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※両家表記は別途申請が必要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</w:tcPr>
          <w:p w14:paraId="4D53BECA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auto"/>
          </w:tcPr>
          <w:p w14:paraId="20CB1796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</w:tr>
      <w:tr w:rsidR="0023080D" w14:paraId="35CDB5CE" w14:textId="77777777" w:rsidTr="00260E59">
        <w:trPr>
          <w:trHeight w:val="1233"/>
        </w:trPr>
        <w:tc>
          <w:tcPr>
            <w:tcW w:w="165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79388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工事施工者</w:t>
            </w:r>
          </w:p>
        </w:tc>
        <w:tc>
          <w:tcPr>
            <w:tcW w:w="7915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378D0" w14:textId="77777777" w:rsidR="0023080D" w:rsidRPr="00762FDB" w:rsidRDefault="0023080D" w:rsidP="00260E59">
            <w:pPr>
              <w:spacing w:after="451"/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 xml:space="preserve">　住　所</w:t>
            </w:r>
          </w:p>
          <w:p w14:paraId="076E8414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 xml:space="preserve">　氏　名                                    （署名又は記名押印）</w:t>
            </w:r>
          </w:p>
        </w:tc>
      </w:tr>
      <w:tr w:rsidR="0023080D" w14:paraId="7AFAE610" w14:textId="77777777" w:rsidTr="00260E59">
        <w:trPr>
          <w:trHeight w:val="2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45EB4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  <w:r w:rsidRPr="00762FDB">
              <w:rPr>
                <w:rFonts w:ascii="ＭＳ 明朝" w:hAnsi="ＭＳ 明朝" w:cs="ＭＳ 明朝"/>
                <w:sz w:val="24"/>
              </w:rPr>
              <w:t>墓地管理人</w:t>
            </w:r>
          </w:p>
        </w:tc>
        <w:tc>
          <w:tcPr>
            <w:tcW w:w="7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71E214" w14:textId="77777777" w:rsidR="0023080D" w:rsidRPr="00762FDB" w:rsidRDefault="0023080D" w:rsidP="00260E59">
            <w:pPr>
              <w:rPr>
                <w:rFonts w:ascii="游明朝" w:eastAsia="游明朝" w:hAnsi="游明朝"/>
              </w:rPr>
            </w:pPr>
          </w:p>
        </w:tc>
      </w:tr>
    </w:tbl>
    <w:p w14:paraId="170735B9" w14:textId="77777777" w:rsidR="00473C30" w:rsidRDefault="00473C30"/>
    <w:sectPr w:rsidR="00473C30" w:rsidSect="0023080D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0D"/>
    <w:rsid w:val="0023080D"/>
    <w:rsid w:val="0047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19BE9"/>
  <w15:chartTrackingRefBased/>
  <w15:docId w15:val="{9F437B73-5044-48F0-B078-25C514B2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8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080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80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080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080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080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080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080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080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3080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3080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3080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3080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23080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23080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3080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23080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23080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23080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2308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3080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3080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3080D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a8">
    <w:name w:val="引用文 (文字)"/>
    <w:basedOn w:val="a0"/>
    <w:link w:val="a7"/>
    <w:uiPriority w:val="29"/>
    <w:rsid w:val="0023080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3080D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21">
    <w:name w:val="Intense Emphasis"/>
    <w:basedOn w:val="a0"/>
    <w:uiPriority w:val="21"/>
    <w:qFormat/>
    <w:rsid w:val="0023080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308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23">
    <w:name w:val="引用文 2 (文字)"/>
    <w:basedOn w:val="a0"/>
    <w:link w:val="22"/>
    <w:uiPriority w:val="30"/>
    <w:rsid w:val="0023080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2308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竹島　侑未</dc:creator>
  <cp:keywords/>
  <dc:description/>
  <cp:lastModifiedBy>竹島　侑未</cp:lastModifiedBy>
  <cp:revision>1</cp:revision>
  <dcterms:created xsi:type="dcterms:W3CDTF">2024-02-14T08:14:00Z</dcterms:created>
  <dcterms:modified xsi:type="dcterms:W3CDTF">2024-02-14T08:17:00Z</dcterms:modified>
</cp:coreProperties>
</file>