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DA850" w14:textId="2A5BBD38" w:rsidR="00B63467" w:rsidRPr="000E36A7" w:rsidRDefault="00C9223C" w:rsidP="00B63467">
      <w:pPr>
        <w:overflowPunct w:val="0"/>
        <w:jc w:val="center"/>
        <w:textAlignment w:val="baseline"/>
        <w:rPr>
          <w:rFonts w:ascii="ＭＳ ゴシック" w:eastAsia="ＭＳ ゴシック" w:hAnsi="Times New Roman"/>
          <w:color w:val="000000"/>
          <w:kern w:val="0"/>
          <w:sz w:val="22"/>
          <w:szCs w:val="22"/>
        </w:rPr>
      </w:pPr>
      <w:r w:rsidRPr="003B2B10">
        <w:rPr>
          <w:rFonts w:ascii="ＭＳ ゴシック" w:eastAsia="ＭＳ ゴシック" w:hAnsi="Times New Roman" w:cs="ＭＳ ゴシック" w:hint="eastAsia"/>
          <w:b/>
          <w:bCs/>
          <w:color w:val="000000"/>
          <w:kern w:val="0"/>
          <w:sz w:val="36"/>
          <w:szCs w:val="36"/>
        </w:rPr>
        <w:t>令和</w:t>
      </w:r>
      <w:r w:rsidR="00B80D1C" w:rsidRPr="003B2B10">
        <w:rPr>
          <w:rFonts w:ascii="ＭＳ ゴシック" w:eastAsia="ＭＳ ゴシック" w:hAnsi="Times New Roman" w:cs="ＭＳ ゴシック" w:hint="eastAsia"/>
          <w:b/>
          <w:bCs/>
          <w:kern w:val="0"/>
          <w:sz w:val="36"/>
          <w:szCs w:val="36"/>
        </w:rPr>
        <w:t>８</w:t>
      </w:r>
      <w:r w:rsidR="00B63467" w:rsidRPr="003B2B10">
        <w:rPr>
          <w:rFonts w:ascii="ＭＳ ゴシック" w:eastAsia="ＭＳ ゴシック" w:hAnsi="Times New Roman" w:cs="ＭＳ ゴシック" w:hint="eastAsia"/>
          <w:b/>
          <w:bCs/>
          <w:color w:val="000000"/>
          <w:kern w:val="0"/>
          <w:sz w:val="36"/>
          <w:szCs w:val="36"/>
        </w:rPr>
        <w:t>年度</w:t>
      </w:r>
    </w:p>
    <w:p w14:paraId="740EC306" w14:textId="77777777" w:rsidR="00B63467" w:rsidRPr="000E36A7" w:rsidRDefault="00B63467" w:rsidP="00B63467">
      <w:pPr>
        <w:overflowPunct w:val="0"/>
        <w:spacing w:line="570" w:lineRule="exact"/>
        <w:textAlignment w:val="baseline"/>
        <w:rPr>
          <w:rFonts w:ascii="ＭＳ ゴシック" w:eastAsia="ＭＳ ゴシック" w:hAnsi="Times New Roman"/>
          <w:color w:val="000000"/>
          <w:kern w:val="0"/>
          <w:sz w:val="22"/>
          <w:szCs w:val="22"/>
        </w:rPr>
      </w:pPr>
    </w:p>
    <w:p w14:paraId="755CC5B2" w14:textId="77777777" w:rsidR="00B63467" w:rsidRPr="000E36A7" w:rsidRDefault="00B63467" w:rsidP="00B63467">
      <w:pPr>
        <w:overflowPunct w:val="0"/>
        <w:jc w:val="center"/>
        <w:textAlignment w:val="baseline"/>
        <w:rPr>
          <w:rFonts w:ascii="ＭＳ ゴシック" w:eastAsia="ＭＳ ゴシック" w:hAnsi="Times New Roman"/>
          <w:color w:val="000000"/>
          <w:kern w:val="0"/>
          <w:sz w:val="22"/>
          <w:szCs w:val="22"/>
        </w:rPr>
      </w:pPr>
      <w:r w:rsidRPr="000E36A7">
        <w:rPr>
          <w:rFonts w:ascii="ＭＳ ゴシック" w:eastAsia="ＭＳ ゴシック" w:hAnsi="Times New Roman" w:cs="ＭＳ ゴシック" w:hint="eastAsia"/>
          <w:b/>
          <w:bCs/>
          <w:color w:val="000000"/>
          <w:kern w:val="0"/>
          <w:sz w:val="36"/>
          <w:szCs w:val="36"/>
        </w:rPr>
        <w:t>指定障害福祉サービス事業者等指導調書</w:t>
      </w:r>
    </w:p>
    <w:p w14:paraId="03193C12" w14:textId="77777777" w:rsidR="00B63467" w:rsidRPr="000E36A7" w:rsidRDefault="00B63467" w:rsidP="00B63467">
      <w:pPr>
        <w:overflowPunct w:val="0"/>
        <w:textAlignment w:val="baseline"/>
        <w:rPr>
          <w:rFonts w:ascii="ＭＳ ゴシック" w:eastAsia="ＭＳ ゴシック" w:hAnsi="Times New Roman"/>
          <w:color w:val="000000"/>
          <w:kern w:val="0"/>
          <w:sz w:val="22"/>
          <w:szCs w:val="22"/>
        </w:rPr>
      </w:pPr>
    </w:p>
    <w:p w14:paraId="7A22427F" w14:textId="77777777" w:rsidR="00B63467" w:rsidRPr="000E36A7" w:rsidRDefault="00B63467" w:rsidP="00B63467">
      <w:pPr>
        <w:overflowPunct w:val="0"/>
        <w:textAlignment w:val="baseline"/>
        <w:rPr>
          <w:rFonts w:ascii="ＭＳ ゴシック" w:eastAsia="ＭＳ ゴシック" w:hAnsi="Times New Roman"/>
          <w:color w:val="000000"/>
          <w:kern w:val="0"/>
          <w:sz w:val="22"/>
          <w:szCs w:val="22"/>
        </w:rPr>
      </w:pPr>
    </w:p>
    <w:p w14:paraId="0F5DF8AE" w14:textId="77777777" w:rsidR="00B63467" w:rsidRPr="000E36A7" w:rsidRDefault="00B63467" w:rsidP="00B63467">
      <w:pPr>
        <w:overflowPunct w:val="0"/>
        <w:jc w:val="center"/>
        <w:textAlignment w:val="baseline"/>
        <w:rPr>
          <w:rFonts w:ascii="ＭＳ ゴシック" w:eastAsia="ＭＳ ゴシック" w:hAnsi="ＭＳ ゴシック"/>
          <w:color w:val="000000"/>
          <w:kern w:val="0"/>
          <w:sz w:val="22"/>
          <w:szCs w:val="22"/>
        </w:rPr>
      </w:pPr>
      <w:r w:rsidRPr="000E36A7">
        <w:rPr>
          <w:rFonts w:ascii="ＭＳ ゴシック" w:eastAsia="ＭＳ ゴシック" w:hAnsi="ＭＳ ゴシック" w:cs="ＭＳ ゴシック" w:hint="eastAsia"/>
          <w:b/>
          <w:bCs/>
          <w:color w:val="000000"/>
          <w:kern w:val="0"/>
          <w:sz w:val="36"/>
          <w:szCs w:val="36"/>
        </w:rPr>
        <w:t xml:space="preserve">№１３　</w:t>
      </w:r>
      <w:r w:rsidRPr="000E36A7">
        <w:rPr>
          <w:rFonts w:ascii="ＭＳ ゴシック" w:eastAsia="ＭＳ ゴシック" w:hAnsi="ＭＳ ゴシック"/>
          <w:color w:val="000000"/>
          <w:kern w:val="0"/>
          <w:sz w:val="22"/>
          <w:szCs w:val="22"/>
        </w:rPr>
        <w:t xml:space="preserve"> </w:t>
      </w:r>
      <w:r w:rsidRPr="000E36A7">
        <w:rPr>
          <w:rFonts w:ascii="ＭＳ ゴシック" w:eastAsia="ＭＳ ゴシック" w:hAnsi="ＭＳ ゴシック" w:hint="eastAsia"/>
          <w:b/>
          <w:bCs/>
          <w:color w:val="000000"/>
          <w:sz w:val="36"/>
          <w:szCs w:val="36"/>
        </w:rPr>
        <w:t>指定就労継続支援Ａ型</w:t>
      </w:r>
    </w:p>
    <w:p w14:paraId="2319DD0A" w14:textId="77777777" w:rsidR="00B63467" w:rsidRPr="000E36A7" w:rsidRDefault="00B63467" w:rsidP="00B63467">
      <w:pPr>
        <w:overflowPunct w:val="0"/>
        <w:textAlignment w:val="baseline"/>
        <w:rPr>
          <w:rFonts w:ascii="ＭＳ ゴシック" w:eastAsia="ＭＳ ゴシック" w:hAnsi="ＭＳ ゴシック"/>
          <w:color w:val="000000"/>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1328"/>
        <w:gridCol w:w="5483"/>
      </w:tblGrid>
      <w:tr w:rsidR="00B63467" w:rsidRPr="000E36A7" w14:paraId="3E293094" w14:textId="77777777" w:rsidTr="00E57C03">
        <w:trPr>
          <w:trHeight w:val="654"/>
        </w:trPr>
        <w:tc>
          <w:tcPr>
            <w:tcW w:w="2178" w:type="dxa"/>
            <w:tcBorders>
              <w:bottom w:val="single" w:sz="4" w:space="0" w:color="auto"/>
              <w:right w:val="single" w:sz="4" w:space="0" w:color="auto"/>
            </w:tcBorders>
            <w:vAlign w:val="center"/>
          </w:tcPr>
          <w:p w14:paraId="32419A75" w14:textId="77777777" w:rsidR="00B63467" w:rsidRPr="000E36A7" w:rsidRDefault="00B63467" w:rsidP="00840C19">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pacing w:val="48"/>
                <w:kern w:val="0"/>
                <w:sz w:val="22"/>
                <w:szCs w:val="22"/>
                <w:fitText w:val="1800" w:id="1687343360"/>
              </w:rPr>
              <w:t>事業所の名</w:t>
            </w:r>
            <w:r w:rsidRPr="000E36A7">
              <w:rPr>
                <w:rFonts w:ascii="ＭＳ ゴシック" w:eastAsia="ＭＳ ゴシック" w:hAnsi="ＭＳ ゴシック" w:hint="eastAsia"/>
                <w:color w:val="000000"/>
                <w:kern w:val="0"/>
                <w:sz w:val="22"/>
                <w:szCs w:val="22"/>
                <w:fitText w:val="1800" w:id="1687343360"/>
              </w:rPr>
              <w:t>称</w:t>
            </w:r>
          </w:p>
        </w:tc>
        <w:tc>
          <w:tcPr>
            <w:tcW w:w="6811" w:type="dxa"/>
            <w:gridSpan w:val="2"/>
            <w:tcBorders>
              <w:left w:val="single" w:sz="4" w:space="0" w:color="auto"/>
              <w:bottom w:val="single" w:sz="4" w:space="0" w:color="auto"/>
            </w:tcBorders>
            <w:vAlign w:val="center"/>
          </w:tcPr>
          <w:p w14:paraId="19CF3B78" w14:textId="77777777" w:rsidR="00B63467" w:rsidRPr="000E36A7" w:rsidRDefault="00B63467" w:rsidP="00840C19">
            <w:pPr>
              <w:rPr>
                <w:color w:val="000000"/>
              </w:rPr>
            </w:pPr>
          </w:p>
        </w:tc>
      </w:tr>
      <w:tr w:rsidR="00E57C03" w:rsidRPr="000E36A7" w14:paraId="7BF04408" w14:textId="77777777" w:rsidTr="00BA5077">
        <w:trPr>
          <w:trHeight w:val="622"/>
        </w:trPr>
        <w:tc>
          <w:tcPr>
            <w:tcW w:w="2178" w:type="dxa"/>
            <w:tcBorders>
              <w:top w:val="single" w:sz="4" w:space="0" w:color="auto"/>
              <w:bottom w:val="single" w:sz="4" w:space="0" w:color="auto"/>
              <w:right w:val="single" w:sz="4" w:space="0" w:color="auto"/>
            </w:tcBorders>
            <w:vAlign w:val="center"/>
          </w:tcPr>
          <w:p w14:paraId="4D396A44" w14:textId="77777777" w:rsidR="00E57C03" w:rsidRPr="000E36A7" w:rsidRDefault="00E57C03" w:rsidP="00E57C03">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spacing w:val="21"/>
                <w:kern w:val="0"/>
                <w:sz w:val="22"/>
                <w:szCs w:val="22"/>
                <w:fitText w:val="1800" w:id="1687343361"/>
              </w:rPr>
              <w:t>事業所の所在</w:t>
            </w:r>
            <w:r w:rsidRPr="000E36A7">
              <w:rPr>
                <w:rFonts w:ascii="ＭＳ ゴシック" w:eastAsia="ＭＳ ゴシック" w:hAnsi="ＭＳ ゴシック" w:hint="eastAsia"/>
                <w:color w:val="000000"/>
                <w:spacing w:val="4"/>
                <w:kern w:val="0"/>
                <w:sz w:val="22"/>
                <w:szCs w:val="22"/>
                <w:fitText w:val="1800" w:id="1687343361"/>
              </w:rPr>
              <w:t>地</w:t>
            </w:r>
          </w:p>
        </w:tc>
        <w:tc>
          <w:tcPr>
            <w:tcW w:w="6811" w:type="dxa"/>
            <w:gridSpan w:val="2"/>
            <w:tcBorders>
              <w:top w:val="single" w:sz="4" w:space="0" w:color="auto"/>
              <w:left w:val="single" w:sz="4" w:space="0" w:color="auto"/>
              <w:bottom w:val="single" w:sz="4" w:space="0" w:color="auto"/>
            </w:tcBorders>
            <w:vAlign w:val="center"/>
          </w:tcPr>
          <w:p w14:paraId="2EAE9E00" w14:textId="77777777" w:rsidR="00E57C03" w:rsidRPr="000E36A7" w:rsidRDefault="00E57C03" w:rsidP="00840C19">
            <w:pPr>
              <w:rPr>
                <w:color w:val="000000"/>
              </w:rPr>
            </w:pPr>
            <w:r w:rsidRPr="000E36A7">
              <w:rPr>
                <w:rFonts w:hint="eastAsia"/>
                <w:color w:val="000000"/>
              </w:rPr>
              <w:t>鹿児島市</w:t>
            </w:r>
          </w:p>
        </w:tc>
      </w:tr>
      <w:tr w:rsidR="00B63467" w:rsidRPr="000E36A7" w14:paraId="5EAABDE5" w14:textId="77777777" w:rsidTr="00E57C03">
        <w:trPr>
          <w:trHeight w:val="611"/>
        </w:trPr>
        <w:tc>
          <w:tcPr>
            <w:tcW w:w="2178" w:type="dxa"/>
            <w:tcBorders>
              <w:top w:val="single" w:sz="4" w:space="0" w:color="auto"/>
              <w:bottom w:val="single" w:sz="4" w:space="0" w:color="auto"/>
              <w:right w:val="single" w:sz="4" w:space="0" w:color="auto"/>
            </w:tcBorders>
            <w:vAlign w:val="center"/>
          </w:tcPr>
          <w:p w14:paraId="4B6EE589" w14:textId="77777777" w:rsidR="00B63467" w:rsidRPr="000E36A7" w:rsidRDefault="00B63467" w:rsidP="00840C19">
            <w:pPr>
              <w:jc w:val="center"/>
              <w:rPr>
                <w:rFonts w:ascii="ＭＳ ゴシック" w:eastAsia="ＭＳ ゴシック" w:hAnsi="ＭＳ ゴシック"/>
                <w:color w:val="000000"/>
                <w:sz w:val="22"/>
                <w:szCs w:val="22"/>
              </w:rPr>
            </w:pPr>
            <w:r w:rsidRPr="005929B3">
              <w:rPr>
                <w:rFonts w:ascii="ＭＳ ゴシック" w:eastAsia="ＭＳ ゴシック" w:hAnsi="ＭＳ ゴシック" w:hint="eastAsia"/>
                <w:color w:val="000000"/>
                <w:spacing w:val="48"/>
                <w:kern w:val="0"/>
                <w:sz w:val="22"/>
                <w:szCs w:val="22"/>
                <w:fitText w:val="1800" w:id="1687343363"/>
              </w:rPr>
              <w:t>事業者の名</w:t>
            </w:r>
            <w:r w:rsidRPr="005929B3">
              <w:rPr>
                <w:rFonts w:ascii="ＭＳ ゴシック" w:eastAsia="ＭＳ ゴシック" w:hAnsi="ＭＳ ゴシック" w:hint="eastAsia"/>
                <w:color w:val="000000"/>
                <w:kern w:val="0"/>
                <w:sz w:val="22"/>
                <w:szCs w:val="22"/>
                <w:fitText w:val="1800" w:id="1687343363"/>
              </w:rPr>
              <w:t>称</w:t>
            </w:r>
          </w:p>
        </w:tc>
        <w:tc>
          <w:tcPr>
            <w:tcW w:w="6811" w:type="dxa"/>
            <w:gridSpan w:val="2"/>
            <w:tcBorders>
              <w:top w:val="single" w:sz="4" w:space="0" w:color="auto"/>
              <w:left w:val="single" w:sz="4" w:space="0" w:color="auto"/>
              <w:bottom w:val="single" w:sz="4" w:space="0" w:color="auto"/>
            </w:tcBorders>
            <w:vAlign w:val="center"/>
          </w:tcPr>
          <w:p w14:paraId="786891B5" w14:textId="77777777" w:rsidR="00B63467" w:rsidRPr="000E36A7" w:rsidRDefault="00B63467" w:rsidP="00840C19">
            <w:pPr>
              <w:rPr>
                <w:color w:val="000000"/>
              </w:rPr>
            </w:pPr>
          </w:p>
        </w:tc>
      </w:tr>
      <w:tr w:rsidR="00B63467" w:rsidRPr="000E36A7" w14:paraId="4F337F69" w14:textId="77777777" w:rsidTr="00E57C03">
        <w:trPr>
          <w:trHeight w:val="628"/>
        </w:trPr>
        <w:tc>
          <w:tcPr>
            <w:tcW w:w="2178" w:type="dxa"/>
            <w:tcBorders>
              <w:top w:val="single" w:sz="4" w:space="0" w:color="auto"/>
              <w:bottom w:val="single" w:sz="4" w:space="0" w:color="auto"/>
              <w:right w:val="single" w:sz="4" w:space="0" w:color="auto"/>
            </w:tcBorders>
            <w:vAlign w:val="center"/>
          </w:tcPr>
          <w:p w14:paraId="5743DED2" w14:textId="77777777" w:rsidR="00B63467" w:rsidRPr="000E36A7" w:rsidRDefault="00B63467" w:rsidP="00840C19">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pacing w:val="87"/>
                <w:kern w:val="0"/>
                <w:sz w:val="22"/>
                <w:szCs w:val="22"/>
                <w:fitText w:val="1800" w:id="1687343364"/>
              </w:rPr>
              <w:t>事業所番</w:t>
            </w:r>
            <w:r w:rsidRPr="000E36A7">
              <w:rPr>
                <w:rFonts w:ascii="ＭＳ ゴシック" w:eastAsia="ＭＳ ゴシック" w:hAnsi="ＭＳ ゴシック" w:hint="eastAsia"/>
                <w:color w:val="000000"/>
                <w:spacing w:val="2"/>
                <w:kern w:val="0"/>
                <w:sz w:val="22"/>
                <w:szCs w:val="22"/>
                <w:fitText w:val="1800" w:id="1687343364"/>
              </w:rPr>
              <w:t>号</w:t>
            </w:r>
          </w:p>
        </w:tc>
        <w:tc>
          <w:tcPr>
            <w:tcW w:w="6811" w:type="dxa"/>
            <w:gridSpan w:val="2"/>
            <w:tcBorders>
              <w:top w:val="single" w:sz="4" w:space="0" w:color="auto"/>
              <w:left w:val="single" w:sz="4" w:space="0" w:color="auto"/>
              <w:bottom w:val="single" w:sz="4" w:space="0" w:color="auto"/>
            </w:tcBorders>
            <w:vAlign w:val="center"/>
          </w:tcPr>
          <w:p w14:paraId="61C7F5F4" w14:textId="77777777" w:rsidR="00B63467" w:rsidRPr="000E36A7" w:rsidRDefault="00B63467"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４６</w:t>
            </w:r>
            <w:r w:rsidR="00CF4142" w:rsidRPr="000E36A7">
              <w:rPr>
                <w:rFonts w:ascii="ＭＳ ゴシック" w:eastAsia="ＭＳ ゴシック" w:hAnsi="ＭＳ ゴシック" w:hint="eastAsia"/>
                <w:color w:val="000000"/>
                <w:sz w:val="22"/>
                <w:szCs w:val="22"/>
              </w:rPr>
              <w:t>１</w:t>
            </w:r>
          </w:p>
        </w:tc>
      </w:tr>
      <w:tr w:rsidR="00B63467" w:rsidRPr="000E36A7" w14:paraId="55D2C2F0" w14:textId="77777777" w:rsidTr="00E57C03">
        <w:trPr>
          <w:trHeight w:val="600"/>
        </w:trPr>
        <w:tc>
          <w:tcPr>
            <w:tcW w:w="2178" w:type="dxa"/>
            <w:tcBorders>
              <w:top w:val="single" w:sz="4" w:space="0" w:color="auto"/>
              <w:bottom w:val="single" w:sz="4" w:space="0" w:color="auto"/>
              <w:right w:val="single" w:sz="4" w:space="0" w:color="auto"/>
            </w:tcBorders>
            <w:vAlign w:val="center"/>
          </w:tcPr>
          <w:p w14:paraId="05ABBCF5" w14:textId="77777777" w:rsidR="00B63467" w:rsidRPr="000E36A7" w:rsidRDefault="00B63467" w:rsidP="00840C19">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pacing w:val="87"/>
                <w:kern w:val="0"/>
                <w:sz w:val="22"/>
                <w:szCs w:val="22"/>
                <w:fitText w:val="1800" w:id="1687343365"/>
              </w:rPr>
              <w:t>指導年月</w:t>
            </w:r>
            <w:r w:rsidRPr="000E36A7">
              <w:rPr>
                <w:rFonts w:ascii="ＭＳ ゴシック" w:eastAsia="ＭＳ ゴシック" w:hAnsi="ＭＳ ゴシック" w:hint="eastAsia"/>
                <w:color w:val="000000"/>
                <w:spacing w:val="2"/>
                <w:kern w:val="0"/>
                <w:sz w:val="22"/>
                <w:szCs w:val="22"/>
                <w:fitText w:val="1800" w:id="1687343365"/>
              </w:rPr>
              <w:t>日</w:t>
            </w:r>
          </w:p>
        </w:tc>
        <w:tc>
          <w:tcPr>
            <w:tcW w:w="6811" w:type="dxa"/>
            <w:gridSpan w:val="2"/>
            <w:tcBorders>
              <w:top w:val="single" w:sz="4" w:space="0" w:color="auto"/>
              <w:left w:val="single" w:sz="4" w:space="0" w:color="auto"/>
              <w:bottom w:val="single" w:sz="4" w:space="0" w:color="auto"/>
            </w:tcBorders>
            <w:vAlign w:val="center"/>
          </w:tcPr>
          <w:p w14:paraId="287CC65E" w14:textId="77777777" w:rsidR="00B63467" w:rsidRPr="000E36A7" w:rsidRDefault="00EC0B21"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令和</w:t>
            </w:r>
            <w:r w:rsidR="00B63467" w:rsidRPr="000E36A7">
              <w:rPr>
                <w:rFonts w:ascii="ＭＳ ゴシック" w:eastAsia="ＭＳ ゴシック" w:hAnsi="ＭＳ ゴシック" w:hint="eastAsia"/>
                <w:color w:val="000000"/>
                <w:sz w:val="22"/>
                <w:szCs w:val="22"/>
              </w:rPr>
              <w:t xml:space="preserve">　　　年　　　月　　　日</w:t>
            </w:r>
          </w:p>
        </w:tc>
      </w:tr>
      <w:tr w:rsidR="00B63467" w:rsidRPr="000E36A7" w14:paraId="6DA32057" w14:textId="77777777" w:rsidTr="007E38F2">
        <w:trPr>
          <w:trHeight w:val="631"/>
        </w:trPr>
        <w:tc>
          <w:tcPr>
            <w:tcW w:w="2178" w:type="dxa"/>
            <w:tcBorders>
              <w:top w:val="single" w:sz="4" w:space="0" w:color="auto"/>
              <w:bottom w:val="single" w:sz="18" w:space="0" w:color="auto"/>
              <w:right w:val="single" w:sz="4" w:space="0" w:color="auto"/>
            </w:tcBorders>
            <w:vAlign w:val="center"/>
          </w:tcPr>
          <w:p w14:paraId="118D5346" w14:textId="77777777" w:rsidR="00B63467" w:rsidRPr="000E36A7" w:rsidRDefault="00B63467" w:rsidP="00840C19">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kern w:val="0"/>
                <w:sz w:val="22"/>
                <w:szCs w:val="22"/>
              </w:rPr>
              <w:t>指導調書作成担当者</w:t>
            </w:r>
          </w:p>
        </w:tc>
        <w:tc>
          <w:tcPr>
            <w:tcW w:w="6811" w:type="dxa"/>
            <w:gridSpan w:val="2"/>
            <w:tcBorders>
              <w:top w:val="single" w:sz="4" w:space="0" w:color="auto"/>
              <w:left w:val="single" w:sz="4" w:space="0" w:color="auto"/>
              <w:bottom w:val="single" w:sz="18" w:space="0" w:color="auto"/>
            </w:tcBorders>
            <w:vAlign w:val="center"/>
          </w:tcPr>
          <w:p w14:paraId="75C04EFC" w14:textId="77777777" w:rsidR="00B63467" w:rsidRPr="000E36A7" w:rsidRDefault="00B63467" w:rsidP="00840C19">
            <w:pPr>
              <w:rPr>
                <w:rFonts w:ascii="ＭＳ ゴシック" w:eastAsia="ＭＳ ゴシック" w:hAnsi="ＭＳ ゴシック"/>
                <w:color w:val="000000"/>
                <w:sz w:val="22"/>
                <w:szCs w:val="22"/>
              </w:rPr>
            </w:pPr>
          </w:p>
        </w:tc>
      </w:tr>
      <w:tr w:rsidR="00E57C03" w:rsidRPr="000E36A7" w14:paraId="12B55704" w14:textId="77777777" w:rsidTr="007E38F2">
        <w:trPr>
          <w:trHeight w:val="585"/>
        </w:trPr>
        <w:tc>
          <w:tcPr>
            <w:tcW w:w="2178" w:type="dxa"/>
            <w:vMerge w:val="restart"/>
            <w:tcBorders>
              <w:top w:val="single" w:sz="18" w:space="0" w:color="auto"/>
              <w:left w:val="single" w:sz="18" w:space="0" w:color="auto"/>
              <w:right w:val="single" w:sz="4" w:space="0" w:color="auto"/>
            </w:tcBorders>
            <w:vAlign w:val="center"/>
          </w:tcPr>
          <w:p w14:paraId="261CA11E" w14:textId="77777777" w:rsidR="00E57C03" w:rsidRPr="000E36A7" w:rsidRDefault="00E57C03" w:rsidP="00840C19">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spacing w:val="330"/>
                <w:kern w:val="0"/>
                <w:sz w:val="22"/>
                <w:szCs w:val="22"/>
                <w:fitText w:val="1980" w:id="1687343366"/>
              </w:rPr>
              <w:t>立会</w:t>
            </w:r>
            <w:r w:rsidRPr="000E36A7">
              <w:rPr>
                <w:rFonts w:ascii="ＭＳ ゴシック" w:eastAsia="ＭＳ ゴシック" w:hAnsi="ＭＳ ゴシック" w:hint="eastAsia"/>
                <w:color w:val="000000"/>
                <w:kern w:val="0"/>
                <w:sz w:val="22"/>
                <w:szCs w:val="22"/>
                <w:fitText w:val="1980" w:id="1687343366"/>
              </w:rPr>
              <w:t>者</w:t>
            </w:r>
          </w:p>
          <w:p w14:paraId="335DCAF3" w14:textId="77777777" w:rsidR="00E57C03" w:rsidRPr="000E36A7" w:rsidRDefault="00E57C03" w:rsidP="00840C19">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kern w:val="0"/>
                <w:sz w:val="22"/>
                <w:szCs w:val="22"/>
              </w:rPr>
              <w:t>（事業所側）</w:t>
            </w:r>
          </w:p>
        </w:tc>
        <w:tc>
          <w:tcPr>
            <w:tcW w:w="6811" w:type="dxa"/>
            <w:gridSpan w:val="2"/>
            <w:tcBorders>
              <w:top w:val="single" w:sz="18" w:space="0" w:color="auto"/>
              <w:left w:val="single" w:sz="4" w:space="0" w:color="auto"/>
              <w:bottom w:val="single" w:sz="4" w:space="0" w:color="auto"/>
              <w:right w:val="single" w:sz="18" w:space="0" w:color="auto"/>
            </w:tcBorders>
            <w:vAlign w:val="center"/>
          </w:tcPr>
          <w:p w14:paraId="303F97F5"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r w:rsidR="00E57C03" w:rsidRPr="000E36A7" w14:paraId="5E21FE73" w14:textId="77777777" w:rsidTr="00E57C03">
        <w:trPr>
          <w:trHeight w:val="588"/>
        </w:trPr>
        <w:tc>
          <w:tcPr>
            <w:tcW w:w="2178" w:type="dxa"/>
            <w:vMerge/>
            <w:tcBorders>
              <w:left w:val="single" w:sz="18" w:space="0" w:color="auto"/>
              <w:right w:val="single" w:sz="4" w:space="0" w:color="auto"/>
            </w:tcBorders>
          </w:tcPr>
          <w:p w14:paraId="51D7F318" w14:textId="77777777" w:rsidR="00E57C03" w:rsidRPr="000E36A7" w:rsidRDefault="00E57C03" w:rsidP="00840C19">
            <w:pPr>
              <w:jc w:val="center"/>
              <w:rPr>
                <w:rFonts w:ascii="ＭＳ ゴシック" w:eastAsia="ＭＳ ゴシック" w:hAnsi="ＭＳ ゴシック"/>
                <w:color w:val="000000"/>
                <w:kern w:val="0"/>
                <w:sz w:val="22"/>
                <w:szCs w:val="22"/>
              </w:rPr>
            </w:pPr>
          </w:p>
        </w:tc>
        <w:tc>
          <w:tcPr>
            <w:tcW w:w="6811" w:type="dxa"/>
            <w:gridSpan w:val="2"/>
            <w:tcBorders>
              <w:top w:val="single" w:sz="4" w:space="0" w:color="auto"/>
              <w:left w:val="single" w:sz="4" w:space="0" w:color="auto"/>
              <w:bottom w:val="single" w:sz="4" w:space="0" w:color="auto"/>
              <w:right w:val="single" w:sz="18" w:space="0" w:color="auto"/>
            </w:tcBorders>
            <w:vAlign w:val="center"/>
          </w:tcPr>
          <w:p w14:paraId="6495B3DC"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r w:rsidR="00E57C03" w:rsidRPr="000E36A7" w14:paraId="65D96566" w14:textId="77777777" w:rsidTr="00E57C03">
        <w:trPr>
          <w:trHeight w:val="592"/>
        </w:trPr>
        <w:tc>
          <w:tcPr>
            <w:tcW w:w="2178" w:type="dxa"/>
            <w:vMerge/>
            <w:tcBorders>
              <w:left w:val="single" w:sz="18" w:space="0" w:color="auto"/>
              <w:right w:val="single" w:sz="4" w:space="0" w:color="auto"/>
            </w:tcBorders>
          </w:tcPr>
          <w:p w14:paraId="592B6176" w14:textId="77777777" w:rsidR="00E57C03" w:rsidRPr="000E36A7" w:rsidRDefault="00E57C03" w:rsidP="00840C19">
            <w:pPr>
              <w:jc w:val="center"/>
              <w:rPr>
                <w:rFonts w:ascii="ＭＳ ゴシック" w:eastAsia="ＭＳ ゴシック" w:hAnsi="ＭＳ ゴシック"/>
                <w:color w:val="000000"/>
                <w:kern w:val="0"/>
                <w:sz w:val="22"/>
                <w:szCs w:val="22"/>
              </w:rPr>
            </w:pPr>
          </w:p>
        </w:tc>
        <w:tc>
          <w:tcPr>
            <w:tcW w:w="6811" w:type="dxa"/>
            <w:gridSpan w:val="2"/>
            <w:tcBorders>
              <w:top w:val="single" w:sz="4" w:space="0" w:color="auto"/>
              <w:left w:val="single" w:sz="4" w:space="0" w:color="auto"/>
              <w:bottom w:val="single" w:sz="18" w:space="0" w:color="auto"/>
              <w:right w:val="single" w:sz="18" w:space="0" w:color="auto"/>
            </w:tcBorders>
            <w:vAlign w:val="center"/>
          </w:tcPr>
          <w:p w14:paraId="7046C3FB"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r w:rsidR="00E57C03" w:rsidRPr="000E36A7" w14:paraId="20343701" w14:textId="77777777" w:rsidTr="00BA5077">
        <w:trPr>
          <w:trHeight w:val="595"/>
        </w:trPr>
        <w:tc>
          <w:tcPr>
            <w:tcW w:w="2178" w:type="dxa"/>
            <w:vMerge w:val="restart"/>
            <w:tcBorders>
              <w:left w:val="single" w:sz="18" w:space="0" w:color="auto"/>
              <w:right w:val="single" w:sz="4" w:space="0" w:color="auto"/>
            </w:tcBorders>
            <w:vAlign w:val="center"/>
          </w:tcPr>
          <w:p w14:paraId="6013E593" w14:textId="77777777" w:rsidR="00E57C03" w:rsidRPr="000E36A7" w:rsidRDefault="00E57C03" w:rsidP="00E57C03">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spacing w:val="146"/>
                <w:kern w:val="0"/>
                <w:sz w:val="22"/>
                <w:szCs w:val="22"/>
                <w:fitText w:val="1760" w:id="-1786096639"/>
              </w:rPr>
              <w:t>連絡先</w:t>
            </w:r>
            <w:r w:rsidRPr="000E36A7">
              <w:rPr>
                <w:rFonts w:ascii="ＭＳ ゴシック" w:eastAsia="ＭＳ ゴシック" w:hAnsi="ＭＳ ゴシック" w:hint="eastAsia"/>
                <w:color w:val="000000"/>
                <w:spacing w:val="2"/>
                <w:kern w:val="0"/>
                <w:sz w:val="22"/>
                <w:szCs w:val="22"/>
                <w:fitText w:val="1760" w:id="-1786096639"/>
              </w:rPr>
              <w:t>等</w:t>
            </w:r>
          </w:p>
        </w:tc>
        <w:tc>
          <w:tcPr>
            <w:tcW w:w="1328" w:type="dxa"/>
            <w:tcBorders>
              <w:top w:val="single" w:sz="18" w:space="0" w:color="auto"/>
              <w:left w:val="single" w:sz="4" w:space="0" w:color="auto"/>
              <w:bottom w:val="single" w:sz="4" w:space="0" w:color="auto"/>
              <w:right w:val="single" w:sz="2" w:space="0" w:color="auto"/>
            </w:tcBorders>
            <w:vAlign w:val="center"/>
          </w:tcPr>
          <w:p w14:paraId="765B2B57"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電話</w:t>
            </w:r>
          </w:p>
        </w:tc>
        <w:tc>
          <w:tcPr>
            <w:tcW w:w="5483" w:type="dxa"/>
            <w:tcBorders>
              <w:top w:val="single" w:sz="18" w:space="0" w:color="auto"/>
              <w:left w:val="single" w:sz="4" w:space="0" w:color="auto"/>
              <w:bottom w:val="single" w:sz="4" w:space="0" w:color="auto"/>
              <w:right w:val="single" w:sz="18" w:space="0" w:color="auto"/>
            </w:tcBorders>
            <w:vAlign w:val="center"/>
          </w:tcPr>
          <w:p w14:paraId="229A9AE0" w14:textId="77777777" w:rsidR="00E57C03" w:rsidRPr="000E36A7" w:rsidRDefault="00E57C03" w:rsidP="00E57C03">
            <w:pPr>
              <w:rPr>
                <w:rFonts w:ascii="ＭＳ ゴシック" w:eastAsia="ＭＳ ゴシック" w:hAnsi="ＭＳ ゴシック"/>
                <w:color w:val="000000"/>
                <w:sz w:val="22"/>
                <w:szCs w:val="22"/>
              </w:rPr>
            </w:pPr>
          </w:p>
        </w:tc>
      </w:tr>
      <w:tr w:rsidR="00E57C03" w:rsidRPr="000E36A7" w14:paraId="32887B6A" w14:textId="77777777" w:rsidTr="00BA5077">
        <w:trPr>
          <w:trHeight w:val="584"/>
        </w:trPr>
        <w:tc>
          <w:tcPr>
            <w:tcW w:w="2178" w:type="dxa"/>
            <w:vMerge/>
            <w:tcBorders>
              <w:left w:val="single" w:sz="18" w:space="0" w:color="auto"/>
              <w:right w:val="single" w:sz="4" w:space="0" w:color="auto"/>
            </w:tcBorders>
          </w:tcPr>
          <w:p w14:paraId="0E2EDA9D" w14:textId="77777777" w:rsidR="00E57C03" w:rsidRPr="000E36A7" w:rsidRDefault="00E57C03" w:rsidP="00E57C03">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4" w:space="0" w:color="auto"/>
              <w:right w:val="single" w:sz="2" w:space="0" w:color="auto"/>
            </w:tcBorders>
            <w:vAlign w:val="center"/>
          </w:tcPr>
          <w:p w14:paraId="368563D2"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ＦＡＸ</w:t>
            </w:r>
          </w:p>
        </w:tc>
        <w:tc>
          <w:tcPr>
            <w:tcW w:w="5483" w:type="dxa"/>
            <w:tcBorders>
              <w:top w:val="single" w:sz="4" w:space="0" w:color="auto"/>
              <w:left w:val="single" w:sz="4" w:space="0" w:color="auto"/>
              <w:bottom w:val="single" w:sz="4" w:space="0" w:color="auto"/>
              <w:right w:val="single" w:sz="18" w:space="0" w:color="auto"/>
            </w:tcBorders>
            <w:vAlign w:val="center"/>
          </w:tcPr>
          <w:p w14:paraId="36533E44" w14:textId="77777777" w:rsidR="00E57C03" w:rsidRPr="000E36A7" w:rsidRDefault="00E57C03" w:rsidP="00E57C03">
            <w:pPr>
              <w:rPr>
                <w:rFonts w:ascii="ＭＳ ゴシック" w:eastAsia="ＭＳ ゴシック" w:hAnsi="ＭＳ ゴシック"/>
                <w:color w:val="000000"/>
                <w:sz w:val="22"/>
                <w:szCs w:val="22"/>
              </w:rPr>
            </w:pPr>
          </w:p>
        </w:tc>
      </w:tr>
      <w:tr w:rsidR="00E57C03" w:rsidRPr="000E36A7" w14:paraId="38C9E5D0" w14:textId="77777777" w:rsidTr="00BA5077">
        <w:trPr>
          <w:trHeight w:val="584"/>
        </w:trPr>
        <w:tc>
          <w:tcPr>
            <w:tcW w:w="2178" w:type="dxa"/>
            <w:vMerge/>
            <w:tcBorders>
              <w:left w:val="single" w:sz="18" w:space="0" w:color="auto"/>
              <w:right w:val="single" w:sz="4" w:space="0" w:color="auto"/>
            </w:tcBorders>
          </w:tcPr>
          <w:p w14:paraId="38F35AA3" w14:textId="77777777" w:rsidR="00E57C03" w:rsidRPr="000E36A7" w:rsidRDefault="00E57C03" w:rsidP="00E57C03">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4" w:space="0" w:color="auto"/>
              <w:right w:val="single" w:sz="2" w:space="0" w:color="auto"/>
            </w:tcBorders>
            <w:vAlign w:val="center"/>
          </w:tcPr>
          <w:p w14:paraId="6AE903D7"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Ｅメール</w:t>
            </w:r>
          </w:p>
          <w:p w14:paraId="08454D23"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アドレス</w:t>
            </w:r>
          </w:p>
        </w:tc>
        <w:tc>
          <w:tcPr>
            <w:tcW w:w="5483" w:type="dxa"/>
            <w:tcBorders>
              <w:top w:val="single" w:sz="4" w:space="0" w:color="auto"/>
              <w:left w:val="single" w:sz="4" w:space="0" w:color="auto"/>
              <w:bottom w:val="single" w:sz="4" w:space="0" w:color="auto"/>
              <w:right w:val="single" w:sz="18" w:space="0" w:color="auto"/>
            </w:tcBorders>
            <w:vAlign w:val="center"/>
          </w:tcPr>
          <w:p w14:paraId="65ACFF45" w14:textId="77777777" w:rsidR="00E57C03" w:rsidRPr="000E36A7" w:rsidRDefault="00E57C03" w:rsidP="00E57C03">
            <w:pPr>
              <w:rPr>
                <w:rFonts w:ascii="ＭＳ ゴシック" w:eastAsia="ＭＳ ゴシック" w:hAnsi="ＭＳ ゴシック"/>
                <w:color w:val="000000"/>
                <w:sz w:val="22"/>
                <w:szCs w:val="22"/>
              </w:rPr>
            </w:pPr>
          </w:p>
        </w:tc>
      </w:tr>
      <w:tr w:rsidR="00E57C03" w:rsidRPr="000E36A7" w14:paraId="2EFBF96D" w14:textId="77777777" w:rsidTr="00BA5077">
        <w:trPr>
          <w:trHeight w:val="584"/>
        </w:trPr>
        <w:tc>
          <w:tcPr>
            <w:tcW w:w="2178" w:type="dxa"/>
            <w:vMerge/>
            <w:tcBorders>
              <w:left w:val="single" w:sz="18" w:space="0" w:color="auto"/>
              <w:bottom w:val="single" w:sz="18" w:space="0" w:color="auto"/>
              <w:right w:val="single" w:sz="4" w:space="0" w:color="auto"/>
            </w:tcBorders>
          </w:tcPr>
          <w:p w14:paraId="34823E0C" w14:textId="77777777" w:rsidR="00E57C03" w:rsidRPr="000E36A7" w:rsidRDefault="00E57C03" w:rsidP="00E57C03">
            <w:pPr>
              <w:jc w:val="center"/>
              <w:rPr>
                <w:rFonts w:ascii="ＭＳ ゴシック" w:eastAsia="ＭＳ ゴシック" w:hAnsi="ＭＳ ゴシック"/>
                <w:color w:val="000000"/>
                <w:kern w:val="0"/>
                <w:sz w:val="22"/>
                <w:szCs w:val="22"/>
              </w:rPr>
            </w:pPr>
          </w:p>
        </w:tc>
        <w:tc>
          <w:tcPr>
            <w:tcW w:w="1328" w:type="dxa"/>
            <w:tcBorders>
              <w:top w:val="single" w:sz="4" w:space="0" w:color="auto"/>
              <w:left w:val="single" w:sz="4" w:space="0" w:color="auto"/>
              <w:bottom w:val="single" w:sz="18" w:space="0" w:color="auto"/>
              <w:right w:val="single" w:sz="2" w:space="0" w:color="auto"/>
            </w:tcBorders>
            <w:vAlign w:val="center"/>
          </w:tcPr>
          <w:p w14:paraId="039311E7"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ＨＰ</w:t>
            </w:r>
          </w:p>
          <w:p w14:paraId="3C227F98" w14:textId="77777777" w:rsidR="00E57C03" w:rsidRPr="000E36A7" w:rsidRDefault="00E57C03" w:rsidP="00E57C03">
            <w:pPr>
              <w:jc w:val="cente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アドレス</w:t>
            </w:r>
          </w:p>
        </w:tc>
        <w:tc>
          <w:tcPr>
            <w:tcW w:w="5483" w:type="dxa"/>
            <w:tcBorders>
              <w:top w:val="single" w:sz="4" w:space="0" w:color="auto"/>
              <w:left w:val="single" w:sz="4" w:space="0" w:color="auto"/>
              <w:bottom w:val="single" w:sz="18" w:space="0" w:color="auto"/>
              <w:right w:val="single" w:sz="18" w:space="0" w:color="auto"/>
            </w:tcBorders>
            <w:vAlign w:val="center"/>
          </w:tcPr>
          <w:p w14:paraId="1285B84C" w14:textId="77777777" w:rsidR="00E57C03" w:rsidRPr="000E36A7" w:rsidRDefault="00E57C03" w:rsidP="00E57C03">
            <w:pPr>
              <w:rPr>
                <w:rFonts w:ascii="ＭＳ ゴシック" w:eastAsia="ＭＳ ゴシック" w:hAnsi="ＭＳ ゴシック"/>
                <w:color w:val="000000"/>
                <w:sz w:val="22"/>
                <w:szCs w:val="22"/>
              </w:rPr>
            </w:pPr>
          </w:p>
        </w:tc>
      </w:tr>
      <w:tr w:rsidR="00E57C03" w:rsidRPr="000E36A7" w14:paraId="72275302" w14:textId="77777777" w:rsidTr="00E57C03">
        <w:trPr>
          <w:trHeight w:val="622"/>
        </w:trPr>
        <w:tc>
          <w:tcPr>
            <w:tcW w:w="2178" w:type="dxa"/>
            <w:vMerge w:val="restart"/>
            <w:tcBorders>
              <w:top w:val="single" w:sz="18" w:space="0" w:color="auto"/>
              <w:left w:val="single" w:sz="4" w:space="0" w:color="auto"/>
              <w:bottom w:val="single" w:sz="4" w:space="0" w:color="auto"/>
              <w:right w:val="single" w:sz="4" w:space="0" w:color="auto"/>
            </w:tcBorders>
            <w:vAlign w:val="center"/>
          </w:tcPr>
          <w:p w14:paraId="139C9ED2" w14:textId="77777777" w:rsidR="00E57C03" w:rsidRPr="000E36A7" w:rsidRDefault="00E57C03" w:rsidP="00840C19">
            <w:pPr>
              <w:jc w:val="center"/>
              <w:rPr>
                <w:rFonts w:ascii="ＭＳ ゴシック" w:eastAsia="ＭＳ ゴシック" w:hAnsi="ＭＳ ゴシック"/>
                <w:color w:val="000000"/>
                <w:kern w:val="0"/>
                <w:sz w:val="22"/>
                <w:szCs w:val="22"/>
              </w:rPr>
            </w:pPr>
            <w:r w:rsidRPr="000E36A7">
              <w:rPr>
                <w:rFonts w:ascii="ＭＳ ゴシック" w:eastAsia="ＭＳ ゴシック" w:hAnsi="ＭＳ ゴシック" w:hint="eastAsia"/>
                <w:color w:val="000000"/>
                <w:kern w:val="0"/>
                <w:sz w:val="22"/>
                <w:szCs w:val="22"/>
              </w:rPr>
              <w:t>指　導　監　査　課</w:t>
            </w:r>
          </w:p>
        </w:tc>
        <w:tc>
          <w:tcPr>
            <w:tcW w:w="6811" w:type="dxa"/>
            <w:gridSpan w:val="2"/>
            <w:tcBorders>
              <w:top w:val="single" w:sz="18" w:space="0" w:color="auto"/>
              <w:left w:val="single" w:sz="4" w:space="0" w:color="auto"/>
              <w:bottom w:val="single" w:sz="4" w:space="0" w:color="auto"/>
              <w:right w:val="single" w:sz="4" w:space="0" w:color="auto"/>
            </w:tcBorders>
            <w:vAlign w:val="center"/>
          </w:tcPr>
          <w:p w14:paraId="7A85980E"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r w:rsidR="00E57C03" w:rsidRPr="000E36A7" w14:paraId="68DC8A5C" w14:textId="77777777" w:rsidTr="00E57C03">
        <w:trPr>
          <w:trHeight w:val="590"/>
        </w:trPr>
        <w:tc>
          <w:tcPr>
            <w:tcW w:w="2178" w:type="dxa"/>
            <w:vMerge/>
            <w:tcBorders>
              <w:left w:val="single" w:sz="4" w:space="0" w:color="auto"/>
              <w:bottom w:val="single" w:sz="4" w:space="0" w:color="auto"/>
              <w:right w:val="single" w:sz="4" w:space="0" w:color="auto"/>
            </w:tcBorders>
          </w:tcPr>
          <w:p w14:paraId="69A872BA" w14:textId="77777777" w:rsidR="00E57C03" w:rsidRPr="000E36A7" w:rsidRDefault="00E57C03" w:rsidP="00840C19">
            <w:pPr>
              <w:jc w:val="center"/>
              <w:rPr>
                <w:rFonts w:ascii="ＭＳ ゴシック" w:eastAsia="ＭＳ ゴシック" w:hAnsi="ＭＳ ゴシック"/>
                <w:color w:val="000000"/>
                <w:kern w:val="0"/>
                <w:sz w:val="22"/>
                <w:szCs w:val="22"/>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7E464546"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r w:rsidR="00E57C03" w:rsidRPr="000E36A7" w14:paraId="79FF8D22" w14:textId="77777777" w:rsidTr="00E57C03">
        <w:trPr>
          <w:trHeight w:val="579"/>
        </w:trPr>
        <w:tc>
          <w:tcPr>
            <w:tcW w:w="2178" w:type="dxa"/>
            <w:vMerge/>
            <w:tcBorders>
              <w:left w:val="single" w:sz="4" w:space="0" w:color="auto"/>
              <w:bottom w:val="single" w:sz="4" w:space="0" w:color="auto"/>
              <w:right w:val="single" w:sz="4" w:space="0" w:color="auto"/>
            </w:tcBorders>
          </w:tcPr>
          <w:p w14:paraId="6FB4D60B" w14:textId="77777777" w:rsidR="00E57C03" w:rsidRPr="000E36A7" w:rsidRDefault="00E57C03" w:rsidP="00840C19">
            <w:pPr>
              <w:jc w:val="center"/>
              <w:rPr>
                <w:rFonts w:ascii="ＭＳ ゴシック" w:eastAsia="ＭＳ ゴシック" w:hAnsi="ＭＳ ゴシック"/>
                <w:color w:val="000000"/>
                <w:kern w:val="0"/>
                <w:sz w:val="22"/>
                <w:szCs w:val="22"/>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0784500C" w14:textId="77777777" w:rsidR="00E57C03" w:rsidRPr="000E36A7" w:rsidRDefault="00E57C03" w:rsidP="00840C19">
            <w:pPr>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職名</w:t>
            </w:r>
            <w:r w:rsidRPr="000E36A7">
              <w:rPr>
                <w:rFonts w:ascii="ＭＳ ゴシック" w:eastAsia="ＭＳ ゴシック" w:hAnsi="ＭＳ ゴシック"/>
                <w:color w:val="000000"/>
                <w:sz w:val="22"/>
                <w:szCs w:val="22"/>
              </w:rPr>
              <w:t xml:space="preserve">                             </w:t>
            </w:r>
            <w:r w:rsidRPr="000E36A7">
              <w:rPr>
                <w:rFonts w:ascii="ＭＳ ゴシック" w:eastAsia="ＭＳ ゴシック" w:hAnsi="ＭＳ ゴシック" w:hint="eastAsia"/>
                <w:color w:val="000000"/>
                <w:sz w:val="22"/>
                <w:szCs w:val="22"/>
              </w:rPr>
              <w:t>氏名</w:t>
            </w:r>
          </w:p>
        </w:tc>
      </w:tr>
    </w:tbl>
    <w:p w14:paraId="5BD65B12" w14:textId="77777777" w:rsidR="00B63467" w:rsidRPr="000E36A7" w:rsidRDefault="00B63467" w:rsidP="00B63467">
      <w:pPr>
        <w:rPr>
          <w:rFonts w:ascii="ＭＳ ゴシック" w:eastAsia="ＭＳ ゴシック" w:hAnsi="ＭＳ ゴシック"/>
          <w:color w:val="000000"/>
          <w:sz w:val="22"/>
          <w:szCs w:val="22"/>
        </w:rPr>
      </w:pPr>
    </w:p>
    <w:p w14:paraId="497095FC" w14:textId="77777777" w:rsidR="00B63467" w:rsidRPr="000E36A7" w:rsidRDefault="00B63467" w:rsidP="00B63467">
      <w:pPr>
        <w:ind w:firstLineChars="100" w:firstLine="204"/>
        <w:rPr>
          <w:rFonts w:ascii="ＭＳ ゴシック" w:eastAsia="ＭＳ ゴシック" w:hAnsi="ＭＳ ゴシック"/>
          <w:color w:val="000000"/>
          <w:sz w:val="22"/>
          <w:szCs w:val="22"/>
        </w:rPr>
      </w:pPr>
      <w:r w:rsidRPr="000E36A7">
        <w:rPr>
          <w:rFonts w:ascii="ＭＳ ゴシック" w:eastAsia="ＭＳ ゴシック" w:hAnsi="ＭＳ ゴシック" w:cs="ＭＳ 明朝" w:hint="eastAsia"/>
          <w:color w:val="000000"/>
          <w:sz w:val="22"/>
          <w:szCs w:val="22"/>
        </w:rPr>
        <w:t>※　太枠内のみ</w:t>
      </w:r>
      <w:r w:rsidRPr="000E36A7">
        <w:rPr>
          <w:rFonts w:ascii="ＭＳ ゴシック" w:eastAsia="ＭＳ ゴシック" w:hAnsi="ＭＳ ゴシック" w:hint="eastAsia"/>
          <w:color w:val="000000"/>
          <w:sz w:val="22"/>
          <w:szCs w:val="22"/>
        </w:rPr>
        <w:t>事業所において御記入ください。</w:t>
      </w:r>
    </w:p>
    <w:p w14:paraId="7F36B338" w14:textId="77777777" w:rsidR="00B63467" w:rsidRPr="000E36A7" w:rsidRDefault="00B63467" w:rsidP="00B63467">
      <w:pPr>
        <w:ind w:firstLineChars="100" w:firstLine="204"/>
        <w:rPr>
          <w:rFonts w:ascii="ＭＳ ゴシック" w:eastAsia="ＭＳ ゴシック" w:hAnsi="ＭＳ ゴシック"/>
          <w:color w:val="000000"/>
          <w:sz w:val="22"/>
          <w:szCs w:val="22"/>
        </w:rPr>
      </w:pPr>
    </w:p>
    <w:p w14:paraId="708660E7" w14:textId="77777777" w:rsidR="0044527F" w:rsidRPr="000E36A7" w:rsidRDefault="007134DB" w:rsidP="00B63467">
      <w:pPr>
        <w:ind w:firstLineChars="100" w:firstLine="204"/>
        <w:rPr>
          <w:rFonts w:ascii="ＭＳ ゴシック" w:eastAsia="ＭＳ ゴシック" w:hAnsi="ＭＳ ゴシック"/>
          <w:color w:val="000000"/>
          <w:sz w:val="22"/>
          <w:szCs w:val="22"/>
        </w:rPr>
      </w:pPr>
      <w:r w:rsidRPr="000E36A7">
        <w:rPr>
          <w:rFonts w:ascii="ＭＳ ゴシック" w:eastAsia="ＭＳ ゴシック" w:hAnsi="ＭＳ ゴシック" w:hint="eastAsia"/>
          <w:color w:val="000000"/>
          <w:sz w:val="22"/>
          <w:szCs w:val="22"/>
        </w:rPr>
        <w:t xml:space="preserve">　　</w:t>
      </w:r>
      <w:r w:rsidRPr="000E36A7">
        <w:rPr>
          <w:rFonts w:ascii="ＭＳ ゴシック" w:eastAsia="ＭＳ ゴシック" w:hAnsi="ＭＳ ゴシック" w:hint="eastAsia"/>
          <w:b/>
          <w:color w:val="000000"/>
          <w:sz w:val="22"/>
          <w:szCs w:val="22"/>
        </w:rPr>
        <w:t>Ａ４両面印刷</w:t>
      </w:r>
      <w:r w:rsidRPr="000E36A7">
        <w:rPr>
          <w:rFonts w:ascii="ＭＳ ゴシック" w:eastAsia="ＭＳ ゴシック" w:hAnsi="ＭＳ ゴシック" w:hint="eastAsia"/>
          <w:color w:val="000000"/>
          <w:sz w:val="22"/>
          <w:szCs w:val="22"/>
        </w:rPr>
        <w:t>で提出してください。</w:t>
      </w:r>
    </w:p>
    <w:p w14:paraId="6E407DF8" w14:textId="77777777" w:rsidR="00B63467" w:rsidRPr="000E36A7" w:rsidRDefault="00B63467" w:rsidP="00B63467">
      <w:pPr>
        <w:ind w:firstLineChars="100" w:firstLine="204"/>
        <w:rPr>
          <w:rFonts w:ascii="ＭＳ ゴシック" w:eastAsia="ＭＳ ゴシック" w:hAnsi="ＭＳ ゴシック"/>
          <w:color w:val="000000"/>
          <w:sz w:val="22"/>
          <w:szCs w:val="22"/>
        </w:rPr>
      </w:pPr>
    </w:p>
    <w:p w14:paraId="3B2D7D4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b/>
          <w:color w:val="000000"/>
          <w:kern w:val="0"/>
          <w:sz w:val="24"/>
        </w:rPr>
      </w:pPr>
      <w:r w:rsidRPr="000E36A7">
        <w:rPr>
          <w:rFonts w:ascii="ＭＳ ゴシック" w:eastAsia="ＭＳ ゴシック" w:hAnsi="ＭＳ ゴシック" w:cs="ＭＳ ゴシック" w:hint="eastAsia"/>
          <w:b/>
          <w:color w:val="000000"/>
          <w:kern w:val="0"/>
          <w:sz w:val="24"/>
        </w:rPr>
        <w:lastRenderedPageBreak/>
        <w:t>【集団指導の参加状況について、記入してください。】</w:t>
      </w:r>
    </w:p>
    <w:p w14:paraId="5B2B8260"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2F359390"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56ACA5D"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u w:val="single"/>
        </w:rPr>
      </w:pPr>
      <w:r w:rsidRPr="000E36A7">
        <w:rPr>
          <w:rFonts w:ascii="ＭＳ ゴシック" w:eastAsia="ＭＳ ゴシック" w:hAnsi="ＭＳ ゴシック" w:cs="ＭＳ ゴシック" w:hint="eastAsia"/>
          <w:color w:val="000000"/>
          <w:kern w:val="0"/>
          <w:sz w:val="24"/>
          <w:u w:val="single"/>
        </w:rPr>
        <w:t>Ｑ　本市が実施する集団指導に出席していますか。</w:t>
      </w:r>
    </w:p>
    <w:p w14:paraId="5CE21D76"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6991233D" w14:textId="77777777" w:rsidR="00223500" w:rsidRPr="005929B3" w:rsidRDefault="00223500" w:rsidP="00223500">
      <w:pPr>
        <w:overflowPunct w:val="0"/>
        <w:spacing w:line="260" w:lineRule="exact"/>
        <w:jc w:val="left"/>
        <w:textAlignment w:val="baseline"/>
        <w:rPr>
          <w:rFonts w:ascii="ＭＳ ゴシック" w:eastAsia="ＭＳ ゴシック" w:hAnsi="ＭＳ ゴシック" w:cs="ＭＳ ゴシック"/>
          <w:color w:val="FF0000"/>
          <w:kern w:val="0"/>
          <w:sz w:val="24"/>
        </w:rPr>
      </w:pPr>
      <w:r w:rsidRPr="000E36A7">
        <w:rPr>
          <w:rFonts w:ascii="ＭＳ ゴシック" w:eastAsia="ＭＳ ゴシック" w:hAnsi="ＭＳ ゴシック" w:cs="ＭＳ ゴシック" w:hint="eastAsia"/>
          <w:color w:val="000000"/>
          <w:kern w:val="0"/>
          <w:sz w:val="24"/>
        </w:rPr>
        <w:t xml:space="preserve">　</w:t>
      </w:r>
      <w:r w:rsidRPr="005929B3">
        <w:rPr>
          <w:rFonts w:ascii="ＭＳ ゴシック" w:eastAsia="ＭＳ ゴシック" w:hAnsi="ＭＳ ゴシック" w:cs="ＭＳ ゴシック" w:hint="eastAsia"/>
          <w:color w:val="FF0000"/>
          <w:kern w:val="0"/>
          <w:sz w:val="22"/>
        </w:rPr>
        <w:t>※</w:t>
      </w:r>
      <w:r w:rsidR="00337D42" w:rsidRPr="005929B3">
        <w:rPr>
          <w:rFonts w:ascii="ＭＳ ゴシック" w:eastAsia="ＭＳ ゴシック" w:hAnsi="ＭＳ ゴシック" w:cs="ＭＳ ゴシック" w:hint="eastAsia"/>
          <w:color w:val="FF0000"/>
          <w:kern w:val="0"/>
          <w:sz w:val="22"/>
        </w:rPr>
        <w:t>本市</w:t>
      </w:r>
      <w:r w:rsidRPr="005929B3">
        <w:rPr>
          <w:rFonts w:ascii="ＭＳ ゴシック" w:eastAsia="ＭＳ ゴシック" w:hAnsi="ＭＳ ゴシック" w:cs="ＭＳ ゴシック" w:hint="eastAsia"/>
          <w:color w:val="FF0000"/>
          <w:kern w:val="0"/>
          <w:sz w:val="22"/>
        </w:rPr>
        <w:t>ホームページ掲出の資料を確認し『確認票』を提出した事業所は</w:t>
      </w:r>
      <w:r w:rsidR="00337D42" w:rsidRPr="005929B3">
        <w:rPr>
          <w:rFonts w:ascii="ＭＳ ゴシック" w:eastAsia="ＭＳ ゴシック" w:hAnsi="ＭＳ ゴシック" w:cs="ＭＳ ゴシック" w:hint="eastAsia"/>
          <w:color w:val="FF0000"/>
          <w:kern w:val="0"/>
          <w:sz w:val="22"/>
        </w:rPr>
        <w:t>、</w:t>
      </w:r>
      <w:r w:rsidRPr="005929B3">
        <w:rPr>
          <w:rFonts w:ascii="ＭＳ ゴシック" w:eastAsia="ＭＳ ゴシック" w:hAnsi="ＭＳ ゴシック" w:cs="ＭＳ ゴシック" w:hint="eastAsia"/>
          <w:color w:val="FF0000"/>
          <w:kern w:val="0"/>
          <w:sz w:val="22"/>
        </w:rPr>
        <w:t>「出席」としてください。</w:t>
      </w:r>
    </w:p>
    <w:p w14:paraId="0001C02B"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5E35DF67" w14:textId="77777777" w:rsidR="00223500" w:rsidRPr="000E36A7" w:rsidRDefault="00223500" w:rsidP="00223500">
      <w:pPr>
        <w:overflowPunct w:val="0"/>
        <w:spacing w:line="260" w:lineRule="exact"/>
        <w:ind w:firstLineChars="100" w:firstLine="224"/>
        <w:jc w:val="left"/>
        <w:textAlignment w:val="baseline"/>
        <w:rPr>
          <w:rFonts w:ascii="ＭＳ ゴシック" w:eastAsia="ＭＳ ゴシック" w:hAnsi="ＭＳ ゴシック" w:cs="ＭＳ ゴシック"/>
          <w:color w:val="000000"/>
          <w:kern w:val="0"/>
          <w:sz w:val="24"/>
        </w:rPr>
      </w:pPr>
      <w:r w:rsidRPr="000E36A7">
        <w:rPr>
          <w:rFonts w:ascii="ＭＳ ゴシック" w:eastAsia="ＭＳ ゴシック" w:hAnsi="ＭＳ ゴシック" w:cs="ＭＳ ゴシック" w:hint="eastAsia"/>
          <w:color w:val="000000"/>
          <w:kern w:val="0"/>
          <w:sz w:val="24"/>
        </w:rPr>
        <w:t xml:space="preserve">　＜過去３年の出席状況＞　</w:t>
      </w:r>
    </w:p>
    <w:p w14:paraId="53C84B95"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460880AD"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0E36A7">
        <w:rPr>
          <w:rFonts w:ascii="ＭＳ ゴシック" w:eastAsia="ＭＳ ゴシック" w:hAnsi="ＭＳ ゴシック" w:cs="ＭＳ ゴシック" w:hint="eastAsia"/>
          <w:color w:val="000000"/>
          <w:kern w:val="0"/>
          <w:sz w:val="24"/>
        </w:rPr>
        <w:t xml:space="preserve">　　　令和　　　年度・・・（　出席　・　欠席　）</w:t>
      </w:r>
    </w:p>
    <w:p w14:paraId="4F3D35C1"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0E36A7">
        <w:rPr>
          <w:rFonts w:ascii="ＭＳ ゴシック" w:eastAsia="ＭＳ ゴシック" w:hAnsi="ＭＳ ゴシック" w:cs="ＭＳ ゴシック" w:hint="eastAsia"/>
          <w:color w:val="000000"/>
          <w:kern w:val="0"/>
          <w:sz w:val="24"/>
        </w:rPr>
        <w:t xml:space="preserve">　　　令和　　　年度・・・（　出席　・　欠席　）</w:t>
      </w:r>
    </w:p>
    <w:p w14:paraId="7A43FCD5" w14:textId="77777777" w:rsidR="00223500" w:rsidRPr="000E36A7" w:rsidRDefault="00223500" w:rsidP="00223500">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0E36A7">
        <w:rPr>
          <w:rFonts w:ascii="ＭＳ ゴシック" w:eastAsia="ＭＳ ゴシック" w:hAnsi="ＭＳ ゴシック" w:cs="ＭＳ ゴシック" w:hint="eastAsia"/>
          <w:color w:val="000000"/>
          <w:kern w:val="0"/>
          <w:sz w:val="24"/>
        </w:rPr>
        <w:t xml:space="preserve">　　　令和　　　年度・・・（　出席　・　欠席　）</w:t>
      </w:r>
    </w:p>
    <w:p w14:paraId="1D4781C6"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5B4A4F49"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CD092DD"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89EFEF9" w14:textId="77777777" w:rsidR="00223500" w:rsidRPr="000E36A7" w:rsidRDefault="00223500" w:rsidP="00223500">
      <w:pPr>
        <w:overflowPunct w:val="0"/>
        <w:spacing w:line="260" w:lineRule="exact"/>
        <w:ind w:left="224" w:hangingChars="100" w:hanging="224"/>
        <w:jc w:val="left"/>
        <w:textAlignment w:val="baseline"/>
        <w:rPr>
          <w:rFonts w:ascii="ＭＳ ゴシック" w:eastAsia="ＭＳ ゴシック" w:hAnsi="ＭＳ ゴシック" w:cs="ＭＳ ゴシック"/>
          <w:color w:val="000000"/>
          <w:kern w:val="0"/>
          <w:sz w:val="24"/>
        </w:rPr>
      </w:pPr>
      <w:r w:rsidRPr="000E36A7">
        <w:rPr>
          <w:rFonts w:ascii="ＭＳ ゴシック" w:eastAsia="ＭＳ ゴシック" w:hAnsi="ＭＳ ゴシック" w:cs="ＭＳ 明朝" w:hint="eastAsia"/>
          <w:color w:val="000000"/>
          <w:kern w:val="0"/>
          <w:sz w:val="24"/>
        </w:rPr>
        <w:t>➢　集団指導は、毎年開催し、自立支援サービス等の取扱い、自立支援給付に係る請求の内容、制度改正内容、障害者虐待事案及</w:t>
      </w:r>
      <w:r w:rsidRPr="00524DEC">
        <w:rPr>
          <w:rFonts w:ascii="ＭＳ ゴシック" w:eastAsia="ＭＳ ゴシック" w:hAnsi="ＭＳ ゴシック" w:cs="ＭＳ 明朝" w:hint="eastAsia"/>
          <w:kern w:val="0"/>
          <w:sz w:val="24"/>
        </w:rPr>
        <w:t>び</w:t>
      </w:r>
      <w:r w:rsidR="00E724CF" w:rsidRPr="00524DEC">
        <w:rPr>
          <w:rFonts w:ascii="ＭＳ ゴシック" w:eastAsia="ＭＳ ゴシック" w:hAnsi="ＭＳ ゴシック" w:cs="ＭＳ 明朝" w:hint="eastAsia"/>
          <w:kern w:val="0"/>
          <w:sz w:val="24"/>
        </w:rPr>
        <w:t>運営</w:t>
      </w:r>
      <w:r w:rsidRPr="00524DEC">
        <w:rPr>
          <w:rFonts w:ascii="ＭＳ ゴシック" w:eastAsia="ＭＳ ゴシック" w:hAnsi="ＭＳ ゴシック" w:cs="ＭＳ 明朝" w:hint="eastAsia"/>
          <w:kern w:val="0"/>
          <w:sz w:val="24"/>
        </w:rPr>
        <w:t>指</w:t>
      </w:r>
      <w:r w:rsidRPr="000E36A7">
        <w:rPr>
          <w:rFonts w:ascii="ＭＳ ゴシック" w:eastAsia="ＭＳ ゴシック" w:hAnsi="ＭＳ ゴシック" w:cs="ＭＳ 明朝" w:hint="eastAsia"/>
          <w:color w:val="000000"/>
          <w:kern w:val="0"/>
          <w:sz w:val="24"/>
        </w:rPr>
        <w:t>導における指摘事項をはじめとした過去の指導事例等について、当日の資料に掲載のない情報も含め、伝達を行いますので、欠席した事業所においては、次回集団指導に、必ず出席してください。</w:t>
      </w:r>
    </w:p>
    <w:p w14:paraId="06A89CBB" w14:textId="77777777" w:rsidR="00223500" w:rsidRPr="000E36A7" w:rsidRDefault="00223500" w:rsidP="00223500">
      <w:pPr>
        <w:overflowPunct w:val="0"/>
        <w:spacing w:line="240" w:lineRule="exact"/>
        <w:jc w:val="left"/>
        <w:textAlignment w:val="baseline"/>
        <w:rPr>
          <w:rFonts w:ascii="ＭＳ 明朝" w:hAnsi="ＭＳ 明朝" w:cs="ＭＳ 明朝"/>
          <w:color w:val="000000"/>
          <w:kern w:val="0"/>
          <w:sz w:val="24"/>
        </w:rPr>
      </w:pPr>
    </w:p>
    <w:p w14:paraId="0D917898" w14:textId="77777777" w:rsidR="00223500" w:rsidRPr="000E36A7" w:rsidRDefault="00223500" w:rsidP="00223500">
      <w:pPr>
        <w:ind w:firstLineChars="100" w:firstLine="204"/>
        <w:rPr>
          <w:rFonts w:ascii="ＭＳ ゴシック" w:eastAsia="ＭＳ ゴシック" w:hAnsi="ＭＳ ゴシック"/>
          <w:color w:val="000000"/>
          <w:sz w:val="22"/>
          <w:szCs w:val="22"/>
        </w:rPr>
      </w:pPr>
    </w:p>
    <w:p w14:paraId="20CC1DB6" w14:textId="77777777" w:rsidR="00223500" w:rsidRPr="000E36A7" w:rsidRDefault="00223500" w:rsidP="00223500">
      <w:pPr>
        <w:overflowPunct w:val="0"/>
        <w:spacing w:line="240" w:lineRule="exact"/>
        <w:ind w:left="224" w:hangingChars="100" w:hanging="224"/>
        <w:jc w:val="left"/>
        <w:textAlignment w:val="baseline"/>
        <w:rPr>
          <w:rFonts w:ascii="ＭＳ ゴシック" w:eastAsia="ＭＳ ゴシック" w:hAnsi="ＭＳ ゴシック" w:cs="ＭＳ 明朝"/>
          <w:color w:val="000000"/>
          <w:kern w:val="0"/>
          <w:sz w:val="24"/>
        </w:rPr>
      </w:pPr>
    </w:p>
    <w:p w14:paraId="519C9553" w14:textId="77777777" w:rsidR="00223500" w:rsidRPr="000E36A7" w:rsidRDefault="00223500" w:rsidP="00223500">
      <w:pPr>
        <w:overflowPunct w:val="0"/>
        <w:spacing w:line="240" w:lineRule="exact"/>
        <w:ind w:left="224" w:hangingChars="100" w:hanging="224"/>
        <w:jc w:val="left"/>
        <w:textAlignment w:val="baseline"/>
        <w:rPr>
          <w:rFonts w:ascii="ＭＳ ゴシック" w:eastAsia="ＭＳ ゴシック" w:hAnsi="ＭＳ ゴシック" w:cs="ＭＳ 明朝"/>
          <w:color w:val="000000"/>
          <w:kern w:val="0"/>
          <w:sz w:val="24"/>
        </w:rPr>
      </w:pPr>
    </w:p>
    <w:p w14:paraId="7F19728E" w14:textId="77777777" w:rsidR="00223500" w:rsidRPr="000E36A7" w:rsidRDefault="00223500" w:rsidP="00223500">
      <w:pPr>
        <w:overflowPunct w:val="0"/>
        <w:spacing w:line="240" w:lineRule="exact"/>
        <w:ind w:left="224" w:hangingChars="100" w:hanging="224"/>
        <w:jc w:val="left"/>
        <w:textAlignment w:val="baseline"/>
        <w:rPr>
          <w:rFonts w:ascii="ＭＳ ゴシック" w:eastAsia="ＭＳ ゴシック" w:hAnsi="ＭＳ ゴシック" w:cs="ＭＳ 明朝"/>
          <w:color w:val="000000"/>
          <w:kern w:val="0"/>
          <w:sz w:val="24"/>
        </w:rPr>
      </w:pPr>
    </w:p>
    <w:p w14:paraId="0E4CB6E3"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010DB56"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11BB46EA"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589C3C39"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CBF3FE7"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5003820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19FD27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5B59A7C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19862588"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A5A9AA3"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10EB3CF4"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2B8E1909"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0563312F"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962936B"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65BE4450"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F4FA61A"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DA402A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58064D8E"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04DA23B8"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F99093C"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6D040FE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FE2C0DF"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490E0E71"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B4CE050"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0F46400C"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1513BDD1"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3165A9E8"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2433FEDA"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9C4B54D"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0A6C4F73"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830A7A5"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D9C5FF8"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31AB72F" w14:textId="77777777" w:rsidR="00223500"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62F27D49" w14:textId="77777777" w:rsidR="00337D42" w:rsidRPr="000E36A7" w:rsidRDefault="00337D42"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0BBD3310"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45CA29C"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20D7248C" w14:textId="77777777" w:rsidR="00223500" w:rsidRPr="000E36A7" w:rsidRDefault="00223500" w:rsidP="00223500">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8A1DBA8" w14:textId="77777777" w:rsidR="00B63467" w:rsidRPr="000E36A7" w:rsidRDefault="00B63467" w:rsidP="00B63467">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474C333" w14:textId="77777777" w:rsidR="00B63467" w:rsidRPr="000E36A7" w:rsidRDefault="00B63467" w:rsidP="00DB336F">
      <w:pPr>
        <w:autoSpaceDE w:val="0"/>
        <w:autoSpaceDN w:val="0"/>
        <w:adjustRightInd w:val="0"/>
        <w:jc w:val="center"/>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4"/>
        </w:rPr>
        <w:t>《目　　次》</w:t>
      </w:r>
    </w:p>
    <w:p w14:paraId="3E716F71" w14:textId="77777777" w:rsidR="00B63467" w:rsidRPr="000E36A7" w:rsidRDefault="00B63467" w:rsidP="00B63467">
      <w:pPr>
        <w:spacing w:line="240" w:lineRule="exact"/>
        <w:ind w:firstLineChars="100" w:firstLine="204"/>
        <w:rPr>
          <w:rFonts w:ascii="ＭＳ ゴシック" w:eastAsia="ＭＳ ゴシック" w:hAnsi="ＭＳ ゴシック" w:cs="ＭＳ Ｐゴシック"/>
          <w:color w:val="000000"/>
          <w:kern w:val="0"/>
          <w:sz w:val="22"/>
          <w:szCs w:val="22"/>
        </w:rPr>
      </w:pPr>
    </w:p>
    <w:p w14:paraId="20CD1BE4" w14:textId="2E371B83" w:rsidR="00B63467" w:rsidRPr="000E36A7" w:rsidRDefault="00B63467" w:rsidP="00EE0469">
      <w:pPr>
        <w:overflowPunct w:val="0"/>
        <w:spacing w:line="240" w:lineRule="exact"/>
        <w:jc w:val="left"/>
        <w:textAlignment w:val="baseline"/>
        <w:rPr>
          <w:rFonts w:ascii="ＭＳ Ｐゴシック" w:eastAsia="ＭＳ ゴシック" w:hAnsi="Times New Roman" w:cs="ＭＳ ゴシック"/>
          <w:color w:val="000000"/>
          <w:kern w:val="0"/>
          <w:sz w:val="22"/>
          <w:szCs w:val="22"/>
        </w:rPr>
      </w:pPr>
      <w:r w:rsidRPr="000E36A7">
        <w:rPr>
          <w:rFonts w:ascii="ＭＳ Ｐゴシック" w:eastAsia="ＭＳ ゴシック" w:hAnsi="Times New Roman" w:cs="ＭＳ ゴシック" w:hint="eastAsia"/>
          <w:color w:val="000000"/>
          <w:kern w:val="0"/>
          <w:sz w:val="22"/>
          <w:szCs w:val="22"/>
        </w:rPr>
        <w:t>Ⅰ</w:t>
      </w:r>
      <w:r w:rsidRPr="00524DEC">
        <w:rPr>
          <w:rFonts w:ascii="ＭＳ Ｐゴシック" w:eastAsia="ＭＳ ゴシック" w:hAnsi="Times New Roman" w:cs="ＭＳ ゴシック" w:hint="eastAsia"/>
          <w:kern w:val="0"/>
          <w:sz w:val="22"/>
          <w:szCs w:val="22"/>
        </w:rPr>
        <w:t xml:space="preserve">　</w:t>
      </w:r>
      <w:r w:rsidR="00E724CF" w:rsidRPr="00524DEC">
        <w:rPr>
          <w:rFonts w:ascii="ＭＳ Ｐゴシック" w:eastAsia="ＭＳ ゴシック" w:hAnsi="Times New Roman" w:cs="ＭＳ ゴシック" w:hint="eastAsia"/>
          <w:kern w:val="0"/>
          <w:sz w:val="22"/>
          <w:szCs w:val="22"/>
        </w:rPr>
        <w:t>運営</w:t>
      </w:r>
      <w:r w:rsidRPr="00524DEC">
        <w:rPr>
          <w:rFonts w:ascii="ＭＳ Ｐゴシック" w:eastAsia="ＭＳ ゴシック" w:hAnsi="Times New Roman" w:cs="ＭＳ ゴシック" w:hint="eastAsia"/>
          <w:kern w:val="0"/>
          <w:sz w:val="22"/>
          <w:szCs w:val="22"/>
        </w:rPr>
        <w:t>指</w:t>
      </w:r>
      <w:r w:rsidRPr="000E36A7">
        <w:rPr>
          <w:rFonts w:ascii="ＭＳ Ｐゴシック" w:eastAsia="ＭＳ ゴシック" w:hAnsi="Times New Roman" w:cs="ＭＳ ゴシック" w:hint="eastAsia"/>
          <w:color w:val="000000"/>
          <w:kern w:val="0"/>
          <w:sz w:val="22"/>
          <w:szCs w:val="22"/>
        </w:rPr>
        <w:t>導当日準備する必要書類</w:t>
      </w:r>
    </w:p>
    <w:p w14:paraId="77B3CB7F" w14:textId="77777777" w:rsidR="00CF4142" w:rsidRPr="000E36A7" w:rsidRDefault="00CF4142"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p>
    <w:p w14:paraId="4792C6E4" w14:textId="77777777"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Ⅱ　主眼事項及び着眼点（指定就労継続支援Ａ型）</w:t>
      </w:r>
    </w:p>
    <w:p w14:paraId="64E4E720" w14:textId="5A4FEF1F"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第１　基本方針・・・・・・・・・・・・・・・・・・・・・・・・・・・・・・・　　</w:t>
      </w:r>
      <w:r w:rsidR="00225020">
        <w:rPr>
          <w:rFonts w:ascii="ＭＳ Ｐゴシック" w:eastAsia="ＭＳ ゴシック" w:hAnsi="Times New Roman" w:cs="ＭＳ ゴシック" w:hint="eastAsia"/>
          <w:color w:val="000000"/>
          <w:kern w:val="0"/>
          <w:sz w:val="22"/>
          <w:szCs w:val="22"/>
        </w:rPr>
        <w:t>１</w:t>
      </w:r>
    </w:p>
    <w:p w14:paraId="3C83AFB6" w14:textId="77777777" w:rsidR="00CF4142" w:rsidRPr="000E36A7" w:rsidRDefault="00CF4142" w:rsidP="00EE0469">
      <w:pPr>
        <w:overflowPunct w:val="0"/>
        <w:spacing w:line="240" w:lineRule="exact"/>
        <w:jc w:val="left"/>
        <w:textAlignment w:val="baseline"/>
        <w:rPr>
          <w:rFonts w:ascii="ＭＳ Ｐゴシック" w:eastAsia="ＭＳ ゴシック" w:hAnsi="Times New Roman" w:cs="ＭＳ ゴシック"/>
          <w:color w:val="000000"/>
          <w:kern w:val="0"/>
          <w:sz w:val="22"/>
          <w:szCs w:val="22"/>
        </w:rPr>
      </w:pPr>
    </w:p>
    <w:p w14:paraId="22F8A0FA" w14:textId="77777777"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第２　人員に関する基準</w:t>
      </w:r>
    </w:p>
    <w:p w14:paraId="374451B7" w14:textId="47673683"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１　指定就労継続支援Ａ型事業所の従業者の員数・・・・・・・・・・・・・・　　</w:t>
      </w:r>
      <w:r w:rsidR="00225020">
        <w:rPr>
          <w:rFonts w:ascii="ＭＳ Ｐゴシック" w:eastAsia="ＭＳ ゴシック" w:hAnsi="Times New Roman" w:cs="ＭＳ ゴシック" w:hint="eastAsia"/>
          <w:color w:val="000000"/>
          <w:kern w:val="0"/>
          <w:sz w:val="22"/>
          <w:szCs w:val="22"/>
        </w:rPr>
        <w:t>１</w:t>
      </w:r>
    </w:p>
    <w:p w14:paraId="52FFAA7A" w14:textId="0509C830"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２　管理者・</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３</w:t>
      </w:r>
    </w:p>
    <w:p w14:paraId="353BF1B9" w14:textId="6F04F232"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３　従たる事</w:t>
      </w:r>
      <w:r w:rsidR="00F61F09" w:rsidRPr="000E36A7">
        <w:rPr>
          <w:rFonts w:ascii="ＭＳ Ｐゴシック" w:eastAsia="ＭＳ ゴシック" w:hAnsi="Times New Roman" w:cs="ＭＳ ゴシック" w:hint="eastAsia"/>
          <w:color w:val="000000"/>
          <w:kern w:val="0"/>
          <w:sz w:val="22"/>
          <w:szCs w:val="22"/>
        </w:rPr>
        <w:t xml:space="preserve">業所を設置する場合の特例・・・・・・・・・・・・・・・・・・　</w:t>
      </w:r>
      <w:r w:rsidR="00225020">
        <w:rPr>
          <w:rFonts w:ascii="ＭＳ Ｐゴシック" w:eastAsia="ＭＳ ゴシック" w:hAnsi="Times New Roman" w:cs="ＭＳ ゴシック" w:hint="eastAsia"/>
          <w:color w:val="000000"/>
          <w:kern w:val="0"/>
          <w:sz w:val="22"/>
          <w:szCs w:val="22"/>
        </w:rPr>
        <w:t xml:space="preserve">　３</w:t>
      </w:r>
    </w:p>
    <w:p w14:paraId="57B51328" w14:textId="77777777" w:rsidR="00CF4142" w:rsidRPr="000E36A7" w:rsidRDefault="00CF4142" w:rsidP="00EE0469">
      <w:pPr>
        <w:overflowPunct w:val="0"/>
        <w:spacing w:line="240" w:lineRule="exact"/>
        <w:jc w:val="left"/>
        <w:textAlignment w:val="baseline"/>
        <w:rPr>
          <w:rFonts w:ascii="ＭＳ Ｐゴシック" w:eastAsia="ＭＳ ゴシック" w:hAnsi="Times New Roman" w:cs="ＭＳ ゴシック"/>
          <w:color w:val="000000"/>
          <w:kern w:val="0"/>
          <w:sz w:val="22"/>
          <w:szCs w:val="22"/>
        </w:rPr>
      </w:pPr>
    </w:p>
    <w:p w14:paraId="58ACD446" w14:textId="77777777"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第３　設備に関する基準</w:t>
      </w:r>
    </w:p>
    <w:p w14:paraId="79586D19" w14:textId="67701F84"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１　指定就労継</w:t>
      </w:r>
      <w:r w:rsidR="004647D1" w:rsidRPr="000E36A7">
        <w:rPr>
          <w:rFonts w:ascii="ＭＳ Ｐゴシック" w:eastAsia="ＭＳ ゴシック" w:hAnsi="Times New Roman" w:cs="ＭＳ ゴシック" w:hint="eastAsia"/>
          <w:color w:val="000000"/>
          <w:kern w:val="0"/>
          <w:sz w:val="22"/>
          <w:szCs w:val="22"/>
        </w:rPr>
        <w:t>続支援Ａ型事業所の設備・・・・・・・・・・・・・・・・・</w:t>
      </w:r>
      <w:r w:rsidR="00462773" w:rsidRPr="000E36A7">
        <w:rPr>
          <w:rFonts w:ascii="ＭＳ Ｐゴシック" w:eastAsia="ＭＳ ゴシック" w:hAnsi="Times New Roman" w:cs="ＭＳ ゴシック" w:hint="eastAsia"/>
          <w:color w:val="000000"/>
          <w:kern w:val="0"/>
          <w:sz w:val="22"/>
          <w:szCs w:val="22"/>
        </w:rPr>
        <w:t>・</w:t>
      </w:r>
      <w:r w:rsidR="004647D1"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５</w:t>
      </w:r>
    </w:p>
    <w:p w14:paraId="505E58F5" w14:textId="77777777" w:rsidR="00CF4142" w:rsidRPr="000E36A7" w:rsidRDefault="00CF4142" w:rsidP="00EE0469">
      <w:pPr>
        <w:overflowPunct w:val="0"/>
        <w:spacing w:line="240" w:lineRule="exact"/>
        <w:jc w:val="left"/>
        <w:textAlignment w:val="baseline"/>
        <w:rPr>
          <w:rFonts w:ascii="ＭＳ Ｐゴシック" w:eastAsia="ＭＳ ゴシック" w:hAnsi="Times New Roman" w:cs="ＭＳ ゴシック"/>
          <w:color w:val="000000"/>
          <w:kern w:val="0"/>
          <w:sz w:val="22"/>
          <w:szCs w:val="22"/>
        </w:rPr>
      </w:pPr>
    </w:p>
    <w:p w14:paraId="4E879907" w14:textId="77777777"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第４　運営に関する基準</w:t>
      </w:r>
    </w:p>
    <w:p w14:paraId="43067C35" w14:textId="6E766EA5" w:rsidR="00B63467" w:rsidRPr="000E36A7" w:rsidRDefault="00B63467" w:rsidP="00EE0469">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１　内容</w:t>
      </w:r>
      <w:r w:rsidR="00EE0469" w:rsidRPr="000E36A7">
        <w:rPr>
          <w:rFonts w:ascii="ＭＳ Ｐゴシック" w:eastAsia="ＭＳ ゴシック" w:hAnsi="Times New Roman" w:cs="ＭＳ ゴシック" w:hint="eastAsia"/>
          <w:color w:val="000000"/>
          <w:kern w:val="0"/>
          <w:sz w:val="22"/>
          <w:szCs w:val="22"/>
        </w:rPr>
        <w:t>及び手続の説明及び同意・・・・・・・・・・・・・・・・・・・・</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７</w:t>
      </w:r>
    </w:p>
    <w:p w14:paraId="6AD7CED9" w14:textId="52905F20"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２</w:t>
      </w: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契約支給量</w:t>
      </w:r>
      <w:r w:rsidR="00EE0469" w:rsidRPr="000E36A7">
        <w:rPr>
          <w:rFonts w:ascii="ＭＳ Ｐゴシック" w:eastAsia="ＭＳ ゴシック" w:hAnsi="Times New Roman" w:cs="ＭＳ ゴシック" w:hint="eastAsia"/>
          <w:color w:val="000000"/>
          <w:kern w:val="0"/>
          <w:sz w:val="22"/>
          <w:szCs w:val="22"/>
        </w:rPr>
        <w:t>の報告等・・・・・・・・・・・・・・・・・・・・・・・・</w:t>
      </w:r>
      <w:r w:rsidR="00462773" w:rsidRPr="000E36A7">
        <w:rPr>
          <w:rFonts w:ascii="ＭＳ Ｐゴシック" w:eastAsia="ＭＳ ゴシック" w:hAnsi="Times New Roman" w:cs="ＭＳ ゴシック" w:hint="eastAsia"/>
          <w:color w:val="000000"/>
          <w:kern w:val="0"/>
          <w:sz w:val="22"/>
          <w:szCs w:val="22"/>
        </w:rPr>
        <w:t>・</w:t>
      </w:r>
      <w:r w:rsidR="00EE046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７</w:t>
      </w:r>
    </w:p>
    <w:p w14:paraId="7427539D" w14:textId="6D39BC5B"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３　提供拒否の禁止・・・・・・・・・・・・・・・・・・・・・・・・・・</w:t>
      </w:r>
      <w:r w:rsidR="00462773" w:rsidRPr="000E36A7">
        <w:rPr>
          <w:rFonts w:ascii="ＭＳ Ｐゴシック" w:eastAsia="ＭＳ ゴシック" w:hAnsi="Times New Roman" w:cs="ＭＳ ゴシック" w:hint="eastAsia"/>
          <w:color w:val="000000"/>
          <w:kern w:val="0"/>
          <w:sz w:val="22"/>
          <w:szCs w:val="22"/>
        </w:rPr>
        <w:t>・</w:t>
      </w:r>
      <w:r w:rsidR="00EE046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７</w:t>
      </w:r>
    </w:p>
    <w:p w14:paraId="23BFA6BF" w14:textId="37EBE78F"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４　連絡調整に対する協力・・・・・・・・・・・・・・・・・・・・・・・</w:t>
      </w:r>
      <w:r w:rsidR="00462773" w:rsidRPr="000E36A7">
        <w:rPr>
          <w:rFonts w:ascii="ＭＳ Ｐゴシック" w:eastAsia="ＭＳ ゴシック" w:hAnsi="Times New Roman" w:cs="ＭＳ ゴシック" w:hint="eastAsia"/>
          <w:color w:val="000000"/>
          <w:kern w:val="0"/>
          <w:sz w:val="22"/>
          <w:szCs w:val="22"/>
        </w:rPr>
        <w:t>・</w:t>
      </w:r>
      <w:r w:rsidR="00EE046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７</w:t>
      </w:r>
    </w:p>
    <w:p w14:paraId="0A6CB8D8" w14:textId="12C3EF27"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５　サービス提供困難時の対応・・・・・・・・・・・・・・・・・・・・・</w:t>
      </w:r>
      <w:r w:rsidR="00462773" w:rsidRPr="000E36A7">
        <w:rPr>
          <w:rFonts w:ascii="ＭＳ Ｐゴシック" w:eastAsia="ＭＳ ゴシック" w:hAnsi="Times New Roman" w:cs="ＭＳ ゴシック" w:hint="eastAsia"/>
          <w:color w:val="000000"/>
          <w:kern w:val="0"/>
          <w:sz w:val="22"/>
          <w:szCs w:val="22"/>
        </w:rPr>
        <w:t>・</w:t>
      </w:r>
      <w:r w:rsidR="00EE046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７</w:t>
      </w:r>
    </w:p>
    <w:p w14:paraId="07FBE694" w14:textId="47136C2D"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６　受給資格の確認・・・・・・・・・・・・・・・・・・・・・・・・・・</w:t>
      </w:r>
      <w:r w:rsidR="00462773"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９</w:t>
      </w:r>
    </w:p>
    <w:p w14:paraId="65C96067" w14:textId="0D008DEC"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７　訓練等給付費の支給の申請に係る援助・・・・・・・・・・・・・・・・</w:t>
      </w:r>
      <w:r w:rsidR="00462773"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９</w:t>
      </w:r>
    </w:p>
    <w:p w14:paraId="798448CC" w14:textId="62E3FA57"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８　心身の状況等の把握・・・・・・・・・・・・・・・・・・・・・・・</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９</w:t>
      </w:r>
    </w:p>
    <w:p w14:paraId="62E9C433" w14:textId="0F235C9A"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９　指定障害福祉サービス事業者等との連携等・・・・・・・・・・・・・・</w:t>
      </w:r>
      <w:r w:rsidR="00462773"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９</w:t>
      </w:r>
    </w:p>
    <w:p w14:paraId="3D18CFBD" w14:textId="0BC34870"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  10</w:t>
      </w:r>
      <w:r w:rsidRPr="000E36A7">
        <w:rPr>
          <w:rFonts w:ascii="ＭＳ Ｐゴシック" w:eastAsia="ＭＳ ゴシック" w:hAnsi="Times New Roman" w:cs="ＭＳ ゴシック" w:hint="eastAsia"/>
          <w:color w:val="000000"/>
          <w:kern w:val="0"/>
          <w:sz w:val="22"/>
          <w:szCs w:val="22"/>
        </w:rPr>
        <w:t xml:space="preserve">　サービスの提供の記録・・・・・・・・・・・・・・・・・・・・・</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 xml:space="preserve">　９</w:t>
      </w:r>
    </w:p>
    <w:p w14:paraId="7BE65F1F" w14:textId="77777777"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11  </w:t>
      </w:r>
      <w:r w:rsidRPr="000E36A7">
        <w:rPr>
          <w:rFonts w:ascii="ＭＳ Ｐゴシック" w:eastAsia="ＭＳ ゴシック" w:hAnsi="Times New Roman" w:cs="ＭＳ ゴシック" w:hint="eastAsia"/>
          <w:color w:val="000000"/>
          <w:kern w:val="0"/>
          <w:sz w:val="22"/>
          <w:szCs w:val="22"/>
        </w:rPr>
        <w:t>指定就労継続支援Ａ型事業者が支給決定障害者に求める</w:t>
      </w:r>
    </w:p>
    <w:p w14:paraId="4FDC23D1" w14:textId="7498BD58"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ことのできる金銭の支払の範囲等・・・・・・・・・・・・・・・・・</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F61F09" w:rsidRPr="000E36A7">
        <w:rPr>
          <w:rFonts w:ascii="ＭＳ Ｐゴシック" w:eastAsia="ＭＳ ゴシック" w:hAnsi="Times New Roman" w:cs="ＭＳ ゴシック" w:hint="eastAsia"/>
          <w:color w:val="000000"/>
          <w:kern w:val="0"/>
          <w:sz w:val="22"/>
          <w:szCs w:val="22"/>
        </w:rPr>
        <w:t>１</w:t>
      </w:r>
      <w:r w:rsidR="00225020">
        <w:rPr>
          <w:rFonts w:ascii="ＭＳ Ｐゴシック" w:eastAsia="ＭＳ ゴシック" w:hAnsi="Times New Roman" w:cs="ＭＳ ゴシック" w:hint="eastAsia"/>
          <w:color w:val="000000"/>
          <w:kern w:val="0"/>
          <w:sz w:val="22"/>
          <w:szCs w:val="22"/>
        </w:rPr>
        <w:t>１</w:t>
      </w:r>
    </w:p>
    <w:p w14:paraId="4B56F6FF" w14:textId="2DE21AC3"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12</w:t>
      </w:r>
      <w:r w:rsidRPr="000E36A7">
        <w:rPr>
          <w:rFonts w:ascii="ＭＳ Ｐゴシック" w:eastAsia="ＭＳ ゴシック" w:hAnsi="Times New Roman" w:cs="ＭＳ ゴシック" w:hint="eastAsia"/>
          <w:color w:val="000000"/>
          <w:kern w:val="0"/>
          <w:sz w:val="22"/>
          <w:szCs w:val="22"/>
        </w:rPr>
        <w:t xml:space="preserve">　利用者</w:t>
      </w:r>
      <w:r w:rsidR="00EE0469" w:rsidRPr="000E36A7">
        <w:rPr>
          <w:rFonts w:ascii="ＭＳ Ｐゴシック" w:eastAsia="ＭＳ ゴシック" w:hAnsi="Times New Roman" w:cs="ＭＳ ゴシック" w:hint="eastAsia"/>
          <w:color w:val="000000"/>
          <w:kern w:val="0"/>
          <w:sz w:val="22"/>
          <w:szCs w:val="22"/>
        </w:rPr>
        <w:t>負</w:t>
      </w:r>
      <w:r w:rsidR="007C60D5" w:rsidRPr="000E36A7">
        <w:rPr>
          <w:rFonts w:ascii="ＭＳ Ｐゴシック" w:eastAsia="ＭＳ ゴシック" w:hAnsi="Times New Roman" w:cs="ＭＳ ゴシック" w:hint="eastAsia"/>
          <w:color w:val="000000"/>
          <w:kern w:val="0"/>
          <w:sz w:val="22"/>
          <w:szCs w:val="22"/>
        </w:rPr>
        <w:t>担額等の受領・・・・・・・・・・・・・・・・・・・・・・・</w:t>
      </w:r>
      <w:r w:rsidR="00462773"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１</w:t>
      </w:r>
      <w:r w:rsidR="00225020">
        <w:rPr>
          <w:rFonts w:ascii="ＭＳ Ｐゴシック" w:eastAsia="ＭＳ ゴシック" w:hAnsi="Times New Roman" w:cs="ＭＳ ゴシック" w:hint="eastAsia"/>
          <w:color w:val="000000"/>
          <w:kern w:val="0"/>
          <w:sz w:val="22"/>
          <w:szCs w:val="22"/>
        </w:rPr>
        <w:t>１</w:t>
      </w:r>
    </w:p>
    <w:p w14:paraId="624E67F5" w14:textId="38EFCFE7" w:rsidR="00B63467" w:rsidRPr="000E36A7" w:rsidRDefault="00B63467" w:rsidP="00B63467">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13</w:t>
      </w:r>
      <w:r w:rsidRPr="000E36A7">
        <w:rPr>
          <w:rFonts w:ascii="ＭＳ Ｐゴシック" w:eastAsia="ＭＳ ゴシック" w:hAnsi="Times New Roman" w:cs="ＭＳ ゴシック" w:hint="eastAsia"/>
          <w:color w:val="000000"/>
          <w:kern w:val="0"/>
          <w:sz w:val="22"/>
          <w:szCs w:val="22"/>
        </w:rPr>
        <w:t xml:space="preserve">　利用者負担額に係る管理・・・・・・・・・・・・・・・・・・・・</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１３</w:t>
      </w:r>
    </w:p>
    <w:p w14:paraId="74F6FB3E" w14:textId="0CDB8910" w:rsidR="00F61F09"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14  </w:t>
      </w:r>
      <w:r w:rsidRPr="000E36A7">
        <w:rPr>
          <w:rFonts w:ascii="ＭＳ Ｐゴシック" w:eastAsia="ＭＳ ゴシック" w:hAnsi="Times New Roman" w:cs="ＭＳ ゴシック" w:hint="eastAsia"/>
          <w:color w:val="000000"/>
          <w:kern w:val="0"/>
          <w:sz w:val="22"/>
          <w:szCs w:val="22"/>
        </w:rPr>
        <w:t>訓練等給付費の額に係る通知等・・・・・・・・・・・・・・・・・・</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１３</w:t>
      </w:r>
    </w:p>
    <w:p w14:paraId="4211602D" w14:textId="1AE9FE8D"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15  </w:t>
      </w:r>
      <w:r w:rsidRPr="000E36A7">
        <w:rPr>
          <w:rFonts w:ascii="ＭＳ Ｐゴシック" w:eastAsia="ＭＳ ゴシック" w:hAnsi="Times New Roman" w:cs="ＭＳ ゴシック" w:hint="eastAsia"/>
          <w:color w:val="000000"/>
          <w:kern w:val="0"/>
          <w:sz w:val="22"/>
          <w:szCs w:val="22"/>
        </w:rPr>
        <w:t>指定就労継続支援Ａ型の取扱方針・・・・・・・・・・・・</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１３</w:t>
      </w:r>
    </w:p>
    <w:p w14:paraId="2FA3727E" w14:textId="659EA951"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16</w:t>
      </w:r>
      <w:r w:rsidRPr="000E36A7">
        <w:rPr>
          <w:rFonts w:ascii="ＭＳ Ｐゴシック" w:eastAsia="ＭＳ ゴシック" w:hAnsi="Times New Roman" w:cs="ＭＳ ゴシック" w:hint="eastAsia"/>
          <w:color w:val="000000"/>
          <w:kern w:val="0"/>
          <w:sz w:val="22"/>
          <w:szCs w:val="22"/>
        </w:rPr>
        <w:t xml:space="preserve">　就労継続支援Ａ型計画の作成等・・・・・・・・・・</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F61F09"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１３</w:t>
      </w:r>
    </w:p>
    <w:p w14:paraId="2C6C24F1" w14:textId="2738A4F1"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17  </w:t>
      </w:r>
      <w:r w:rsidRPr="000E36A7">
        <w:rPr>
          <w:rFonts w:ascii="ＭＳ Ｐゴシック" w:eastAsia="ＭＳ ゴシック" w:hAnsi="Times New Roman" w:cs="ＭＳ ゴシック" w:hint="eastAsia"/>
          <w:color w:val="000000"/>
          <w:kern w:val="0"/>
          <w:sz w:val="22"/>
          <w:szCs w:val="22"/>
        </w:rPr>
        <w:t>サー</w:t>
      </w:r>
      <w:r w:rsidR="003C589B" w:rsidRPr="000E36A7">
        <w:rPr>
          <w:rFonts w:ascii="ＭＳ Ｐゴシック" w:eastAsia="ＭＳ ゴシック" w:hAnsi="Times New Roman" w:cs="ＭＳ ゴシック" w:hint="eastAsia"/>
          <w:color w:val="000000"/>
          <w:kern w:val="0"/>
          <w:sz w:val="22"/>
          <w:szCs w:val="22"/>
        </w:rPr>
        <w:t>ビス管理責任者の責務・・・・・・・・・・・・・</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１７</w:t>
      </w:r>
    </w:p>
    <w:p w14:paraId="4BD1EADF" w14:textId="3C95319B"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18  </w:t>
      </w:r>
      <w:r w:rsidRPr="000E36A7">
        <w:rPr>
          <w:rFonts w:ascii="ＭＳ Ｐゴシック" w:eastAsia="ＭＳ ゴシック" w:hAnsi="Times New Roman" w:cs="ＭＳ ゴシック" w:hint="eastAsia"/>
          <w:color w:val="000000"/>
          <w:kern w:val="0"/>
          <w:sz w:val="22"/>
          <w:szCs w:val="22"/>
        </w:rPr>
        <w:t>相談</w:t>
      </w:r>
      <w:r w:rsidR="003C589B" w:rsidRPr="000E36A7">
        <w:rPr>
          <w:rFonts w:ascii="ＭＳ Ｐゴシック" w:eastAsia="ＭＳ ゴシック" w:hAnsi="Times New Roman" w:cs="ＭＳ ゴシック" w:hint="eastAsia"/>
          <w:color w:val="000000"/>
          <w:kern w:val="0"/>
          <w:sz w:val="22"/>
          <w:szCs w:val="22"/>
        </w:rPr>
        <w:t>及び援助・・・・・・・・・・・・・・・・・・・・</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１７</w:t>
      </w:r>
    </w:p>
    <w:p w14:paraId="4F2C4520" w14:textId="4A69D622"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19  </w:t>
      </w:r>
      <w:r w:rsidRPr="000E36A7">
        <w:rPr>
          <w:rFonts w:ascii="ＭＳ Ｐゴシック" w:eastAsia="ＭＳ ゴシック" w:hAnsi="Times New Roman" w:cs="ＭＳ ゴシック" w:hint="eastAsia"/>
          <w:color w:val="000000"/>
          <w:kern w:val="0"/>
          <w:sz w:val="22"/>
          <w:szCs w:val="22"/>
        </w:rPr>
        <w:t>訓練</w:t>
      </w:r>
      <w:r w:rsidR="003C589B"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１７</w:t>
      </w:r>
    </w:p>
    <w:p w14:paraId="7064CDD7" w14:textId="456821FA"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20</w:t>
      </w:r>
      <w:r w:rsidRPr="000E36A7">
        <w:rPr>
          <w:rFonts w:ascii="ＭＳ Ｐゴシック" w:eastAsia="ＭＳ ゴシック" w:hAnsi="Times New Roman" w:cs="ＭＳ ゴシック" w:hint="eastAsia"/>
          <w:color w:val="000000"/>
          <w:kern w:val="0"/>
          <w:sz w:val="22"/>
          <w:szCs w:val="22"/>
        </w:rPr>
        <w:t xml:space="preserve">　実施</w:t>
      </w:r>
      <w:r w:rsidR="003C589B" w:rsidRPr="000E36A7">
        <w:rPr>
          <w:rFonts w:ascii="ＭＳ Ｐゴシック" w:eastAsia="ＭＳ ゴシック" w:hAnsi="Times New Roman" w:cs="ＭＳ ゴシック" w:hint="eastAsia"/>
          <w:color w:val="000000"/>
          <w:kern w:val="0"/>
          <w:sz w:val="22"/>
          <w:szCs w:val="22"/>
        </w:rPr>
        <w:t>主体・・・・・・・・・・・・・・・・・・・・・・・・・</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１７</w:t>
      </w:r>
    </w:p>
    <w:p w14:paraId="66399C8D" w14:textId="229258A0"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21</w:t>
      </w:r>
      <w:r w:rsidRPr="000E36A7">
        <w:rPr>
          <w:rFonts w:ascii="ＭＳ Ｐゴシック" w:eastAsia="ＭＳ ゴシック" w:hAnsi="Times New Roman" w:cs="ＭＳ ゴシック" w:hint="eastAsia"/>
          <w:color w:val="000000"/>
          <w:kern w:val="0"/>
          <w:sz w:val="22"/>
          <w:szCs w:val="22"/>
        </w:rPr>
        <w:t xml:space="preserve">　雇</w:t>
      </w:r>
      <w:r w:rsidR="003C589B" w:rsidRPr="000E36A7">
        <w:rPr>
          <w:rFonts w:ascii="ＭＳ Ｐゴシック" w:eastAsia="ＭＳ ゴシック" w:hAnsi="Times New Roman" w:cs="ＭＳ ゴシック" w:hint="eastAsia"/>
          <w:color w:val="000000"/>
          <w:kern w:val="0"/>
          <w:sz w:val="22"/>
          <w:szCs w:val="22"/>
        </w:rPr>
        <w:t>用契約の締結等・・・・・・・・・・・・・・・・・・・・・・・</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１９</w:t>
      </w:r>
    </w:p>
    <w:p w14:paraId="4B37B958" w14:textId="27A68ADF" w:rsidR="007C60D5" w:rsidRPr="000E36A7" w:rsidRDefault="00B63467" w:rsidP="00B63467">
      <w:pPr>
        <w:overflowPunct w:val="0"/>
        <w:spacing w:line="240" w:lineRule="exact"/>
        <w:jc w:val="lef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22  </w:t>
      </w:r>
      <w:r w:rsidRPr="000E36A7">
        <w:rPr>
          <w:rFonts w:ascii="ＭＳ Ｐゴシック" w:eastAsia="ＭＳ ゴシック" w:hAnsi="Times New Roman" w:cs="ＭＳ ゴシック" w:hint="eastAsia"/>
          <w:color w:val="000000"/>
          <w:kern w:val="0"/>
          <w:sz w:val="22"/>
          <w:szCs w:val="22"/>
        </w:rPr>
        <w:t>就労・・・・・・・・・・・・・・・・・・・・・・・・</w:t>
      </w:r>
      <w:r w:rsidR="003C589B"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１９</w:t>
      </w:r>
    </w:p>
    <w:p w14:paraId="33CE42EE" w14:textId="643730AF"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23  </w:t>
      </w:r>
      <w:r w:rsidRPr="000E36A7">
        <w:rPr>
          <w:rFonts w:ascii="ＭＳ Ｐゴシック" w:eastAsia="ＭＳ ゴシック" w:hAnsi="Times New Roman" w:cs="ＭＳ ゴシック" w:hint="eastAsia"/>
          <w:color w:val="000000"/>
          <w:kern w:val="0"/>
          <w:sz w:val="22"/>
          <w:szCs w:val="22"/>
        </w:rPr>
        <w:t>賃金</w:t>
      </w:r>
      <w:r w:rsidR="003C589B" w:rsidRPr="000E36A7">
        <w:rPr>
          <w:rFonts w:ascii="ＭＳ Ｐゴシック" w:eastAsia="ＭＳ ゴシック" w:hAnsi="Times New Roman" w:cs="ＭＳ ゴシック" w:hint="eastAsia"/>
          <w:color w:val="000000"/>
          <w:kern w:val="0"/>
          <w:sz w:val="22"/>
          <w:szCs w:val="22"/>
        </w:rPr>
        <w:t>及び工賃・・・・・・・・・・・・・・・・・・・・・・・・・・・</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F61F09" w:rsidRPr="000E36A7">
        <w:rPr>
          <w:rFonts w:ascii="ＭＳ Ｐゴシック" w:eastAsia="ＭＳ ゴシック" w:hAnsi="Times New Roman" w:cs="ＭＳ ゴシック" w:hint="eastAsia"/>
          <w:color w:val="000000"/>
          <w:kern w:val="0"/>
          <w:sz w:val="22"/>
          <w:szCs w:val="22"/>
        </w:rPr>
        <w:t>２</w:t>
      </w:r>
      <w:r w:rsidR="00225020">
        <w:rPr>
          <w:rFonts w:ascii="ＭＳ Ｐゴシック" w:eastAsia="ＭＳ ゴシック" w:hAnsi="Times New Roman" w:cs="ＭＳ ゴシック" w:hint="eastAsia"/>
          <w:color w:val="000000"/>
          <w:kern w:val="0"/>
          <w:sz w:val="22"/>
          <w:szCs w:val="22"/>
        </w:rPr>
        <w:t>１</w:t>
      </w:r>
    </w:p>
    <w:p w14:paraId="0AEA75C3" w14:textId="0A21EBAD"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24</w:t>
      </w:r>
      <w:r w:rsidRPr="000E36A7">
        <w:rPr>
          <w:rFonts w:ascii="ＭＳ Ｐゴシック" w:eastAsia="ＭＳ ゴシック" w:hAnsi="Times New Roman" w:cs="ＭＳ ゴシック" w:hint="eastAsia"/>
          <w:color w:val="000000"/>
          <w:kern w:val="0"/>
          <w:sz w:val="22"/>
          <w:szCs w:val="22"/>
        </w:rPr>
        <w:t xml:space="preserve">　実習</w:t>
      </w:r>
      <w:r w:rsidR="003C589B" w:rsidRPr="000E36A7">
        <w:rPr>
          <w:rFonts w:ascii="ＭＳ Ｐゴシック" w:eastAsia="ＭＳ ゴシック" w:hAnsi="Times New Roman" w:cs="ＭＳ ゴシック" w:hint="eastAsia"/>
          <w:color w:val="000000"/>
          <w:kern w:val="0"/>
          <w:sz w:val="22"/>
          <w:szCs w:val="22"/>
        </w:rPr>
        <w:t>の実施・・・・・・・・・・・・・・・・・・・・・・・</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２３</w:t>
      </w:r>
    </w:p>
    <w:p w14:paraId="5FB47063" w14:textId="2D322485"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25</w:t>
      </w:r>
      <w:r w:rsidRPr="000E36A7">
        <w:rPr>
          <w:rFonts w:ascii="ＭＳ Ｐゴシック" w:eastAsia="ＭＳ ゴシック" w:hAnsi="Times New Roman" w:cs="ＭＳ ゴシック" w:hint="eastAsia"/>
          <w:color w:val="000000"/>
          <w:kern w:val="0"/>
          <w:sz w:val="22"/>
          <w:szCs w:val="22"/>
        </w:rPr>
        <w:t xml:space="preserve">　求職</w:t>
      </w:r>
      <w:r w:rsidR="003C589B" w:rsidRPr="000E36A7">
        <w:rPr>
          <w:rFonts w:ascii="ＭＳ Ｐゴシック" w:eastAsia="ＭＳ ゴシック" w:hAnsi="Times New Roman" w:cs="ＭＳ ゴシック" w:hint="eastAsia"/>
          <w:color w:val="000000"/>
          <w:kern w:val="0"/>
          <w:sz w:val="22"/>
          <w:szCs w:val="22"/>
        </w:rPr>
        <w:t>活動の支援等の実施・・・・・・・・・・・・・・・・・・</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２３</w:t>
      </w:r>
    </w:p>
    <w:p w14:paraId="284868CC" w14:textId="20AA8553" w:rsidR="00B63467"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26</w:t>
      </w:r>
      <w:r w:rsidRPr="000E36A7">
        <w:rPr>
          <w:rFonts w:ascii="ＭＳ Ｐゴシック" w:eastAsia="ＭＳ ゴシック" w:hAnsi="Times New Roman" w:cs="ＭＳ ゴシック" w:hint="eastAsia"/>
          <w:color w:val="000000"/>
          <w:kern w:val="0"/>
          <w:sz w:val="22"/>
          <w:szCs w:val="22"/>
        </w:rPr>
        <w:t xml:space="preserve">　職場</w:t>
      </w:r>
      <w:r w:rsidR="003C589B" w:rsidRPr="000E36A7">
        <w:rPr>
          <w:rFonts w:ascii="ＭＳ Ｐゴシック" w:eastAsia="ＭＳ ゴシック" w:hAnsi="Times New Roman" w:cs="ＭＳ ゴシック" w:hint="eastAsia"/>
          <w:color w:val="000000"/>
          <w:kern w:val="0"/>
          <w:sz w:val="22"/>
          <w:szCs w:val="22"/>
        </w:rPr>
        <w:t>への定着のための支援等の実施・・・・・・・・・・・・・・</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２３</w:t>
      </w:r>
    </w:p>
    <w:p w14:paraId="7CE923FC" w14:textId="48A8921E" w:rsidR="00F61F09" w:rsidRPr="000E36A7" w:rsidRDefault="00F61F09" w:rsidP="00B63467">
      <w:pPr>
        <w:overflowPunct w:val="0"/>
        <w:spacing w:line="240" w:lineRule="exact"/>
        <w:textAlignment w:val="baseline"/>
        <w:rPr>
          <w:rFonts w:ascii="ＭＳ ゴシック" w:eastAsia="ＭＳ ゴシック" w:hAnsi="ＭＳ ゴシック"/>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ゴシック" w:hAnsi="ＭＳ ゴシック" w:cs="ＭＳ ゴシック" w:hint="eastAsia"/>
          <w:color w:val="000000"/>
          <w:kern w:val="0"/>
          <w:sz w:val="22"/>
          <w:szCs w:val="22"/>
        </w:rPr>
        <w:t xml:space="preserve">27　就職状況の報告・・・・・・・・・・・・・・・・・・・・・・・・・・・　</w:t>
      </w:r>
      <w:r w:rsidR="00225020">
        <w:rPr>
          <w:rFonts w:ascii="ＭＳ ゴシック" w:eastAsia="ＭＳ ゴシック" w:hAnsi="ＭＳ ゴシック" w:cs="ＭＳ ゴシック" w:hint="eastAsia"/>
          <w:color w:val="000000"/>
          <w:kern w:val="0"/>
          <w:sz w:val="22"/>
          <w:szCs w:val="22"/>
        </w:rPr>
        <w:t>２５</w:t>
      </w:r>
    </w:p>
    <w:p w14:paraId="17167E80" w14:textId="2BC9965D" w:rsidR="00B63467" w:rsidRPr="000E36A7" w:rsidRDefault="00B63467" w:rsidP="00EA0F85">
      <w:pPr>
        <w:overflowPunct w:val="0"/>
        <w:ind w:left="204" w:hangingChars="100" w:hanging="204"/>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00EA0F85">
        <w:rPr>
          <w:rFonts w:ascii="ＭＳ ゴシック" w:eastAsia="ＭＳ Ｐゴシック" w:hAnsi="ＭＳ ゴシック" w:cs="ＭＳ ゴシック" w:hint="eastAsia"/>
          <w:color w:val="000000"/>
          <w:kern w:val="0"/>
          <w:sz w:val="22"/>
          <w:szCs w:val="22"/>
        </w:rPr>
        <w:t>28</w:t>
      </w:r>
      <w:r w:rsidRPr="000E36A7">
        <w:rPr>
          <w:rFonts w:ascii="ＭＳ Ｐゴシック" w:eastAsia="ＭＳ ゴシック" w:hAnsi="Times New Roman" w:cs="ＭＳ ゴシック" w:hint="eastAsia"/>
          <w:color w:val="000000"/>
          <w:kern w:val="0"/>
          <w:sz w:val="22"/>
          <w:szCs w:val="22"/>
        </w:rPr>
        <w:t xml:space="preserve">　利用</w:t>
      </w:r>
      <w:r w:rsidR="003C589B" w:rsidRPr="000E36A7">
        <w:rPr>
          <w:rFonts w:ascii="ＭＳ Ｐゴシック" w:eastAsia="ＭＳ ゴシック" w:hAnsi="Times New Roman" w:cs="ＭＳ ゴシック" w:hint="eastAsia"/>
          <w:color w:val="000000"/>
          <w:kern w:val="0"/>
          <w:sz w:val="22"/>
          <w:szCs w:val="22"/>
        </w:rPr>
        <w:t>者及び従業者以外の者の雇用・・・・・・・・・・・・・・・・</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２５</w:t>
      </w:r>
    </w:p>
    <w:p w14:paraId="54FFA308" w14:textId="53B27573"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EA0F85">
        <w:rPr>
          <w:rFonts w:ascii="ＭＳ ゴシック" w:eastAsia="ＭＳ Ｐゴシック" w:hAnsi="ＭＳ ゴシック" w:cs="ＭＳ ゴシック" w:hint="eastAsia"/>
          <w:color w:val="000000"/>
          <w:kern w:val="0"/>
          <w:sz w:val="22"/>
          <w:szCs w:val="22"/>
        </w:rPr>
        <w:t>29</w:t>
      </w:r>
      <w:r w:rsidRPr="000E36A7">
        <w:rPr>
          <w:rFonts w:ascii="ＭＳ Ｐゴシック" w:eastAsia="ＭＳ ゴシック" w:hAnsi="Times New Roman" w:cs="ＭＳ ゴシック" w:hint="eastAsia"/>
          <w:color w:val="000000"/>
          <w:kern w:val="0"/>
          <w:sz w:val="22"/>
          <w:szCs w:val="22"/>
        </w:rPr>
        <w:t xml:space="preserve">　食事・・・・・・・・・・・</w:t>
      </w:r>
      <w:r w:rsidR="003C589B"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２５</w:t>
      </w:r>
    </w:p>
    <w:p w14:paraId="6E1E3C06" w14:textId="6842945C" w:rsidR="00B63467" w:rsidRPr="000E36A7" w:rsidRDefault="00B63467" w:rsidP="00B63467">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009F0484" w:rsidRPr="000E36A7">
        <w:rPr>
          <w:rFonts w:ascii="ＭＳ ゴシック" w:eastAsia="ＭＳ Ｐゴシック" w:hAnsi="ＭＳ ゴシック" w:cs="ＭＳ ゴシック" w:hint="eastAsia"/>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0</w:t>
      </w:r>
      <w:r w:rsidRPr="000E36A7">
        <w:rPr>
          <w:rFonts w:ascii="ＭＳ Ｐゴシック" w:eastAsia="ＭＳ ゴシック" w:hAnsi="Times New Roman" w:cs="ＭＳ ゴシック" w:hint="eastAsia"/>
          <w:color w:val="000000"/>
          <w:kern w:val="0"/>
          <w:sz w:val="22"/>
          <w:szCs w:val="22"/>
        </w:rPr>
        <w:t xml:space="preserve">　緊急</w:t>
      </w:r>
      <w:r w:rsidR="003C589B" w:rsidRPr="000E36A7">
        <w:rPr>
          <w:rFonts w:ascii="ＭＳ Ｐゴシック" w:eastAsia="ＭＳ ゴシック" w:hAnsi="Times New Roman" w:cs="ＭＳ ゴシック" w:hint="eastAsia"/>
          <w:color w:val="000000"/>
          <w:kern w:val="0"/>
          <w:sz w:val="22"/>
          <w:szCs w:val="22"/>
        </w:rPr>
        <w:t>時等の対応・・・・・・・・・・・・・・・・・・・・・・・・・・</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２７</w:t>
      </w:r>
    </w:p>
    <w:p w14:paraId="18F1B562" w14:textId="7DCD29D3" w:rsidR="00B63467" w:rsidRPr="000E36A7" w:rsidRDefault="00B63467" w:rsidP="00B63467">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009F0484"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1</w:t>
      </w:r>
      <w:r w:rsidRPr="000E36A7">
        <w:rPr>
          <w:rFonts w:ascii="ＭＳ Ｐゴシック" w:eastAsia="ＭＳ ゴシック" w:hAnsi="Times New Roman" w:cs="ＭＳ ゴシック" w:hint="eastAsia"/>
          <w:color w:val="000000"/>
          <w:kern w:val="0"/>
          <w:sz w:val="22"/>
          <w:szCs w:val="22"/>
        </w:rPr>
        <w:t xml:space="preserve">　健康</w:t>
      </w:r>
      <w:r w:rsidR="003C589B" w:rsidRPr="000E36A7">
        <w:rPr>
          <w:rFonts w:ascii="ＭＳ Ｐゴシック" w:eastAsia="ＭＳ ゴシック" w:hAnsi="Times New Roman" w:cs="ＭＳ ゴシック" w:hint="eastAsia"/>
          <w:color w:val="000000"/>
          <w:kern w:val="0"/>
          <w:sz w:val="22"/>
          <w:szCs w:val="22"/>
        </w:rPr>
        <w:t>管理・・・・・・・・・・・・・・・・・・・・・・</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２７</w:t>
      </w:r>
    </w:p>
    <w:p w14:paraId="0BC8262E" w14:textId="3DC3A1E0"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9F0484"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2</w:t>
      </w:r>
      <w:r w:rsidRPr="000E36A7">
        <w:rPr>
          <w:rFonts w:ascii="ＭＳ Ｐゴシック" w:eastAsia="ＭＳ ゴシック" w:hAnsi="Times New Roman" w:cs="ＭＳ ゴシック" w:hint="eastAsia"/>
          <w:color w:val="000000"/>
          <w:kern w:val="0"/>
          <w:sz w:val="22"/>
          <w:szCs w:val="22"/>
        </w:rPr>
        <w:t xml:space="preserve">　支給決定障害者に関する市への通知・・・・・・・・・</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２７</w:t>
      </w:r>
    </w:p>
    <w:p w14:paraId="186D6152" w14:textId="1450489D"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3</w:t>
      </w:r>
      <w:r w:rsidR="003C589B" w:rsidRPr="000E36A7">
        <w:rPr>
          <w:rFonts w:ascii="ＭＳ Ｐゴシック" w:eastAsia="ＭＳ ゴシック" w:hAnsi="Times New Roman" w:cs="ＭＳ ゴシック" w:hint="eastAsia"/>
          <w:color w:val="000000"/>
          <w:kern w:val="0"/>
          <w:sz w:val="22"/>
          <w:szCs w:val="22"/>
        </w:rPr>
        <w:t xml:space="preserve">　管理者の責務・・・・・・・・・・・・・・・・・・・・・</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２７</w:t>
      </w:r>
    </w:p>
    <w:p w14:paraId="373B3984" w14:textId="46362CC9" w:rsidR="00B63467"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4</w:t>
      </w:r>
      <w:r w:rsidR="003C589B" w:rsidRPr="000E36A7">
        <w:rPr>
          <w:rFonts w:ascii="ＭＳ Ｐゴシック" w:eastAsia="ＭＳ ゴシック" w:hAnsi="Times New Roman" w:cs="ＭＳ ゴシック" w:hint="eastAsia"/>
          <w:color w:val="000000"/>
          <w:kern w:val="0"/>
          <w:sz w:val="22"/>
          <w:szCs w:val="22"/>
        </w:rPr>
        <w:t xml:space="preserve">　運営規程・・・・・・・・・・・・・・・・・・・・・・・・</w:t>
      </w:r>
      <w:r w:rsidR="00462773" w:rsidRPr="000E36A7">
        <w:rPr>
          <w:rFonts w:ascii="ＭＳ Ｐゴシック" w:eastAsia="ＭＳ ゴシック" w:hAnsi="Times New Roman" w:cs="ＭＳ ゴシック" w:hint="eastAsia"/>
          <w:color w:val="000000"/>
          <w:kern w:val="0"/>
          <w:sz w:val="22"/>
          <w:szCs w:val="22"/>
        </w:rPr>
        <w:t>・</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２７</w:t>
      </w:r>
    </w:p>
    <w:p w14:paraId="761A55AA" w14:textId="3503A729" w:rsidR="009F0484" w:rsidRPr="000E36A7" w:rsidRDefault="009F0484"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3</w:t>
      </w:r>
      <w:r w:rsidR="00EA0F85">
        <w:rPr>
          <w:rFonts w:ascii="ＭＳ Ｐゴシック" w:eastAsia="ＭＳ ゴシック" w:hAnsi="Times New Roman" w:cs="ＭＳ ゴシック" w:hint="eastAsia"/>
          <w:color w:val="000000"/>
          <w:kern w:val="0"/>
          <w:sz w:val="22"/>
          <w:szCs w:val="22"/>
        </w:rPr>
        <w:t>5</w:t>
      </w:r>
      <w:r w:rsidRPr="000E36A7">
        <w:rPr>
          <w:rFonts w:ascii="ＭＳ Ｐゴシック" w:eastAsia="ＭＳ ゴシック" w:hAnsi="Times New Roman" w:cs="ＭＳ ゴシック" w:hint="eastAsia"/>
          <w:color w:val="000000"/>
          <w:kern w:val="0"/>
          <w:sz w:val="22"/>
          <w:szCs w:val="22"/>
        </w:rPr>
        <w:t xml:space="preserve">　厚生労働大臣が定める事項の評価等・・・・・・・・・・・・・・・・・・　</w:t>
      </w:r>
      <w:r w:rsidR="00225020">
        <w:rPr>
          <w:rFonts w:ascii="ＭＳ Ｐゴシック" w:eastAsia="ＭＳ ゴシック" w:hAnsi="Times New Roman" w:cs="ＭＳ ゴシック" w:hint="eastAsia"/>
          <w:color w:val="000000"/>
          <w:kern w:val="0"/>
          <w:sz w:val="22"/>
          <w:szCs w:val="22"/>
        </w:rPr>
        <w:t>２９</w:t>
      </w:r>
    </w:p>
    <w:p w14:paraId="6B555D5B" w14:textId="05455327" w:rsidR="00B63467"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009F0484"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6</w:t>
      </w:r>
      <w:r w:rsidR="003C589B" w:rsidRPr="000E36A7">
        <w:rPr>
          <w:rFonts w:ascii="ＭＳ Ｐゴシック" w:eastAsia="ＭＳ ゴシック" w:hAnsi="Times New Roman" w:cs="ＭＳ ゴシック" w:hint="eastAsia"/>
          <w:color w:val="000000"/>
          <w:kern w:val="0"/>
          <w:sz w:val="22"/>
          <w:szCs w:val="22"/>
        </w:rPr>
        <w:t xml:space="preserve">　勤務体制の確保等・・・・・・・・・・・・・・・・・・・・・</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２９</w:t>
      </w:r>
    </w:p>
    <w:p w14:paraId="44EB5CFA" w14:textId="35DA0891" w:rsidR="009F0484" w:rsidRPr="000E36A7" w:rsidRDefault="009F0484"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3</w:t>
      </w:r>
      <w:r w:rsidR="00EA0F85">
        <w:rPr>
          <w:rFonts w:ascii="ＭＳ Ｐゴシック" w:eastAsia="ＭＳ ゴシック" w:hAnsi="Times New Roman" w:cs="ＭＳ ゴシック" w:hint="eastAsia"/>
          <w:color w:val="000000"/>
          <w:kern w:val="0"/>
          <w:sz w:val="22"/>
          <w:szCs w:val="22"/>
        </w:rPr>
        <w:t>7</w:t>
      </w:r>
      <w:r w:rsidRPr="000E36A7">
        <w:rPr>
          <w:rFonts w:ascii="ＭＳ Ｐゴシック" w:eastAsia="ＭＳ ゴシック" w:hAnsi="Times New Roman" w:cs="ＭＳ ゴシック" w:hint="eastAsia"/>
          <w:color w:val="000000"/>
          <w:kern w:val="0"/>
          <w:sz w:val="22"/>
          <w:szCs w:val="22"/>
        </w:rPr>
        <w:t xml:space="preserve">　業務継続計画の策定等・・・・・・・・・・・・・・・・・・・・・・・・　</w:t>
      </w:r>
      <w:r w:rsidR="00225020">
        <w:rPr>
          <w:rFonts w:ascii="ＭＳ Ｐゴシック" w:eastAsia="ＭＳ ゴシック" w:hAnsi="Times New Roman" w:cs="ＭＳ ゴシック" w:hint="eastAsia"/>
          <w:color w:val="000000"/>
          <w:kern w:val="0"/>
          <w:sz w:val="22"/>
          <w:szCs w:val="22"/>
        </w:rPr>
        <w:t>３３</w:t>
      </w:r>
    </w:p>
    <w:p w14:paraId="145AB279" w14:textId="22C023B3"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3</w:t>
      </w:r>
      <w:r w:rsidR="00EA0F85">
        <w:rPr>
          <w:rFonts w:ascii="ＭＳ ゴシック" w:eastAsia="ＭＳ Ｐゴシック" w:hAnsi="ＭＳ ゴシック" w:cs="ＭＳ ゴシック" w:hint="eastAsia"/>
          <w:color w:val="000000"/>
          <w:kern w:val="0"/>
          <w:sz w:val="22"/>
          <w:szCs w:val="22"/>
        </w:rPr>
        <w:t>8</w:t>
      </w:r>
      <w:r w:rsidR="003C589B" w:rsidRPr="000E36A7">
        <w:rPr>
          <w:rFonts w:ascii="ＭＳ Ｐゴシック" w:eastAsia="ＭＳ ゴシック" w:hAnsi="Times New Roman" w:cs="ＭＳ ゴシック" w:hint="eastAsia"/>
          <w:color w:val="000000"/>
          <w:kern w:val="0"/>
          <w:sz w:val="22"/>
          <w:szCs w:val="22"/>
        </w:rPr>
        <w:t xml:space="preserve">　定員の遵守・・・・・・・・・・・・・・・・・・・・・・・・</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３７</w:t>
      </w:r>
    </w:p>
    <w:p w14:paraId="767D82A7" w14:textId="6F536971"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00EA0F85">
        <w:rPr>
          <w:rFonts w:ascii="ＭＳ ゴシック" w:eastAsia="ＭＳ Ｐゴシック" w:hAnsi="ＭＳ ゴシック" w:cs="ＭＳ ゴシック" w:hint="eastAsia"/>
          <w:color w:val="000000"/>
          <w:kern w:val="0"/>
          <w:sz w:val="22"/>
          <w:szCs w:val="22"/>
        </w:rPr>
        <w:t>39</w:t>
      </w:r>
      <w:r w:rsidR="003C589B" w:rsidRPr="000E36A7">
        <w:rPr>
          <w:rFonts w:ascii="ＭＳ Ｐゴシック" w:eastAsia="ＭＳ ゴシック" w:hAnsi="Times New Roman" w:cs="ＭＳ ゴシック" w:hint="eastAsia"/>
          <w:color w:val="000000"/>
          <w:kern w:val="0"/>
          <w:sz w:val="22"/>
          <w:szCs w:val="22"/>
        </w:rPr>
        <w:t xml:space="preserve">　非常災害対策・・・・・・・・・・・・・・・・・・・・・・</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３７</w:t>
      </w:r>
    </w:p>
    <w:p w14:paraId="480A316F" w14:textId="1C1D6541"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9F0484" w:rsidRPr="000E36A7">
        <w:rPr>
          <w:rFonts w:ascii="ＭＳ ゴシック" w:eastAsia="ＭＳ Ｐゴシック" w:hAnsi="ＭＳ ゴシック" w:cs="ＭＳ ゴシック" w:hint="eastAsia"/>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0</w:t>
      </w:r>
      <w:r w:rsidR="003C589B" w:rsidRPr="000E36A7">
        <w:rPr>
          <w:rFonts w:ascii="ＭＳ Ｐゴシック" w:eastAsia="ＭＳ ゴシック" w:hAnsi="Times New Roman" w:cs="ＭＳ ゴシック" w:hint="eastAsia"/>
          <w:color w:val="000000"/>
          <w:kern w:val="0"/>
          <w:sz w:val="22"/>
          <w:szCs w:val="22"/>
        </w:rPr>
        <w:t xml:space="preserve">　衛生管理等・・・・・・・・・・・・・・・・・・・・・・・</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３９</w:t>
      </w:r>
    </w:p>
    <w:p w14:paraId="4A175766" w14:textId="4ABD003A"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9F0484" w:rsidRPr="000E36A7">
        <w:rPr>
          <w:rFonts w:ascii="ＭＳ ゴシック" w:eastAsia="ＭＳ Ｐゴシック" w:hAnsi="ＭＳ ゴシック" w:cs="ＭＳ ゴシック" w:hint="eastAsia"/>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1</w:t>
      </w:r>
      <w:r w:rsidR="003C589B" w:rsidRPr="000E36A7">
        <w:rPr>
          <w:rFonts w:ascii="ＭＳ Ｐゴシック" w:eastAsia="ＭＳ ゴシック" w:hAnsi="Times New Roman" w:cs="ＭＳ ゴシック" w:hint="eastAsia"/>
          <w:color w:val="000000"/>
          <w:kern w:val="0"/>
          <w:sz w:val="22"/>
          <w:szCs w:val="22"/>
        </w:rPr>
        <w:t xml:space="preserve">　協力医療機関・・・・・・・・・・・・・・・・・・・・・・</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４３</w:t>
      </w:r>
    </w:p>
    <w:p w14:paraId="7C80C95B" w14:textId="6F791E97" w:rsidR="00B63467"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009F0484" w:rsidRPr="000E36A7">
        <w:rPr>
          <w:rFonts w:ascii="ＭＳ ゴシック" w:eastAsia="ＭＳ Ｐゴシック" w:hAnsi="ＭＳ ゴシック" w:cs="ＭＳ ゴシック" w:hint="eastAsia"/>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2</w:t>
      </w:r>
      <w:r w:rsidRPr="000E36A7">
        <w:rPr>
          <w:rFonts w:ascii="ＭＳ Ｐゴシック" w:eastAsia="ＭＳ ゴシック" w:hAnsi="Times New Roman" w:cs="ＭＳ ゴシック" w:hint="eastAsia"/>
          <w:color w:val="000000"/>
          <w:kern w:val="0"/>
          <w:sz w:val="22"/>
          <w:szCs w:val="22"/>
        </w:rPr>
        <w:t xml:space="preserve">　掲示・・・・・・・・・・・・・・・・・・・・</w:t>
      </w:r>
      <w:r w:rsidR="003C589B"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４３</w:t>
      </w:r>
    </w:p>
    <w:p w14:paraId="73B99813" w14:textId="59B6A815" w:rsidR="00704005" w:rsidRPr="000E36A7" w:rsidRDefault="00704005"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lastRenderedPageBreak/>
        <w:t xml:space="preserve">　　　</w:t>
      </w:r>
      <w:r w:rsidRPr="000E36A7">
        <w:rPr>
          <w:rFonts w:ascii="ＭＳ Ｐゴシック" w:eastAsia="ＭＳ ゴシック" w:hAnsi="Times New Roman" w:cs="ＭＳ ゴシック" w:hint="eastAsia"/>
          <w:color w:val="000000"/>
          <w:kern w:val="0"/>
          <w:sz w:val="22"/>
          <w:szCs w:val="22"/>
        </w:rPr>
        <w:t>4</w:t>
      </w:r>
      <w:r w:rsidR="00EA0F85">
        <w:rPr>
          <w:rFonts w:ascii="ＭＳ Ｐゴシック" w:eastAsia="ＭＳ ゴシック" w:hAnsi="Times New Roman" w:cs="ＭＳ ゴシック" w:hint="eastAsia"/>
          <w:color w:val="000000"/>
          <w:kern w:val="0"/>
          <w:sz w:val="22"/>
          <w:szCs w:val="22"/>
        </w:rPr>
        <w:t>3</w:t>
      </w:r>
      <w:r w:rsidRPr="000E36A7">
        <w:rPr>
          <w:rFonts w:ascii="ＭＳ Ｐゴシック" w:eastAsia="ＭＳ ゴシック" w:hAnsi="Times New Roman" w:cs="ＭＳ ゴシック" w:hint="eastAsia"/>
          <w:color w:val="000000"/>
          <w:kern w:val="0"/>
          <w:sz w:val="22"/>
          <w:szCs w:val="22"/>
        </w:rPr>
        <w:t xml:space="preserve">　身体拘束の禁止・・・・・・・・・・・・・・・・・・・・・・・・・・・　</w:t>
      </w:r>
      <w:r w:rsidR="00225020">
        <w:rPr>
          <w:rFonts w:ascii="ＭＳ Ｐゴシック" w:eastAsia="ＭＳ ゴシック" w:hAnsi="Times New Roman" w:cs="ＭＳ ゴシック" w:hint="eastAsia"/>
          <w:color w:val="000000"/>
          <w:kern w:val="0"/>
          <w:sz w:val="22"/>
          <w:szCs w:val="22"/>
        </w:rPr>
        <w:t>４５</w:t>
      </w:r>
    </w:p>
    <w:p w14:paraId="320C0006" w14:textId="2DF92E12" w:rsidR="00B63467" w:rsidRPr="000E36A7" w:rsidRDefault="00B63467" w:rsidP="00B63467">
      <w:pPr>
        <w:overflowPunct w:val="0"/>
        <w:spacing w:line="240" w:lineRule="exact"/>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00704005" w:rsidRPr="000E36A7">
        <w:rPr>
          <w:rFonts w:ascii="ＭＳ ゴシック" w:eastAsia="ＭＳ Ｐゴシック" w:hAnsi="ＭＳ ゴシック" w:cs="ＭＳ ゴシック"/>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4</w:t>
      </w:r>
      <w:r w:rsidR="003C589B" w:rsidRPr="000E36A7">
        <w:rPr>
          <w:rFonts w:ascii="ＭＳ Ｐゴシック" w:eastAsia="ＭＳ ゴシック" w:hAnsi="Times New Roman" w:cs="ＭＳ ゴシック" w:hint="eastAsia"/>
          <w:color w:val="000000"/>
          <w:kern w:val="0"/>
          <w:sz w:val="22"/>
          <w:szCs w:val="22"/>
        </w:rPr>
        <w:t xml:space="preserve">　秘密保持等・・・・・・・・・・・・・・・・・・・・・・</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４７</w:t>
      </w:r>
    </w:p>
    <w:p w14:paraId="1169A80B" w14:textId="467996FA"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704005" w:rsidRPr="000E36A7">
        <w:rPr>
          <w:rFonts w:ascii="ＭＳ ゴシック" w:eastAsia="ＭＳ Ｐゴシック" w:hAnsi="ＭＳ ゴシック" w:cs="ＭＳ ゴシック"/>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5</w:t>
      </w:r>
      <w:r w:rsidR="003C589B" w:rsidRPr="000E36A7">
        <w:rPr>
          <w:rFonts w:ascii="ＭＳ Ｐゴシック" w:eastAsia="ＭＳ ゴシック" w:hAnsi="Times New Roman" w:cs="ＭＳ ゴシック" w:hint="eastAsia"/>
          <w:color w:val="000000"/>
          <w:kern w:val="0"/>
          <w:sz w:val="22"/>
          <w:szCs w:val="22"/>
        </w:rPr>
        <w:t xml:space="preserve">　情報の提供等・・・・・・・・・・・・・・・・・・・・・・</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４９</w:t>
      </w:r>
    </w:p>
    <w:p w14:paraId="1D607AE0" w14:textId="2015E211"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704005" w:rsidRPr="000E36A7">
        <w:rPr>
          <w:rFonts w:ascii="ＭＳ ゴシック" w:eastAsia="ＭＳ Ｐゴシック" w:hAnsi="ＭＳ ゴシック" w:cs="ＭＳ ゴシック"/>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6</w:t>
      </w:r>
      <w:r w:rsidR="003C589B" w:rsidRPr="000E36A7">
        <w:rPr>
          <w:rFonts w:ascii="ＭＳ Ｐゴシック" w:eastAsia="ＭＳ ゴシック" w:hAnsi="Times New Roman" w:cs="ＭＳ ゴシック" w:hint="eastAsia"/>
          <w:color w:val="000000"/>
          <w:kern w:val="0"/>
          <w:sz w:val="22"/>
          <w:szCs w:val="22"/>
        </w:rPr>
        <w:t xml:space="preserve">　利益供与等の禁止・・・・・・・・・・・・・・・・・・・</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４９</w:t>
      </w:r>
    </w:p>
    <w:p w14:paraId="1956A4CA" w14:textId="157B76A6"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704005" w:rsidRPr="000E36A7">
        <w:rPr>
          <w:rFonts w:ascii="ＭＳ ゴシック" w:eastAsia="ＭＳ Ｐゴシック" w:hAnsi="ＭＳ ゴシック" w:cs="ＭＳ ゴシック"/>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7</w:t>
      </w:r>
      <w:r w:rsidR="003C589B" w:rsidRPr="000E36A7">
        <w:rPr>
          <w:rFonts w:ascii="ＭＳ Ｐゴシック" w:eastAsia="ＭＳ ゴシック" w:hAnsi="Times New Roman" w:cs="ＭＳ ゴシック" w:hint="eastAsia"/>
          <w:color w:val="000000"/>
          <w:kern w:val="0"/>
          <w:sz w:val="22"/>
          <w:szCs w:val="22"/>
        </w:rPr>
        <w:t xml:space="preserve">　苦情解決・・・・・・・・・・・・・・・・・・・・・・・</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704005" w:rsidRPr="000E36A7">
        <w:rPr>
          <w:rFonts w:ascii="ＭＳ Ｐゴシック" w:eastAsia="ＭＳ ゴシック" w:hAnsi="Times New Roman" w:cs="ＭＳ ゴシック" w:hint="eastAsia"/>
          <w:color w:val="000000"/>
          <w:kern w:val="0"/>
          <w:sz w:val="22"/>
          <w:szCs w:val="22"/>
        </w:rPr>
        <w:t>５</w:t>
      </w:r>
      <w:r w:rsidR="00225020">
        <w:rPr>
          <w:rFonts w:ascii="ＭＳ Ｐゴシック" w:eastAsia="ＭＳ ゴシック" w:hAnsi="Times New Roman" w:cs="ＭＳ ゴシック" w:hint="eastAsia"/>
          <w:color w:val="000000"/>
          <w:kern w:val="0"/>
          <w:sz w:val="22"/>
          <w:szCs w:val="22"/>
        </w:rPr>
        <w:t>１</w:t>
      </w:r>
    </w:p>
    <w:p w14:paraId="2BFCA2D0" w14:textId="03CB1FC6" w:rsidR="00B63467" w:rsidRPr="000E36A7" w:rsidRDefault="00B63467" w:rsidP="00B63467">
      <w:pPr>
        <w:overflowPunct w:val="0"/>
        <w:spacing w:line="240" w:lineRule="exact"/>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 </w:t>
      </w:r>
      <w:r w:rsidR="00704005" w:rsidRPr="000E36A7">
        <w:rPr>
          <w:rFonts w:ascii="ＭＳ ゴシック" w:eastAsia="ＭＳ Ｐゴシック" w:hAnsi="ＭＳ ゴシック" w:cs="ＭＳ ゴシック"/>
          <w:color w:val="000000"/>
          <w:kern w:val="0"/>
          <w:sz w:val="22"/>
          <w:szCs w:val="22"/>
        </w:rPr>
        <w:t>4</w:t>
      </w:r>
      <w:r w:rsidR="00EA0F85">
        <w:rPr>
          <w:rFonts w:ascii="ＭＳ ゴシック" w:eastAsia="ＭＳ Ｐゴシック" w:hAnsi="ＭＳ ゴシック" w:cs="ＭＳ ゴシック" w:hint="eastAsia"/>
          <w:color w:val="000000"/>
          <w:kern w:val="0"/>
          <w:sz w:val="22"/>
          <w:szCs w:val="22"/>
        </w:rPr>
        <w:t>8</w:t>
      </w:r>
      <w:r w:rsidR="003C589B" w:rsidRPr="000E36A7">
        <w:rPr>
          <w:rFonts w:ascii="ＭＳ Ｐゴシック" w:eastAsia="ＭＳ ゴシック" w:hAnsi="Times New Roman" w:cs="ＭＳ ゴシック" w:hint="eastAsia"/>
          <w:color w:val="000000"/>
          <w:kern w:val="0"/>
          <w:sz w:val="22"/>
          <w:szCs w:val="22"/>
        </w:rPr>
        <w:t xml:space="preserve">　事故発生時の対応・・・・・・・・・・・・・・・・・・・</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５３</w:t>
      </w:r>
    </w:p>
    <w:p w14:paraId="15FEDFB4" w14:textId="24762799" w:rsidR="00704005" w:rsidRPr="000E36A7" w:rsidRDefault="00704005"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00EA0F85">
        <w:rPr>
          <w:rFonts w:ascii="ＭＳ Ｐゴシック" w:eastAsia="ＭＳ ゴシック" w:hAnsi="Times New Roman" w:cs="ＭＳ ゴシック" w:hint="eastAsia"/>
          <w:color w:val="000000"/>
          <w:kern w:val="0"/>
          <w:sz w:val="22"/>
          <w:szCs w:val="22"/>
        </w:rPr>
        <w:t>49</w:t>
      </w:r>
      <w:r w:rsidRPr="000E36A7">
        <w:rPr>
          <w:rFonts w:ascii="ＭＳ Ｐゴシック" w:eastAsia="ＭＳ ゴシック" w:hAnsi="Times New Roman" w:cs="ＭＳ ゴシック" w:hint="eastAsia"/>
          <w:color w:val="000000"/>
          <w:kern w:val="0"/>
          <w:sz w:val="22"/>
          <w:szCs w:val="22"/>
        </w:rPr>
        <w:t xml:space="preserve">　虐待の防止・・・・・・・・・・・・・・・・・・・・・・・・・・・・・　</w:t>
      </w:r>
      <w:r w:rsidR="00225020">
        <w:rPr>
          <w:rFonts w:ascii="ＭＳ Ｐゴシック" w:eastAsia="ＭＳ ゴシック" w:hAnsi="Times New Roman" w:cs="ＭＳ ゴシック" w:hint="eastAsia"/>
          <w:color w:val="000000"/>
          <w:kern w:val="0"/>
          <w:sz w:val="22"/>
          <w:szCs w:val="22"/>
        </w:rPr>
        <w:t>５３</w:t>
      </w:r>
    </w:p>
    <w:p w14:paraId="6DD8C392" w14:textId="0D012E58" w:rsidR="00B63467" w:rsidRPr="000E36A7" w:rsidRDefault="00B63467" w:rsidP="00B63467">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ゴシック" w:eastAsia="ＭＳ Ｐゴシック" w:hAnsi="ＭＳ ゴシック" w:cs="ＭＳ ゴシック"/>
          <w:color w:val="000000"/>
          <w:kern w:val="0"/>
          <w:sz w:val="22"/>
          <w:szCs w:val="22"/>
        </w:rPr>
        <w:t xml:space="preserve"> </w:t>
      </w:r>
      <w:r w:rsidR="00704005" w:rsidRPr="000E36A7">
        <w:rPr>
          <w:rFonts w:ascii="ＭＳ ゴシック" w:eastAsia="ＭＳ Ｐゴシック" w:hAnsi="ＭＳ ゴシック" w:cs="ＭＳ ゴシック" w:hint="eastAsia"/>
          <w:color w:val="000000"/>
          <w:kern w:val="0"/>
          <w:sz w:val="22"/>
          <w:szCs w:val="22"/>
        </w:rPr>
        <w:t>5</w:t>
      </w:r>
      <w:r w:rsidR="00EA0F85">
        <w:rPr>
          <w:rFonts w:ascii="ＭＳ ゴシック" w:eastAsia="ＭＳ Ｐゴシック" w:hAnsi="ＭＳ ゴシック" w:cs="ＭＳ ゴシック" w:hint="eastAsia"/>
          <w:color w:val="000000"/>
          <w:kern w:val="0"/>
          <w:sz w:val="22"/>
          <w:szCs w:val="22"/>
        </w:rPr>
        <w:t>0</w:t>
      </w:r>
      <w:r w:rsidRPr="000E36A7">
        <w:rPr>
          <w:rFonts w:ascii="ＭＳ Ｐゴシック" w:eastAsia="ＭＳ ゴシック" w:hAnsi="Times New Roman" w:cs="ＭＳ ゴシック" w:hint="eastAsia"/>
          <w:color w:val="000000"/>
          <w:kern w:val="0"/>
          <w:sz w:val="22"/>
          <w:szCs w:val="22"/>
        </w:rPr>
        <w:t xml:space="preserve">　会</w:t>
      </w:r>
      <w:r w:rsidR="003C589B" w:rsidRPr="000E36A7">
        <w:rPr>
          <w:rFonts w:ascii="ＭＳ Ｐゴシック" w:eastAsia="ＭＳ ゴシック" w:hAnsi="Times New Roman" w:cs="ＭＳ ゴシック" w:hint="eastAsia"/>
          <w:color w:val="000000"/>
          <w:kern w:val="0"/>
          <w:sz w:val="22"/>
          <w:szCs w:val="22"/>
        </w:rPr>
        <w:t>計の区分・・・・・・・・・・・・・・・・・・・・・・</w:t>
      </w:r>
      <w:r w:rsidR="007C60D5"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00704005"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５５</w:t>
      </w:r>
    </w:p>
    <w:p w14:paraId="2FD3A74F" w14:textId="359ED4BE" w:rsidR="00B63467" w:rsidRPr="000E36A7" w:rsidRDefault="00B63467" w:rsidP="00F2310A">
      <w:pPr>
        <w:overflowPunct w:val="0"/>
        <w:spacing w:line="240" w:lineRule="exact"/>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00F2310A" w:rsidRPr="000E36A7">
        <w:rPr>
          <w:rFonts w:ascii="ＭＳ Ｐゴシック" w:eastAsia="ＭＳ ゴシック" w:hAnsi="Times New Roman" w:cs="ＭＳ ゴシック" w:hint="eastAsia"/>
          <w:color w:val="000000"/>
          <w:kern w:val="0"/>
          <w:sz w:val="22"/>
          <w:szCs w:val="22"/>
        </w:rPr>
        <w:t>5</w:t>
      </w:r>
      <w:r w:rsidR="00EA0F85">
        <w:rPr>
          <w:rFonts w:ascii="ＭＳ Ｐゴシック" w:eastAsia="ＭＳ ゴシック" w:hAnsi="Times New Roman" w:cs="ＭＳ ゴシック" w:hint="eastAsia"/>
          <w:color w:val="000000"/>
          <w:kern w:val="0"/>
          <w:sz w:val="22"/>
          <w:szCs w:val="22"/>
        </w:rPr>
        <w:t>1</w:t>
      </w:r>
      <w:r w:rsidR="00F2310A" w:rsidRPr="000E36A7">
        <w:rPr>
          <w:rFonts w:ascii="ＭＳ Ｐゴシック" w:eastAsia="ＭＳ ゴシック" w:hAnsi="Times New Roman" w:cs="ＭＳ ゴシック" w:hint="eastAsia"/>
          <w:color w:val="000000"/>
          <w:kern w:val="0"/>
          <w:sz w:val="22"/>
          <w:szCs w:val="22"/>
        </w:rPr>
        <w:t xml:space="preserve">　</w:t>
      </w:r>
      <w:r w:rsidR="003C589B" w:rsidRPr="000E36A7">
        <w:rPr>
          <w:rFonts w:ascii="ＭＳ Ｐゴシック" w:eastAsia="ＭＳ ゴシック" w:hAnsi="Times New Roman" w:cs="ＭＳ ゴシック" w:hint="eastAsia"/>
          <w:color w:val="000000"/>
          <w:kern w:val="0"/>
          <w:sz w:val="22"/>
          <w:szCs w:val="22"/>
        </w:rPr>
        <w:t>地域との連携等・・・・・・・・・・・・・</w:t>
      </w:r>
      <w:r w:rsidRPr="000E36A7">
        <w:rPr>
          <w:rFonts w:ascii="ＭＳ Ｐゴシック" w:eastAsia="ＭＳ ゴシック" w:hAnsi="Times New Roman" w:cs="ＭＳ ゴシック" w:hint="eastAsia"/>
          <w:color w:val="000000"/>
          <w:kern w:val="0"/>
          <w:sz w:val="22"/>
          <w:szCs w:val="22"/>
        </w:rPr>
        <w:t>・・・・・・・・・・・・</w:t>
      </w:r>
      <w:r w:rsidR="00462773"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hint="eastAsia"/>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５５</w:t>
      </w:r>
    </w:p>
    <w:p w14:paraId="65C6517F" w14:textId="7ACAB587" w:rsidR="000954E1" w:rsidRPr="000E36A7" w:rsidRDefault="00B63467" w:rsidP="00DB336F">
      <w:pPr>
        <w:overflowPunct w:val="0"/>
        <w:textAlignment w:val="baseline"/>
        <w:rPr>
          <w:rFonts w:ascii="ＭＳ Ｐゴシック" w:eastAsia="ＭＳ ゴシック" w:hAnsi="Times New Roman"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 xml:space="preserve">　</w:t>
      </w:r>
      <w:r w:rsidR="00F2310A" w:rsidRPr="000E36A7">
        <w:rPr>
          <w:rFonts w:ascii="ＭＳ ゴシック" w:eastAsia="ＭＳ Ｐゴシック" w:hAnsi="ＭＳ ゴシック" w:cs="ＭＳ ゴシック" w:hint="eastAsia"/>
          <w:color w:val="000000"/>
          <w:kern w:val="0"/>
          <w:sz w:val="22"/>
          <w:szCs w:val="22"/>
        </w:rPr>
        <w:t>5</w:t>
      </w:r>
      <w:r w:rsidR="00EA0F85">
        <w:rPr>
          <w:rFonts w:ascii="ＭＳ ゴシック" w:eastAsia="ＭＳ Ｐゴシック" w:hAnsi="ＭＳ ゴシック" w:cs="ＭＳ ゴシック" w:hint="eastAsia"/>
          <w:color w:val="000000"/>
          <w:kern w:val="0"/>
          <w:sz w:val="22"/>
          <w:szCs w:val="22"/>
        </w:rPr>
        <w:t>2</w:t>
      </w:r>
      <w:r w:rsidR="003C589B" w:rsidRPr="000E36A7">
        <w:rPr>
          <w:rFonts w:ascii="ＭＳ Ｐゴシック" w:eastAsia="ＭＳ ゴシック" w:hAnsi="Times New Roman" w:cs="ＭＳ ゴシック" w:hint="eastAsia"/>
          <w:color w:val="000000"/>
          <w:kern w:val="0"/>
          <w:sz w:val="22"/>
          <w:szCs w:val="22"/>
        </w:rPr>
        <w:t xml:space="preserve">　記録の整備・・・・・・・・・・・・・・・・</w:t>
      </w:r>
      <w:r w:rsidRPr="000E36A7">
        <w:rPr>
          <w:rFonts w:ascii="ＭＳ Ｐゴシック" w:eastAsia="ＭＳ ゴシック" w:hAnsi="Times New Roman" w:cs="ＭＳ ゴシック" w:hint="eastAsia"/>
          <w:color w:val="000000"/>
          <w:kern w:val="0"/>
          <w:sz w:val="22"/>
          <w:szCs w:val="22"/>
        </w:rPr>
        <w:t>・・・・・・・・・・・・</w:t>
      </w:r>
      <w:r w:rsidR="007C60D5" w:rsidRPr="000E36A7">
        <w:rPr>
          <w:rFonts w:ascii="ＭＳ Ｐゴシック" w:eastAsia="ＭＳ ゴシック" w:hAnsi="Times New Roman" w:cs="ＭＳ ゴシック" w:hint="eastAsia"/>
          <w:color w:val="000000"/>
          <w:kern w:val="0"/>
          <w:sz w:val="22"/>
          <w:szCs w:val="22"/>
        </w:rPr>
        <w:t>・</w:t>
      </w:r>
      <w:r w:rsidR="00DB336F" w:rsidRPr="000E36A7">
        <w:rPr>
          <w:rFonts w:ascii="ＭＳ Ｐゴシック" w:eastAsia="ＭＳ ゴシック" w:hAnsi="Times New Roman" w:cs="ＭＳ ゴシック" w:hint="eastAsia"/>
          <w:color w:val="000000"/>
          <w:kern w:val="0"/>
          <w:sz w:val="22"/>
          <w:szCs w:val="22"/>
        </w:rPr>
        <w:t xml:space="preserve"> </w:t>
      </w:r>
      <w:r w:rsidR="00462773" w:rsidRPr="000E36A7">
        <w:rPr>
          <w:rFonts w:ascii="ＭＳ Ｐゴシック" w:eastAsia="ＭＳ ゴシック" w:hAnsi="Times New Roman" w:cs="ＭＳ ゴシック"/>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５５</w:t>
      </w:r>
    </w:p>
    <w:p w14:paraId="04316023" w14:textId="2BCB2AD9" w:rsidR="00CF4142" w:rsidRPr="000E36A7" w:rsidRDefault="00CF4142" w:rsidP="00DB336F">
      <w:pPr>
        <w:overflowPunct w:val="0"/>
        <w:textAlignment w:val="baseline"/>
        <w:rPr>
          <w:rFonts w:ascii="ＭＳ Ｐゴシック" w:eastAsia="ＭＳ ゴシック" w:hAnsi="Times New Roman" w:cs="ＭＳ ゴシック"/>
          <w:color w:val="000000"/>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5</w:t>
      </w:r>
      <w:r w:rsidR="00EA0F85">
        <w:rPr>
          <w:rFonts w:ascii="ＭＳ Ｐゴシック" w:eastAsia="ＭＳ ゴシック" w:hAnsi="Times New Roman" w:cs="ＭＳ ゴシック" w:hint="eastAsia"/>
          <w:color w:val="000000"/>
          <w:kern w:val="0"/>
          <w:sz w:val="22"/>
          <w:szCs w:val="22"/>
        </w:rPr>
        <w:t>3</w:t>
      </w:r>
      <w:r w:rsidRPr="000E36A7">
        <w:rPr>
          <w:rFonts w:ascii="ＭＳ Ｐゴシック" w:eastAsia="ＭＳ ゴシック" w:hAnsi="Times New Roman" w:cs="ＭＳ ゴシック" w:hint="eastAsia"/>
          <w:color w:val="000000"/>
          <w:kern w:val="0"/>
          <w:sz w:val="22"/>
          <w:szCs w:val="22"/>
        </w:rPr>
        <w:t xml:space="preserve">　電磁的記録等・・・・・・・・・・・・・・・・・・・・・・・・・・・・</w:t>
      </w:r>
      <w:r w:rsidRPr="000E36A7">
        <w:rPr>
          <w:rFonts w:ascii="ＭＳ Ｐゴシック" w:eastAsia="ＭＳ ゴシック" w:hAnsi="Times New Roman" w:cs="ＭＳ ゴシック" w:hint="eastAsia"/>
          <w:color w:val="000000"/>
          <w:kern w:val="0"/>
          <w:sz w:val="22"/>
          <w:szCs w:val="22"/>
        </w:rPr>
        <w:t xml:space="preserve"> </w:t>
      </w:r>
      <w:r w:rsidRPr="000E36A7">
        <w:rPr>
          <w:rFonts w:ascii="ＭＳ Ｐゴシック" w:eastAsia="ＭＳ ゴシック" w:hAnsi="Times New Roman" w:cs="ＭＳ ゴシック"/>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５７</w:t>
      </w:r>
    </w:p>
    <w:p w14:paraId="7541E0E0" w14:textId="77777777" w:rsidR="002A7EB4" w:rsidRPr="000E36A7" w:rsidRDefault="002A7EB4" w:rsidP="00DB336F">
      <w:pPr>
        <w:overflowPunct w:val="0"/>
        <w:textAlignment w:val="baseline"/>
        <w:rPr>
          <w:rFonts w:ascii="ＭＳ Ｐゴシック" w:eastAsia="ＭＳ ゴシック" w:hAnsi="Times New Roman" w:cs="ＭＳ ゴシック"/>
          <w:color w:val="000000"/>
          <w:kern w:val="0"/>
          <w:sz w:val="22"/>
          <w:szCs w:val="22"/>
        </w:rPr>
      </w:pPr>
    </w:p>
    <w:p w14:paraId="7B5CDA1F" w14:textId="77777777" w:rsidR="002A7EB4" w:rsidRPr="000E36A7" w:rsidRDefault="002A7EB4" w:rsidP="00DB336F">
      <w:pPr>
        <w:overflowPunct w:val="0"/>
        <w:textAlignment w:val="baseline"/>
        <w:rPr>
          <w:rFonts w:ascii="ＭＳ Ｐゴシック" w:eastAsia="ＭＳ Ｐゴシック" w:hAnsi="Times New Roman"/>
          <w:color w:val="000000"/>
          <w:spacing w:val="6"/>
          <w:kern w:val="0"/>
          <w:sz w:val="22"/>
          <w:szCs w:val="22"/>
        </w:rPr>
        <w:sectPr w:rsidR="002A7EB4" w:rsidRPr="000E36A7" w:rsidSect="00EF7A83">
          <w:headerReference w:type="even" r:id="rId7"/>
          <w:headerReference w:type="default" r:id="rId8"/>
          <w:footerReference w:type="even" r:id="rId9"/>
          <w:footerReference w:type="default" r:id="rId10"/>
          <w:headerReference w:type="first" r:id="rId11"/>
          <w:footerReference w:type="first" r:id="rId12"/>
          <w:pgSz w:w="11906" w:h="16838" w:code="9"/>
          <w:pgMar w:top="851" w:right="1304" w:bottom="851" w:left="1304" w:header="567" w:footer="454" w:gutter="0"/>
          <w:pgNumType w:fmt="numberInDash" w:start="1" w:chapStyle="1"/>
          <w:cols w:space="425"/>
          <w:docGrid w:type="linesAndChars" w:linePitch="291" w:charSpace="-3337"/>
        </w:sectPr>
      </w:pPr>
    </w:p>
    <w:p w14:paraId="3428D511" w14:textId="77777777" w:rsidR="00453F60" w:rsidRPr="000E36A7" w:rsidRDefault="00B63467" w:rsidP="00DB336F">
      <w:pPr>
        <w:overflowPunct w:val="0"/>
        <w:textAlignment w:val="baseline"/>
        <w:rPr>
          <w:rFonts w:ascii="ＭＳ ゴシック" w:eastAsia="ＭＳ ゴシック" w:hAnsi="ＭＳ ゴシック" w:cs="ＭＳ ゴシック"/>
          <w:color w:val="000000"/>
          <w:kern w:val="0"/>
          <w:sz w:val="22"/>
          <w:szCs w:val="22"/>
        </w:rPr>
      </w:pPr>
      <w:r w:rsidRPr="000E36A7">
        <w:rPr>
          <w:rFonts w:ascii="ＭＳ Ｐゴシック" w:eastAsia="ＭＳ ゴシック" w:hAnsi="Times New Roman" w:cs="ＭＳ ゴシック" w:hint="eastAsia"/>
          <w:color w:val="000000"/>
          <w:kern w:val="0"/>
          <w:sz w:val="22"/>
          <w:szCs w:val="22"/>
        </w:rPr>
        <w:t xml:space="preserve">　第</w:t>
      </w:r>
      <w:r w:rsidRPr="000E36A7">
        <w:rPr>
          <w:rFonts w:ascii="ＭＳ ゴシック" w:eastAsia="ＭＳ ゴシック" w:hAnsi="ＭＳ ゴシック" w:cs="ＭＳ ゴシック" w:hint="eastAsia"/>
          <w:color w:val="000000"/>
          <w:kern w:val="0"/>
          <w:sz w:val="22"/>
          <w:szCs w:val="22"/>
        </w:rPr>
        <w:t>５　多機能型に関する特例</w:t>
      </w:r>
    </w:p>
    <w:p w14:paraId="1D82C61E" w14:textId="3599A80B" w:rsidR="00CF4142" w:rsidRPr="000E36A7" w:rsidRDefault="00CF4142" w:rsidP="00DB336F">
      <w:pPr>
        <w:overflowPunct w:val="0"/>
        <w:textAlignment w:val="baseline"/>
        <w:rPr>
          <w:rFonts w:ascii="ＭＳ ゴシック" w:eastAsia="ＭＳ ゴシック" w:hAnsi="ＭＳ ゴシック"/>
          <w:color w:val="000000"/>
          <w:spacing w:val="6"/>
          <w:kern w:val="0"/>
          <w:sz w:val="22"/>
          <w:szCs w:val="22"/>
        </w:rPr>
      </w:pPr>
      <w:r w:rsidRPr="000E36A7">
        <w:rPr>
          <w:rFonts w:ascii="ＭＳ ゴシック" w:eastAsia="ＭＳ ゴシック" w:hAnsi="ＭＳ ゴシック" w:cs="ＭＳ ゴシック" w:hint="eastAsia"/>
          <w:color w:val="000000"/>
          <w:kern w:val="0"/>
          <w:sz w:val="22"/>
          <w:szCs w:val="22"/>
        </w:rPr>
        <w:t xml:space="preserve">　　　1</w:t>
      </w:r>
      <w:r w:rsidRPr="000E36A7">
        <w:rPr>
          <w:rFonts w:ascii="ＭＳ ゴシック" w:eastAsia="ＭＳ ゴシック" w:hAnsi="ＭＳ ゴシック" w:cs="ＭＳ ゴシック"/>
          <w:color w:val="000000"/>
          <w:kern w:val="0"/>
          <w:sz w:val="22"/>
          <w:szCs w:val="22"/>
        </w:rPr>
        <w:t xml:space="preserve"> </w:t>
      </w:r>
      <w:r w:rsidRPr="000E36A7">
        <w:rPr>
          <w:rFonts w:ascii="ＭＳ ゴシック" w:eastAsia="ＭＳ ゴシック" w:hAnsi="ＭＳ ゴシック" w:cs="ＭＳ ゴシック" w:hint="eastAsia"/>
          <w:color w:val="000000"/>
          <w:kern w:val="0"/>
          <w:sz w:val="22"/>
          <w:szCs w:val="22"/>
        </w:rPr>
        <w:t>利用定員に関する特例</w:t>
      </w:r>
      <w:r w:rsidRPr="000E36A7">
        <w:rPr>
          <w:rFonts w:ascii="ＭＳ Ｐゴシック" w:eastAsia="ＭＳ ゴシック" w:hAnsi="Times New Roman" w:cs="ＭＳ ゴシック" w:hint="eastAsia"/>
          <w:color w:val="000000"/>
          <w:kern w:val="0"/>
          <w:sz w:val="22"/>
          <w:szCs w:val="22"/>
        </w:rPr>
        <w:t>・・・・・・・・・・・・・・・・・・・・・・・・・</w:t>
      </w:r>
      <w:r w:rsidRPr="000E36A7">
        <w:rPr>
          <w:rFonts w:ascii="ＭＳ Ｐゴシック" w:eastAsia="ＭＳ ゴシック" w:hAnsi="Times New Roman" w:cs="ＭＳ ゴシック"/>
          <w:color w:val="000000"/>
          <w:kern w:val="0"/>
          <w:sz w:val="22"/>
          <w:szCs w:val="22"/>
        </w:rPr>
        <w:t xml:space="preserve"> </w:t>
      </w:r>
      <w:r w:rsidR="00225020">
        <w:rPr>
          <w:rFonts w:ascii="ＭＳ Ｐゴシック" w:eastAsia="ＭＳ ゴシック" w:hAnsi="Times New Roman" w:cs="ＭＳ ゴシック" w:hint="eastAsia"/>
          <w:color w:val="000000"/>
          <w:kern w:val="0"/>
          <w:sz w:val="22"/>
          <w:szCs w:val="22"/>
        </w:rPr>
        <w:t>５９</w:t>
      </w:r>
    </w:p>
    <w:p w14:paraId="3CF737AD" w14:textId="39E8FCD3" w:rsidR="00453F60" w:rsidRPr="000E36A7" w:rsidRDefault="00CF4142" w:rsidP="00F2310A">
      <w:pPr>
        <w:overflowPunct w:val="0"/>
        <w:ind w:firstLineChars="300" w:firstLine="609"/>
        <w:textAlignment w:val="baseline"/>
        <w:rPr>
          <w:rFonts w:ascii="ＭＳ ゴシック" w:eastAsia="ＭＳ ゴシック" w:hAnsi="ＭＳ ゴシック" w:cs="ＭＳ ゴシック"/>
          <w:color w:val="000000"/>
          <w:kern w:val="0"/>
          <w:sz w:val="22"/>
          <w:szCs w:val="22"/>
        </w:rPr>
      </w:pPr>
      <w:r w:rsidRPr="000E36A7">
        <w:rPr>
          <w:rFonts w:ascii="ＭＳ ゴシック" w:eastAsia="ＭＳ ゴシック" w:hAnsi="ＭＳ ゴシック" w:cs="ＭＳ ゴシック" w:hint="eastAsia"/>
          <w:color w:val="000000"/>
          <w:kern w:val="0"/>
          <w:sz w:val="22"/>
          <w:szCs w:val="22"/>
        </w:rPr>
        <w:t>2</w:t>
      </w:r>
      <w:r w:rsidR="00F2310A" w:rsidRPr="000E36A7">
        <w:rPr>
          <w:rFonts w:ascii="ＭＳ ゴシック" w:eastAsia="ＭＳ ゴシック" w:hAnsi="ＭＳ ゴシック" w:cs="ＭＳ ゴシック"/>
          <w:color w:val="000000"/>
          <w:kern w:val="0"/>
          <w:sz w:val="22"/>
          <w:szCs w:val="22"/>
        </w:rPr>
        <w:t xml:space="preserve"> </w:t>
      </w:r>
      <w:r w:rsidR="00B63467" w:rsidRPr="000E36A7">
        <w:rPr>
          <w:rFonts w:ascii="ＭＳ ゴシック" w:eastAsia="ＭＳ ゴシック" w:hAnsi="ＭＳ ゴシック" w:cs="ＭＳ ゴシック" w:hint="eastAsia"/>
          <w:color w:val="000000"/>
          <w:kern w:val="0"/>
          <w:sz w:val="22"/>
          <w:szCs w:val="22"/>
        </w:rPr>
        <w:t>従業</w:t>
      </w:r>
      <w:r w:rsidR="00453F60" w:rsidRPr="000E36A7">
        <w:rPr>
          <w:rFonts w:ascii="ＭＳ ゴシック" w:eastAsia="ＭＳ ゴシック" w:hAnsi="ＭＳ ゴシック" w:cs="ＭＳ ゴシック" w:hint="eastAsia"/>
          <w:color w:val="000000"/>
          <w:kern w:val="0"/>
          <w:sz w:val="22"/>
          <w:szCs w:val="22"/>
        </w:rPr>
        <w:t>者の員数等に関する特例・・・・・・・・・・・・・・・・・・・・</w:t>
      </w:r>
      <w:r w:rsidR="00DB336F" w:rsidRPr="000E36A7">
        <w:rPr>
          <w:rFonts w:ascii="ＭＳ ゴシック" w:eastAsia="ＭＳ ゴシック" w:hAnsi="ＭＳ ゴシック" w:cs="ＭＳ ゴシック" w:hint="eastAsia"/>
          <w:color w:val="000000"/>
          <w:kern w:val="0"/>
          <w:sz w:val="22"/>
          <w:szCs w:val="22"/>
        </w:rPr>
        <w:t>・</w:t>
      </w:r>
      <w:r w:rsidR="00F2310A" w:rsidRPr="000E36A7">
        <w:rPr>
          <w:rFonts w:ascii="ＭＳ ゴシック" w:eastAsia="ＭＳ ゴシック" w:hAnsi="ＭＳ ゴシック" w:cs="ＭＳ ゴシック" w:hint="eastAsia"/>
          <w:color w:val="000000"/>
          <w:kern w:val="0"/>
          <w:sz w:val="22"/>
          <w:szCs w:val="22"/>
        </w:rPr>
        <w:t>・</w:t>
      </w:r>
      <w:r w:rsidR="00DB336F" w:rsidRPr="000E36A7">
        <w:rPr>
          <w:rFonts w:ascii="ＭＳ ゴシック" w:eastAsia="ＭＳ ゴシック" w:hAnsi="ＭＳ ゴシック" w:cs="ＭＳ ゴシック" w:hint="eastAsia"/>
          <w:color w:val="000000"/>
          <w:kern w:val="0"/>
          <w:sz w:val="22"/>
          <w:szCs w:val="22"/>
        </w:rPr>
        <w:t xml:space="preserve"> </w:t>
      </w:r>
      <w:r w:rsidR="00225020">
        <w:rPr>
          <w:rFonts w:ascii="ＭＳ ゴシック" w:eastAsia="ＭＳ ゴシック" w:hAnsi="ＭＳ ゴシック" w:cs="ＭＳ ゴシック" w:hint="eastAsia"/>
          <w:color w:val="000000"/>
          <w:kern w:val="0"/>
          <w:sz w:val="22"/>
          <w:szCs w:val="22"/>
        </w:rPr>
        <w:t>６１</w:t>
      </w:r>
    </w:p>
    <w:p w14:paraId="731FCC53" w14:textId="4CB57106" w:rsidR="00B63467" w:rsidRPr="000E36A7" w:rsidRDefault="00CF4142" w:rsidP="00DB336F">
      <w:pPr>
        <w:overflowPunct w:val="0"/>
        <w:ind w:firstLineChars="300" w:firstLine="609"/>
        <w:textAlignment w:val="baseline"/>
        <w:rPr>
          <w:rFonts w:ascii="ＭＳ ゴシック" w:eastAsia="ＭＳ ゴシック" w:hAnsi="ＭＳ ゴシック"/>
          <w:color w:val="000000"/>
          <w:spacing w:val="6"/>
          <w:kern w:val="0"/>
          <w:sz w:val="22"/>
          <w:szCs w:val="22"/>
        </w:rPr>
      </w:pPr>
      <w:r w:rsidRPr="000E36A7">
        <w:rPr>
          <w:rFonts w:ascii="ＭＳ ゴシック" w:eastAsia="ＭＳ ゴシック" w:hAnsi="ＭＳ ゴシック" w:cs="ＭＳ ゴシック"/>
          <w:color w:val="000000"/>
          <w:kern w:val="0"/>
          <w:sz w:val="22"/>
          <w:szCs w:val="22"/>
        </w:rPr>
        <w:t>3</w:t>
      </w:r>
      <w:r w:rsidR="00F2310A" w:rsidRPr="000E36A7">
        <w:rPr>
          <w:rFonts w:ascii="ＭＳ ゴシック" w:eastAsia="ＭＳ ゴシック" w:hAnsi="ＭＳ ゴシック" w:cs="ＭＳ ゴシック" w:hint="eastAsia"/>
          <w:color w:val="000000"/>
          <w:kern w:val="0"/>
          <w:sz w:val="22"/>
          <w:szCs w:val="22"/>
        </w:rPr>
        <w:t xml:space="preserve"> </w:t>
      </w:r>
      <w:r w:rsidR="00B63467" w:rsidRPr="000E36A7">
        <w:rPr>
          <w:rFonts w:ascii="ＭＳ ゴシック" w:eastAsia="ＭＳ ゴシック" w:hAnsi="ＭＳ ゴシック" w:cs="ＭＳ ゴシック" w:hint="eastAsia"/>
          <w:color w:val="000000"/>
          <w:kern w:val="0"/>
          <w:sz w:val="22"/>
          <w:szCs w:val="22"/>
        </w:rPr>
        <w:t>設備の特例・・・・・・・・・・・・</w:t>
      </w:r>
      <w:r w:rsidR="003C589B" w:rsidRPr="000E36A7">
        <w:rPr>
          <w:rFonts w:ascii="ＭＳ ゴシック" w:eastAsia="ＭＳ ゴシック" w:hAnsi="ＭＳ ゴシック" w:cs="ＭＳ ゴシック" w:hint="eastAsia"/>
          <w:color w:val="000000"/>
          <w:kern w:val="0"/>
          <w:sz w:val="22"/>
          <w:szCs w:val="22"/>
        </w:rPr>
        <w:t>・・・</w:t>
      </w:r>
      <w:r w:rsidR="00B63467" w:rsidRPr="000E36A7">
        <w:rPr>
          <w:rFonts w:ascii="ＭＳ ゴシック" w:eastAsia="ＭＳ ゴシック" w:hAnsi="ＭＳ ゴシック" w:cs="ＭＳ ゴシック" w:hint="eastAsia"/>
          <w:color w:val="000000"/>
          <w:kern w:val="0"/>
          <w:sz w:val="22"/>
          <w:szCs w:val="22"/>
        </w:rPr>
        <w:t>・・・・・・・・・・・・・</w:t>
      </w:r>
      <w:r w:rsidR="00DB336F" w:rsidRPr="000E36A7">
        <w:rPr>
          <w:rFonts w:ascii="ＭＳ ゴシック" w:eastAsia="ＭＳ ゴシック" w:hAnsi="ＭＳ ゴシック" w:cs="ＭＳ ゴシック" w:hint="eastAsia"/>
          <w:color w:val="000000"/>
          <w:kern w:val="0"/>
          <w:sz w:val="22"/>
          <w:szCs w:val="22"/>
        </w:rPr>
        <w:t>・</w:t>
      </w:r>
      <w:r w:rsidR="00F2310A" w:rsidRPr="000E36A7">
        <w:rPr>
          <w:rFonts w:ascii="ＭＳ ゴシック" w:eastAsia="ＭＳ ゴシック" w:hAnsi="ＭＳ ゴシック" w:cs="ＭＳ ゴシック" w:hint="eastAsia"/>
          <w:color w:val="000000"/>
          <w:kern w:val="0"/>
          <w:sz w:val="22"/>
          <w:szCs w:val="22"/>
        </w:rPr>
        <w:t>・</w:t>
      </w:r>
      <w:r w:rsidR="007E38F2" w:rsidRPr="000E36A7">
        <w:rPr>
          <w:rFonts w:ascii="ＭＳ ゴシック" w:eastAsia="ＭＳ ゴシック" w:hAnsi="ＭＳ ゴシック" w:cs="ＭＳ ゴシック" w:hint="eastAsia"/>
          <w:color w:val="000000"/>
          <w:kern w:val="0"/>
          <w:sz w:val="22"/>
          <w:szCs w:val="22"/>
        </w:rPr>
        <w:t xml:space="preserve"> </w:t>
      </w:r>
      <w:r w:rsidR="00225020">
        <w:rPr>
          <w:rFonts w:ascii="ＭＳ ゴシック" w:eastAsia="ＭＳ ゴシック" w:hAnsi="ＭＳ ゴシック" w:cs="ＭＳ ゴシック" w:hint="eastAsia"/>
          <w:color w:val="000000"/>
          <w:kern w:val="0"/>
          <w:sz w:val="22"/>
          <w:szCs w:val="22"/>
        </w:rPr>
        <w:t>６１</w:t>
      </w:r>
    </w:p>
    <w:p w14:paraId="25EE7C3F" w14:textId="77777777" w:rsidR="002A7EB4" w:rsidRPr="000E36A7" w:rsidRDefault="002A7EB4" w:rsidP="00DB336F">
      <w:pPr>
        <w:overflowPunct w:val="0"/>
        <w:textAlignment w:val="baseline"/>
        <w:rPr>
          <w:rFonts w:ascii="ＭＳ ゴシック" w:eastAsia="ＭＳ ゴシック" w:hAnsi="ＭＳ ゴシック" w:cs="ＭＳ ゴシック"/>
          <w:color w:val="000000"/>
          <w:kern w:val="0"/>
          <w:sz w:val="22"/>
          <w:szCs w:val="22"/>
        </w:rPr>
      </w:pPr>
    </w:p>
    <w:p w14:paraId="49214C89" w14:textId="7A8866CB" w:rsidR="00B63467" w:rsidRPr="000E36A7" w:rsidRDefault="003C589B" w:rsidP="00DB336F">
      <w:pPr>
        <w:overflowPunct w:val="0"/>
        <w:textAlignment w:val="baseline"/>
        <w:rPr>
          <w:rFonts w:ascii="ＭＳ ゴシック" w:eastAsia="ＭＳ ゴシック" w:hAnsi="ＭＳ ゴシック"/>
          <w:color w:val="000000"/>
          <w:spacing w:val="6"/>
          <w:kern w:val="0"/>
          <w:sz w:val="22"/>
          <w:szCs w:val="22"/>
        </w:rPr>
      </w:pPr>
      <w:r w:rsidRPr="000E36A7">
        <w:rPr>
          <w:rFonts w:ascii="ＭＳ ゴシック" w:eastAsia="ＭＳ ゴシック" w:hAnsi="ＭＳ ゴシック" w:cs="ＭＳ ゴシック" w:hint="eastAsia"/>
          <w:color w:val="000000"/>
          <w:kern w:val="0"/>
          <w:sz w:val="22"/>
          <w:szCs w:val="22"/>
        </w:rPr>
        <w:t xml:space="preserve">　第６　変更の届出等・・・・・・・・・・・・・・・・・・・</w:t>
      </w:r>
      <w:r w:rsidR="00B63467" w:rsidRPr="000E36A7">
        <w:rPr>
          <w:rFonts w:ascii="ＭＳ ゴシック" w:eastAsia="ＭＳ ゴシック" w:hAnsi="ＭＳ ゴシック" w:cs="ＭＳ ゴシック" w:hint="eastAsia"/>
          <w:color w:val="000000"/>
          <w:kern w:val="0"/>
          <w:sz w:val="22"/>
          <w:szCs w:val="22"/>
        </w:rPr>
        <w:t>・・・・・・・・・</w:t>
      </w:r>
      <w:r w:rsidR="00DB336F" w:rsidRPr="000E36A7">
        <w:rPr>
          <w:rFonts w:ascii="ＭＳ ゴシック" w:eastAsia="ＭＳ ゴシック" w:hAnsi="ＭＳ ゴシック" w:cs="ＭＳ ゴシック" w:hint="eastAsia"/>
          <w:color w:val="000000"/>
          <w:kern w:val="0"/>
          <w:sz w:val="22"/>
          <w:szCs w:val="22"/>
        </w:rPr>
        <w:t>・</w:t>
      </w:r>
      <w:r w:rsidR="007E38F2" w:rsidRPr="000E36A7">
        <w:rPr>
          <w:rFonts w:ascii="ＭＳ ゴシック" w:eastAsia="ＭＳ ゴシック" w:hAnsi="ＭＳ ゴシック" w:cs="ＭＳ ゴシック" w:hint="eastAsia"/>
          <w:color w:val="000000"/>
          <w:kern w:val="0"/>
          <w:sz w:val="22"/>
          <w:szCs w:val="22"/>
        </w:rPr>
        <w:t xml:space="preserve"> </w:t>
      </w:r>
      <w:r w:rsidR="00F2310A" w:rsidRPr="000E36A7">
        <w:rPr>
          <w:rFonts w:ascii="ＭＳ ゴシック" w:eastAsia="ＭＳ ゴシック" w:hAnsi="ＭＳ ゴシック" w:cs="ＭＳ ゴシック" w:hint="eastAsia"/>
          <w:color w:val="000000"/>
          <w:kern w:val="0"/>
          <w:sz w:val="22"/>
          <w:szCs w:val="22"/>
        </w:rPr>
        <w:t>６</w:t>
      </w:r>
      <w:r w:rsidR="00225020">
        <w:rPr>
          <w:rFonts w:ascii="ＭＳ ゴシック" w:eastAsia="ＭＳ ゴシック" w:hAnsi="ＭＳ ゴシック" w:cs="ＭＳ ゴシック" w:hint="eastAsia"/>
          <w:color w:val="000000"/>
          <w:kern w:val="0"/>
          <w:sz w:val="22"/>
          <w:szCs w:val="22"/>
        </w:rPr>
        <w:t>１</w:t>
      </w:r>
    </w:p>
    <w:p w14:paraId="1D8200D5" w14:textId="77777777" w:rsidR="002A7EB4" w:rsidRPr="000E36A7" w:rsidRDefault="002A7EB4" w:rsidP="00DB336F">
      <w:pPr>
        <w:overflowPunct w:val="0"/>
        <w:textAlignment w:val="baseline"/>
        <w:rPr>
          <w:rFonts w:ascii="ＭＳ Ｐゴシック" w:eastAsia="ＭＳ ゴシック" w:hAnsi="Times New Roman" w:cs="ＭＳ ゴシック"/>
          <w:color w:val="000000"/>
          <w:kern w:val="0"/>
          <w:sz w:val="22"/>
          <w:szCs w:val="22"/>
        </w:rPr>
      </w:pPr>
    </w:p>
    <w:p w14:paraId="1F66B5C9" w14:textId="77777777" w:rsidR="00453F60" w:rsidRPr="000E36A7" w:rsidRDefault="00B63467" w:rsidP="00DB336F">
      <w:pPr>
        <w:overflowPunct w:val="0"/>
        <w:textAlignment w:val="baseline"/>
        <w:rPr>
          <w:rFonts w:ascii="ＭＳ Ｐゴシック" w:eastAsia="ＭＳ Ｐゴシック" w:hAnsi="Times New Roman"/>
          <w:color w:val="000000"/>
          <w:spacing w:val="6"/>
          <w:kern w:val="0"/>
          <w:sz w:val="22"/>
          <w:szCs w:val="22"/>
        </w:rPr>
      </w:pPr>
      <w:r w:rsidRPr="000E36A7">
        <w:rPr>
          <w:rFonts w:ascii="ＭＳ Ｐゴシック" w:eastAsia="ＭＳ ゴシック" w:hAnsi="Times New Roman" w:cs="ＭＳ ゴシック" w:hint="eastAsia"/>
          <w:color w:val="000000"/>
          <w:kern w:val="0"/>
          <w:sz w:val="22"/>
          <w:szCs w:val="22"/>
        </w:rPr>
        <w:t xml:space="preserve">　</w:t>
      </w:r>
      <w:r w:rsidRPr="00225020">
        <w:rPr>
          <w:rFonts w:ascii="ＭＳ Ｐゴシック" w:eastAsia="ＭＳ ゴシック" w:hAnsi="Times New Roman" w:cs="ＭＳ ゴシック" w:hint="eastAsia"/>
          <w:color w:val="000000"/>
          <w:kern w:val="0"/>
          <w:sz w:val="22"/>
          <w:szCs w:val="22"/>
        </w:rPr>
        <w:t>第７</w:t>
      </w:r>
      <w:r w:rsidRPr="000E36A7">
        <w:rPr>
          <w:rFonts w:ascii="ＭＳ Ｐゴシック" w:eastAsia="ＭＳ ゴシック" w:hAnsi="Times New Roman" w:cs="ＭＳ ゴシック" w:hint="eastAsia"/>
          <w:color w:val="000000"/>
          <w:kern w:val="0"/>
          <w:sz w:val="22"/>
          <w:szCs w:val="22"/>
        </w:rPr>
        <w:t xml:space="preserve">　介護給付費又は訓練等給付費の算定及び取扱い</w:t>
      </w:r>
    </w:p>
    <w:p w14:paraId="4258A1A8" w14:textId="31D0AFD5" w:rsidR="00B63467" w:rsidRPr="000E36A7" w:rsidRDefault="003C589B" w:rsidP="00DB336F">
      <w:pPr>
        <w:overflowPunct w:val="0"/>
        <w:ind w:firstLineChars="300" w:firstLine="609"/>
        <w:textAlignment w:val="baseline"/>
        <w:rPr>
          <w:rFonts w:ascii="ＭＳ ゴシック" w:eastAsia="ＭＳ ゴシック" w:hAnsi="ＭＳ ゴシック"/>
          <w:color w:val="000000"/>
          <w:spacing w:val="6"/>
          <w:kern w:val="0"/>
          <w:sz w:val="22"/>
          <w:szCs w:val="22"/>
        </w:rPr>
      </w:pPr>
      <w:r w:rsidRPr="000E36A7">
        <w:rPr>
          <w:rFonts w:ascii="ＭＳ ゴシック" w:eastAsia="ＭＳ ゴシック" w:hAnsi="ＭＳ ゴシック" w:cs="ＭＳ ゴシック" w:hint="eastAsia"/>
          <w:color w:val="000000"/>
          <w:kern w:val="0"/>
          <w:sz w:val="22"/>
          <w:szCs w:val="22"/>
        </w:rPr>
        <w:t>基本事項・・・・・・・・・・・・・・・・・・・・</w:t>
      </w:r>
      <w:r w:rsidR="00B63467" w:rsidRPr="000E36A7">
        <w:rPr>
          <w:rFonts w:ascii="ＭＳ ゴシック" w:eastAsia="ＭＳ ゴシック" w:hAnsi="ＭＳ ゴシック" w:cs="ＭＳ ゴシック" w:hint="eastAsia"/>
          <w:color w:val="000000"/>
          <w:kern w:val="0"/>
          <w:sz w:val="22"/>
          <w:szCs w:val="22"/>
        </w:rPr>
        <w:t>・・・・・・・・・</w:t>
      </w:r>
      <w:r w:rsidR="00B218C2" w:rsidRPr="000E36A7">
        <w:rPr>
          <w:rFonts w:ascii="ＭＳ ゴシック" w:eastAsia="ＭＳ ゴシック" w:hAnsi="ＭＳ ゴシック" w:cs="ＭＳ ゴシック" w:hint="eastAsia"/>
          <w:color w:val="000000"/>
          <w:kern w:val="0"/>
          <w:sz w:val="22"/>
          <w:szCs w:val="22"/>
        </w:rPr>
        <w:t>・・</w:t>
      </w:r>
      <w:r w:rsidR="00101886" w:rsidRPr="000E36A7">
        <w:rPr>
          <w:rFonts w:ascii="ＭＳ ゴシック" w:eastAsia="ＭＳ ゴシック" w:hAnsi="ＭＳ ゴシック" w:cs="ＭＳ ゴシック" w:hint="eastAsia"/>
          <w:color w:val="000000"/>
          <w:kern w:val="0"/>
          <w:sz w:val="22"/>
          <w:szCs w:val="22"/>
        </w:rPr>
        <w:t>・</w:t>
      </w:r>
      <w:r w:rsidR="007E38F2" w:rsidRPr="000E36A7">
        <w:rPr>
          <w:rFonts w:ascii="ＭＳ ゴシック" w:eastAsia="ＭＳ ゴシック" w:hAnsi="ＭＳ ゴシック" w:cs="ＭＳ ゴシック" w:hint="eastAsia"/>
          <w:color w:val="000000"/>
          <w:kern w:val="0"/>
          <w:sz w:val="22"/>
          <w:szCs w:val="22"/>
        </w:rPr>
        <w:t xml:space="preserve"> </w:t>
      </w:r>
      <w:r w:rsidR="00225020">
        <w:rPr>
          <w:rFonts w:ascii="ＭＳ ゴシック" w:eastAsia="ＭＳ ゴシック" w:hAnsi="ＭＳ ゴシック" w:cs="ＭＳ ゴシック" w:hint="eastAsia"/>
          <w:color w:val="000000"/>
          <w:kern w:val="0"/>
          <w:sz w:val="22"/>
          <w:szCs w:val="22"/>
        </w:rPr>
        <w:t>６３</w:t>
      </w:r>
    </w:p>
    <w:p w14:paraId="5D3E885D" w14:textId="426E5858" w:rsidR="00B63467" w:rsidRPr="00524DEC" w:rsidRDefault="00B218C2" w:rsidP="006550C6">
      <w:pPr>
        <w:overflowPunct w:val="0"/>
        <w:ind w:firstLineChars="300" w:firstLine="609"/>
        <w:textAlignment w:val="baseline"/>
        <w:rPr>
          <w:rFonts w:ascii="ＭＳ ゴシック" w:eastAsia="ＭＳ ゴシック" w:hAnsi="ＭＳ ゴシック"/>
          <w:spacing w:val="6"/>
          <w:kern w:val="0"/>
          <w:sz w:val="22"/>
          <w:szCs w:val="22"/>
        </w:rPr>
      </w:pPr>
      <w:r w:rsidRPr="000E36A7">
        <w:rPr>
          <w:rFonts w:ascii="ＭＳ ゴシック" w:eastAsia="ＭＳ ゴシック" w:hAnsi="ＭＳ ゴシック" w:cs="ＭＳ ゴシック" w:hint="eastAsia"/>
          <w:color w:val="000000"/>
          <w:kern w:val="0"/>
          <w:sz w:val="22"/>
          <w:szCs w:val="22"/>
        </w:rPr>
        <w:t>１</w:t>
      </w:r>
      <w:r w:rsidR="003C589B" w:rsidRPr="000E36A7">
        <w:rPr>
          <w:rFonts w:ascii="ＭＳ ゴシック" w:eastAsia="ＭＳ ゴシック" w:hAnsi="ＭＳ ゴシック" w:cs="ＭＳ ゴシック" w:hint="eastAsia"/>
          <w:color w:val="000000"/>
          <w:kern w:val="0"/>
          <w:sz w:val="22"/>
          <w:szCs w:val="22"/>
        </w:rPr>
        <w:t xml:space="preserve">　</w:t>
      </w:r>
      <w:r w:rsidR="003C589B" w:rsidRPr="00524DEC">
        <w:rPr>
          <w:rFonts w:ascii="ＭＳ ゴシック" w:eastAsia="ＭＳ ゴシック" w:hAnsi="ＭＳ ゴシック" w:cs="ＭＳ ゴシック" w:hint="eastAsia"/>
          <w:kern w:val="0"/>
          <w:sz w:val="22"/>
          <w:szCs w:val="22"/>
        </w:rPr>
        <w:t>就労継続支援Ａ型サービス費・・・・・・・・・・・</w:t>
      </w:r>
      <w:r w:rsidR="00B63467"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225020">
        <w:rPr>
          <w:rFonts w:ascii="ＭＳ ゴシック" w:eastAsia="ＭＳ ゴシック" w:hAnsi="ＭＳ ゴシック" w:cs="ＭＳ ゴシック" w:hint="eastAsia"/>
          <w:kern w:val="0"/>
          <w:sz w:val="22"/>
          <w:szCs w:val="22"/>
        </w:rPr>
        <w:t>６３</w:t>
      </w:r>
    </w:p>
    <w:p w14:paraId="43024BED" w14:textId="06117B06" w:rsidR="00B63467" w:rsidRPr="00524DEC" w:rsidRDefault="00B218C2" w:rsidP="00DB336F">
      <w:pPr>
        <w:overflowPunct w:val="0"/>
        <w:ind w:firstLineChars="300" w:firstLine="60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２</w:t>
      </w:r>
      <w:r w:rsidR="003C589B" w:rsidRPr="00524DEC">
        <w:rPr>
          <w:rFonts w:ascii="ＭＳ ゴシック" w:eastAsia="ＭＳ ゴシック" w:hAnsi="ＭＳ ゴシック" w:cs="ＭＳ ゴシック" w:hint="eastAsia"/>
          <w:kern w:val="0"/>
          <w:sz w:val="22"/>
          <w:szCs w:val="22"/>
        </w:rPr>
        <w:t xml:space="preserve">　視覚・聴覚言語障害者支援体制加算・・・・・・・・・</w:t>
      </w:r>
      <w:r w:rsidR="00B63467"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1C4751" w:rsidRPr="00524DEC">
        <w:rPr>
          <w:rFonts w:ascii="ＭＳ ゴシック" w:eastAsia="ＭＳ ゴシック" w:hAnsi="ＭＳ ゴシック" w:cs="ＭＳ ゴシック" w:hint="eastAsia"/>
          <w:kern w:val="0"/>
          <w:sz w:val="22"/>
          <w:szCs w:val="22"/>
        </w:rPr>
        <w:t>７</w:t>
      </w:r>
      <w:r w:rsidR="00225020">
        <w:rPr>
          <w:rFonts w:ascii="ＭＳ ゴシック" w:eastAsia="ＭＳ ゴシック" w:hAnsi="ＭＳ ゴシック" w:cs="ＭＳ ゴシック" w:hint="eastAsia"/>
          <w:kern w:val="0"/>
          <w:sz w:val="22"/>
          <w:szCs w:val="22"/>
        </w:rPr>
        <w:t>３</w:t>
      </w:r>
    </w:p>
    <w:p w14:paraId="4A278B67" w14:textId="66718E63" w:rsidR="00742586" w:rsidRPr="00524DEC" w:rsidRDefault="00742586" w:rsidP="00DB336F">
      <w:pPr>
        <w:overflowPunct w:val="0"/>
        <w:ind w:firstLineChars="300" w:firstLine="579"/>
        <w:textAlignment w:val="baseline"/>
        <w:rPr>
          <w:rFonts w:ascii="ＭＳ ゴシック" w:eastAsia="ＭＳ ゴシック" w:hAnsi="ＭＳ ゴシック"/>
          <w:spacing w:val="6"/>
          <w:kern w:val="0"/>
          <w:sz w:val="28"/>
          <w:szCs w:val="28"/>
        </w:rPr>
      </w:pPr>
      <w:r w:rsidRPr="00524DEC">
        <w:rPr>
          <w:rFonts w:ascii="ＭＳ ゴシック" w:eastAsia="ＭＳ ゴシック" w:hAnsi="ＭＳ ゴシック" w:hint="eastAsia"/>
          <w:kern w:val="0"/>
          <w:szCs w:val="21"/>
        </w:rPr>
        <w:t>２の２　高次脳機能障害者支援体制加算</w:t>
      </w:r>
      <w:r w:rsidRPr="00524DEC">
        <w:rPr>
          <w:rFonts w:ascii="ＭＳ ゴシック" w:eastAsia="ＭＳ ゴシック" w:hAnsi="ＭＳ ゴシック" w:cs="ＭＳ ゴシック" w:hint="eastAsia"/>
          <w:kern w:val="0"/>
          <w:sz w:val="22"/>
          <w:szCs w:val="22"/>
        </w:rPr>
        <w:t>・・・・・・・・・・・・・・・・・・・ ７</w:t>
      </w:r>
      <w:r w:rsidR="00225020">
        <w:rPr>
          <w:rFonts w:ascii="ＭＳ ゴシック" w:eastAsia="ＭＳ ゴシック" w:hAnsi="ＭＳ ゴシック" w:cs="ＭＳ ゴシック" w:hint="eastAsia"/>
          <w:kern w:val="0"/>
          <w:sz w:val="22"/>
          <w:szCs w:val="22"/>
        </w:rPr>
        <w:t>３</w:t>
      </w:r>
    </w:p>
    <w:p w14:paraId="6A1BD31F" w14:textId="4BC1CD00" w:rsidR="00B63467" w:rsidRPr="00524DEC" w:rsidRDefault="00B218C2" w:rsidP="00DB336F">
      <w:pPr>
        <w:overflowPunct w:val="0"/>
        <w:ind w:firstLineChars="300" w:firstLine="60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３</w:t>
      </w:r>
      <w:r w:rsidR="00B63467" w:rsidRPr="00524DEC">
        <w:rPr>
          <w:rFonts w:ascii="ＭＳ ゴシック" w:eastAsia="ＭＳ ゴシック" w:hAnsi="ＭＳ ゴシック" w:cs="ＭＳ ゴシック" w:hint="eastAsia"/>
          <w:kern w:val="0"/>
          <w:sz w:val="22"/>
          <w:szCs w:val="22"/>
        </w:rPr>
        <w:t xml:space="preserve">　就労移行支援体制加算・・・・・・・・・・・・・・</w:t>
      </w:r>
      <w:r w:rsidR="003C589B" w:rsidRPr="00524DEC">
        <w:rPr>
          <w:rFonts w:ascii="ＭＳ ゴシック" w:eastAsia="ＭＳ ゴシック" w:hAnsi="ＭＳ ゴシック" w:cs="ＭＳ ゴシック" w:hint="eastAsia"/>
          <w:kern w:val="0"/>
          <w:sz w:val="22"/>
          <w:szCs w:val="22"/>
        </w:rPr>
        <w:t>・</w:t>
      </w:r>
      <w:r w:rsidR="00B63467"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501DF5" w:rsidRPr="00524DEC">
        <w:rPr>
          <w:rFonts w:ascii="ＭＳ ゴシック" w:eastAsia="ＭＳ ゴシック" w:hAnsi="ＭＳ ゴシック" w:cs="ＭＳ ゴシック" w:hint="eastAsia"/>
          <w:kern w:val="0"/>
          <w:sz w:val="22"/>
          <w:szCs w:val="22"/>
        </w:rPr>
        <w:t>７</w:t>
      </w:r>
      <w:r w:rsidR="00225020">
        <w:rPr>
          <w:rFonts w:ascii="ＭＳ ゴシック" w:eastAsia="ＭＳ ゴシック" w:hAnsi="ＭＳ ゴシック" w:cs="ＭＳ ゴシック" w:hint="eastAsia"/>
          <w:kern w:val="0"/>
          <w:sz w:val="22"/>
          <w:szCs w:val="22"/>
        </w:rPr>
        <w:t>３</w:t>
      </w:r>
    </w:p>
    <w:p w14:paraId="487F2AE5" w14:textId="73C1F8BA" w:rsidR="00A7757F" w:rsidRPr="00524DEC" w:rsidRDefault="00A7757F" w:rsidP="00DB336F">
      <w:pPr>
        <w:overflowPunct w:val="0"/>
        <w:ind w:firstLineChars="300" w:firstLine="60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cs="ＭＳ ゴシック" w:hint="eastAsia"/>
          <w:kern w:val="0"/>
          <w:sz w:val="22"/>
          <w:szCs w:val="22"/>
        </w:rPr>
        <w:t xml:space="preserve">３の２　就労移行連携加算・・・・・・・・・・・・・・・・・・・・・・・・ </w:t>
      </w:r>
      <w:r w:rsidR="00501DF5" w:rsidRPr="00524DEC">
        <w:rPr>
          <w:rFonts w:ascii="ＭＳ ゴシック" w:eastAsia="ＭＳ ゴシック" w:hAnsi="ＭＳ ゴシック" w:cs="ＭＳ ゴシック" w:hint="eastAsia"/>
          <w:kern w:val="0"/>
          <w:sz w:val="22"/>
          <w:szCs w:val="22"/>
        </w:rPr>
        <w:t>７</w:t>
      </w:r>
      <w:r w:rsidR="00225020">
        <w:rPr>
          <w:rFonts w:ascii="ＭＳ ゴシック" w:eastAsia="ＭＳ ゴシック" w:hAnsi="ＭＳ ゴシック" w:cs="ＭＳ ゴシック" w:hint="eastAsia"/>
          <w:kern w:val="0"/>
          <w:sz w:val="22"/>
          <w:szCs w:val="22"/>
        </w:rPr>
        <w:t>５</w:t>
      </w:r>
    </w:p>
    <w:p w14:paraId="519D7CD7" w14:textId="298CB829" w:rsidR="00B63467" w:rsidRPr="00524DEC" w:rsidRDefault="00B218C2" w:rsidP="00DB336F">
      <w:pPr>
        <w:overflowPunct w:val="0"/>
        <w:ind w:firstLineChars="300" w:firstLine="60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cs="ＭＳ ゴシック" w:hint="eastAsia"/>
          <w:kern w:val="0"/>
          <w:sz w:val="22"/>
          <w:szCs w:val="22"/>
        </w:rPr>
        <w:t>４</w:t>
      </w:r>
      <w:r w:rsidR="003C589B" w:rsidRPr="00524DEC">
        <w:rPr>
          <w:rFonts w:ascii="ＭＳ ゴシック" w:eastAsia="ＭＳ ゴシック" w:hAnsi="ＭＳ ゴシック" w:cs="ＭＳ ゴシック" w:hint="eastAsia"/>
          <w:kern w:val="0"/>
          <w:sz w:val="22"/>
          <w:szCs w:val="22"/>
        </w:rPr>
        <w:t xml:space="preserve">　初期加算・・・・・・・・・・・・・・・・・・・・・</w:t>
      </w:r>
      <w:r w:rsidR="00B63467"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501DF5" w:rsidRPr="00524DEC">
        <w:rPr>
          <w:rFonts w:ascii="ＭＳ ゴシック" w:eastAsia="ＭＳ ゴシック" w:hAnsi="ＭＳ ゴシック" w:cs="ＭＳ ゴシック" w:hint="eastAsia"/>
          <w:kern w:val="0"/>
          <w:sz w:val="22"/>
          <w:szCs w:val="22"/>
        </w:rPr>
        <w:t>７</w:t>
      </w:r>
      <w:r w:rsidR="00225020">
        <w:rPr>
          <w:rFonts w:ascii="ＭＳ ゴシック" w:eastAsia="ＭＳ ゴシック" w:hAnsi="ＭＳ ゴシック" w:cs="ＭＳ ゴシック" w:hint="eastAsia"/>
          <w:kern w:val="0"/>
          <w:sz w:val="22"/>
          <w:szCs w:val="22"/>
        </w:rPr>
        <w:t>５</w:t>
      </w:r>
    </w:p>
    <w:p w14:paraId="21CB224B" w14:textId="684F5166" w:rsidR="00453F60" w:rsidRPr="00524DEC" w:rsidRDefault="00B218C2" w:rsidP="006550C6">
      <w:pPr>
        <w:overflowPunct w:val="0"/>
        <w:ind w:firstLineChars="300" w:firstLine="60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５</w:t>
      </w:r>
      <w:r w:rsidR="003C589B" w:rsidRPr="00524DEC">
        <w:rPr>
          <w:rFonts w:ascii="ＭＳ ゴシック" w:eastAsia="ＭＳ ゴシック" w:hAnsi="ＭＳ ゴシック" w:cs="ＭＳ ゴシック" w:hint="eastAsia"/>
          <w:kern w:val="0"/>
          <w:sz w:val="22"/>
          <w:szCs w:val="22"/>
        </w:rPr>
        <w:t xml:space="preserve">　訪問支援特別加算・・・・・・・・・・・・・・・・</w:t>
      </w:r>
      <w:r w:rsidR="00B63467" w:rsidRPr="00524DEC">
        <w:rPr>
          <w:rFonts w:ascii="ＭＳ ゴシック" w:eastAsia="ＭＳ ゴシック" w:hAnsi="ＭＳ ゴシック" w:cs="ＭＳ ゴシック" w:hint="eastAsia"/>
          <w:kern w:val="0"/>
          <w:sz w:val="22"/>
          <w:szCs w:val="22"/>
        </w:rPr>
        <w:t>・・・・・・・・</w:t>
      </w:r>
      <w:r w:rsidR="001F2A5F"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225020">
        <w:rPr>
          <w:rFonts w:ascii="ＭＳ ゴシック" w:eastAsia="ＭＳ ゴシック" w:hAnsi="ＭＳ ゴシック" w:cs="ＭＳ ゴシック" w:hint="eastAsia"/>
          <w:kern w:val="0"/>
          <w:sz w:val="22"/>
          <w:szCs w:val="22"/>
        </w:rPr>
        <w:t>７７</w:t>
      </w:r>
    </w:p>
    <w:p w14:paraId="08EF5717" w14:textId="68C25FB7" w:rsidR="001F2A5F" w:rsidRPr="00524DEC" w:rsidRDefault="00B218C2" w:rsidP="006550C6">
      <w:pPr>
        <w:overflowPunct w:val="0"/>
        <w:ind w:firstLineChars="300" w:firstLine="60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６</w:t>
      </w:r>
      <w:r w:rsidR="003C589B" w:rsidRPr="00524DEC">
        <w:rPr>
          <w:rFonts w:ascii="ＭＳ ゴシック" w:eastAsia="ＭＳ ゴシック" w:hAnsi="ＭＳ ゴシック" w:cs="ＭＳ ゴシック" w:hint="eastAsia"/>
          <w:kern w:val="0"/>
          <w:sz w:val="22"/>
          <w:szCs w:val="22"/>
        </w:rPr>
        <w:t xml:space="preserve">　利用者負担上限額管理加算・・・・・・・・・・・・</w:t>
      </w:r>
      <w:r w:rsidR="00B63467" w:rsidRPr="00524DEC">
        <w:rPr>
          <w:rFonts w:ascii="ＭＳ ゴシック" w:eastAsia="ＭＳ ゴシック" w:hAnsi="ＭＳ ゴシック" w:cs="ＭＳ ゴシック" w:hint="eastAsia"/>
          <w:kern w:val="0"/>
          <w:sz w:val="22"/>
          <w:szCs w:val="22"/>
        </w:rPr>
        <w:t>・・・・・・・・</w:t>
      </w:r>
      <w:r w:rsidR="001F2A5F" w:rsidRPr="00524DEC">
        <w:rPr>
          <w:rFonts w:ascii="ＭＳ ゴシック" w:eastAsia="ＭＳ ゴシック" w:hAnsi="ＭＳ ゴシック" w:cs="ＭＳ ゴシック" w:hint="eastAsia"/>
          <w:kern w:val="0"/>
          <w:sz w:val="22"/>
          <w:szCs w:val="22"/>
        </w:rPr>
        <w:t xml:space="preserve"> ・</w:t>
      </w:r>
      <w:r w:rsidR="007E38F2" w:rsidRPr="00524DEC">
        <w:rPr>
          <w:rFonts w:ascii="ＭＳ ゴシック" w:eastAsia="ＭＳ ゴシック" w:hAnsi="ＭＳ ゴシック" w:cs="ＭＳ ゴシック" w:hint="eastAsia"/>
          <w:kern w:val="0"/>
          <w:sz w:val="22"/>
          <w:szCs w:val="22"/>
        </w:rPr>
        <w:t xml:space="preserve"> </w:t>
      </w:r>
      <w:r w:rsidR="007E38F2" w:rsidRPr="00524DEC">
        <w:rPr>
          <w:rFonts w:ascii="ＭＳ ゴシック" w:eastAsia="ＭＳ ゴシック" w:hAnsi="ＭＳ ゴシック" w:cs="ＭＳ ゴシック"/>
          <w:kern w:val="0"/>
          <w:sz w:val="22"/>
          <w:szCs w:val="22"/>
        </w:rPr>
        <w:t xml:space="preserve"> </w:t>
      </w:r>
      <w:r w:rsidR="00225020">
        <w:rPr>
          <w:rFonts w:ascii="ＭＳ ゴシック" w:eastAsia="ＭＳ ゴシック" w:hAnsi="ＭＳ ゴシック" w:cs="ＭＳ ゴシック" w:hint="eastAsia"/>
          <w:kern w:val="0"/>
          <w:sz w:val="22"/>
          <w:szCs w:val="22"/>
        </w:rPr>
        <w:t>７７</w:t>
      </w:r>
    </w:p>
    <w:p w14:paraId="60ECB78A" w14:textId="6C7B9B87" w:rsidR="00101886" w:rsidRPr="00524DEC" w:rsidRDefault="00B218C2" w:rsidP="00DB336F">
      <w:pPr>
        <w:overflowPunct w:val="0"/>
        <w:ind w:leftChars="300" w:left="57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７</w:t>
      </w:r>
      <w:r w:rsidR="00B63467" w:rsidRPr="00524DEC">
        <w:rPr>
          <w:rFonts w:ascii="ＭＳ ゴシック" w:eastAsia="ＭＳ ゴシック" w:hAnsi="ＭＳ ゴシック" w:cs="ＭＳ ゴシック" w:hint="eastAsia"/>
          <w:kern w:val="0"/>
          <w:sz w:val="22"/>
          <w:szCs w:val="22"/>
        </w:rPr>
        <w:t xml:space="preserve">　</w:t>
      </w:r>
      <w:r w:rsidR="003C589B" w:rsidRPr="00524DEC">
        <w:rPr>
          <w:rFonts w:ascii="ＭＳ ゴシック" w:eastAsia="ＭＳ ゴシック" w:hAnsi="ＭＳ ゴシック" w:cs="ＭＳ ゴシック" w:hint="eastAsia"/>
          <w:kern w:val="0"/>
          <w:sz w:val="22"/>
          <w:szCs w:val="22"/>
        </w:rPr>
        <w:t>食事提供体制加算・・・・・・・・・・・・・・・</w:t>
      </w:r>
      <w:r w:rsidR="00B63467" w:rsidRPr="00524DEC">
        <w:rPr>
          <w:rFonts w:ascii="ＭＳ ゴシック" w:eastAsia="ＭＳ ゴシック" w:hAnsi="ＭＳ ゴシック" w:cs="ＭＳ ゴシック" w:hint="eastAsia"/>
          <w:kern w:val="0"/>
          <w:sz w:val="22"/>
          <w:szCs w:val="22"/>
        </w:rPr>
        <w:t>・・・・・・・・・</w:t>
      </w:r>
      <w:r w:rsidR="00101886" w:rsidRPr="00524DEC">
        <w:rPr>
          <w:rFonts w:ascii="ＭＳ ゴシック" w:eastAsia="ＭＳ ゴシック" w:hAnsi="ＭＳ ゴシック" w:cs="ＭＳ ゴシック" w:hint="eastAsia"/>
          <w:kern w:val="0"/>
          <w:sz w:val="22"/>
          <w:szCs w:val="22"/>
        </w:rPr>
        <w:t>・</w:t>
      </w:r>
      <w:r w:rsidR="00B63467"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hint="eastAsia"/>
          <w:spacing w:val="6"/>
          <w:kern w:val="0"/>
          <w:sz w:val="22"/>
          <w:szCs w:val="22"/>
        </w:rPr>
        <w:t xml:space="preserve"> </w:t>
      </w:r>
      <w:r w:rsidR="00225020">
        <w:rPr>
          <w:rFonts w:ascii="ＭＳ ゴシック" w:eastAsia="ＭＳ ゴシック" w:hAnsi="ＭＳ ゴシック" w:hint="eastAsia"/>
          <w:spacing w:val="6"/>
          <w:kern w:val="0"/>
          <w:sz w:val="22"/>
          <w:szCs w:val="22"/>
        </w:rPr>
        <w:t>７７</w:t>
      </w:r>
    </w:p>
    <w:p w14:paraId="744A0D16" w14:textId="5EC26110" w:rsidR="00453F60" w:rsidRPr="00524DEC" w:rsidRDefault="00B218C2"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８</w:t>
      </w:r>
      <w:r w:rsidR="00453F60" w:rsidRPr="00524DEC">
        <w:rPr>
          <w:rFonts w:ascii="ＭＳ ゴシック" w:eastAsia="ＭＳ ゴシック" w:hAnsi="ＭＳ ゴシック" w:hint="eastAsia"/>
          <w:spacing w:val="6"/>
          <w:kern w:val="0"/>
          <w:sz w:val="22"/>
          <w:szCs w:val="22"/>
        </w:rPr>
        <w:t xml:space="preserve">　</w:t>
      </w:r>
      <w:r w:rsidR="003C589B" w:rsidRPr="00524DEC">
        <w:rPr>
          <w:rFonts w:ascii="ＭＳ ゴシック" w:eastAsia="ＭＳ ゴシック" w:hAnsi="ＭＳ ゴシック" w:hint="eastAsia"/>
          <w:spacing w:val="6"/>
          <w:kern w:val="0"/>
          <w:sz w:val="22"/>
          <w:szCs w:val="22"/>
        </w:rPr>
        <w:t>福祉専門職員配置等加算・・・・・・・</w:t>
      </w:r>
      <w:r w:rsidR="00B63467" w:rsidRPr="00524DEC">
        <w:rPr>
          <w:rFonts w:ascii="ＭＳ ゴシック" w:eastAsia="ＭＳ ゴシック" w:hAnsi="ＭＳ ゴシック" w:hint="eastAsia"/>
          <w:spacing w:val="6"/>
          <w:kern w:val="0"/>
          <w:sz w:val="22"/>
          <w:szCs w:val="22"/>
        </w:rPr>
        <w:t>・・・・・・・・・・・・</w:t>
      </w:r>
      <w:r w:rsidR="00453F60" w:rsidRPr="00524DEC">
        <w:rPr>
          <w:rFonts w:ascii="ＭＳ ゴシック" w:eastAsia="ＭＳ ゴシック" w:hAnsi="ＭＳ ゴシック" w:cs="ＭＳ ゴシック" w:hint="eastAsia"/>
          <w:kern w:val="0"/>
          <w:sz w:val="22"/>
          <w:szCs w:val="22"/>
        </w:rPr>
        <w:t>・</w:t>
      </w:r>
      <w:r w:rsidR="0093796F"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hint="eastAsia"/>
          <w:spacing w:val="6"/>
          <w:kern w:val="0"/>
          <w:sz w:val="22"/>
          <w:szCs w:val="22"/>
        </w:rPr>
        <w:t xml:space="preserve"> </w:t>
      </w:r>
      <w:r w:rsidR="00225020">
        <w:rPr>
          <w:rFonts w:ascii="ＭＳ ゴシック" w:eastAsia="ＭＳ ゴシック" w:hAnsi="ＭＳ ゴシック" w:hint="eastAsia"/>
          <w:spacing w:val="6"/>
          <w:kern w:val="0"/>
          <w:sz w:val="22"/>
          <w:szCs w:val="22"/>
        </w:rPr>
        <w:t>７９</w:t>
      </w:r>
    </w:p>
    <w:p w14:paraId="57E4EAAB" w14:textId="463D3B3B" w:rsidR="000D123D" w:rsidRPr="00524DEC" w:rsidRDefault="00B218C2"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９</w:t>
      </w:r>
      <w:r w:rsidR="00B63467" w:rsidRPr="00524DEC">
        <w:rPr>
          <w:rFonts w:ascii="ＭＳ ゴシック" w:eastAsia="ＭＳ ゴシック" w:hAnsi="ＭＳ ゴシック" w:hint="eastAsia"/>
          <w:spacing w:val="6"/>
          <w:kern w:val="0"/>
          <w:sz w:val="22"/>
          <w:szCs w:val="22"/>
        </w:rPr>
        <w:t xml:space="preserve">　欠席時対応加算・・・・・・・・・・・・・・・・・・・・・・・・</w:t>
      </w:r>
      <w:r w:rsidR="0093796F" w:rsidRPr="00524DEC">
        <w:rPr>
          <w:rFonts w:ascii="ＭＳ ゴシック" w:eastAsia="ＭＳ ゴシック" w:hAnsi="ＭＳ ゴシック" w:cs="ＭＳ ゴシック" w:hint="eastAsia"/>
          <w:kern w:val="0"/>
          <w:sz w:val="22"/>
          <w:szCs w:val="22"/>
        </w:rPr>
        <w:t xml:space="preserve">・ </w:t>
      </w:r>
      <w:r w:rsidR="00225020">
        <w:rPr>
          <w:rFonts w:ascii="ＭＳ ゴシック" w:eastAsia="ＭＳ ゴシック" w:hAnsi="ＭＳ ゴシック" w:hint="eastAsia"/>
          <w:spacing w:val="6"/>
          <w:kern w:val="0"/>
          <w:sz w:val="22"/>
          <w:szCs w:val="22"/>
        </w:rPr>
        <w:t>７９</w:t>
      </w:r>
    </w:p>
    <w:p w14:paraId="040B8EB2" w14:textId="0EB91C66" w:rsidR="00B218C2" w:rsidRPr="00524DEC" w:rsidRDefault="00B218C2" w:rsidP="00501DF5">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10</w:t>
      </w:r>
      <w:r w:rsidR="003C589B" w:rsidRPr="00524DEC">
        <w:rPr>
          <w:rFonts w:ascii="ＭＳ ゴシック" w:eastAsia="ＭＳ ゴシック" w:hAnsi="ＭＳ ゴシック" w:hint="eastAsia"/>
          <w:spacing w:val="6"/>
          <w:kern w:val="0"/>
          <w:sz w:val="22"/>
          <w:szCs w:val="22"/>
        </w:rPr>
        <w:t xml:space="preserve">　医療連携体制加算・・・・・・・・・・</w:t>
      </w:r>
      <w:r w:rsidR="00453F60" w:rsidRPr="00524DEC">
        <w:rPr>
          <w:rFonts w:ascii="ＭＳ ゴシック" w:eastAsia="ＭＳ ゴシック" w:hAnsi="ＭＳ ゴシック" w:hint="eastAsia"/>
          <w:spacing w:val="6"/>
          <w:kern w:val="0"/>
          <w:sz w:val="22"/>
          <w:szCs w:val="22"/>
        </w:rPr>
        <w:t>・・・・・・・・・・・・・</w:t>
      </w:r>
      <w:r w:rsidR="0093796F" w:rsidRPr="00524DEC">
        <w:rPr>
          <w:rFonts w:ascii="ＭＳ ゴシック" w:eastAsia="ＭＳ ゴシック" w:hAnsi="ＭＳ ゴシック" w:hint="eastAsia"/>
          <w:spacing w:val="6"/>
          <w:kern w:val="0"/>
          <w:sz w:val="22"/>
          <w:szCs w:val="22"/>
        </w:rPr>
        <w:t>・</w:t>
      </w:r>
      <w:r w:rsidR="000D123D" w:rsidRPr="00524DEC">
        <w:rPr>
          <w:rFonts w:ascii="ＭＳ ゴシック" w:eastAsia="ＭＳ ゴシック" w:hAnsi="ＭＳ ゴシック" w:hint="eastAsia"/>
          <w:spacing w:val="6"/>
          <w:kern w:val="0"/>
          <w:sz w:val="22"/>
          <w:szCs w:val="22"/>
        </w:rPr>
        <w:t xml:space="preserve"> </w:t>
      </w:r>
      <w:r w:rsidR="007C60D5" w:rsidRPr="00524DEC">
        <w:rPr>
          <w:rFonts w:ascii="ＭＳ ゴシック" w:eastAsia="ＭＳ ゴシック" w:hAnsi="ＭＳ ゴシック" w:hint="eastAsia"/>
          <w:spacing w:val="6"/>
          <w:kern w:val="0"/>
          <w:sz w:val="22"/>
          <w:szCs w:val="22"/>
        </w:rPr>
        <w:t>８</w:t>
      </w:r>
      <w:r w:rsidR="00225020">
        <w:rPr>
          <w:rFonts w:ascii="ＭＳ ゴシック" w:eastAsia="ＭＳ ゴシック" w:hAnsi="ＭＳ ゴシック" w:hint="eastAsia"/>
          <w:spacing w:val="6"/>
          <w:kern w:val="0"/>
          <w:sz w:val="22"/>
          <w:szCs w:val="22"/>
        </w:rPr>
        <w:t>１</w:t>
      </w:r>
    </w:p>
    <w:p w14:paraId="4A6DFDB5" w14:textId="69370019" w:rsidR="00B218C2" w:rsidRPr="00524DEC" w:rsidRDefault="00B218C2"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w:t>
      </w:r>
      <w:r w:rsidR="00501DF5" w:rsidRPr="00524DEC">
        <w:rPr>
          <w:rFonts w:ascii="ＭＳ ゴシック" w:eastAsia="ＭＳ ゴシック" w:hAnsi="ＭＳ ゴシック"/>
          <w:spacing w:val="6"/>
          <w:kern w:val="0"/>
          <w:sz w:val="22"/>
          <w:szCs w:val="22"/>
        </w:rPr>
        <w:t>1</w:t>
      </w:r>
      <w:r w:rsidRPr="00524DEC">
        <w:rPr>
          <w:rFonts w:ascii="ＭＳ ゴシック" w:eastAsia="ＭＳ ゴシック" w:hAnsi="ＭＳ ゴシック" w:hint="eastAsia"/>
          <w:spacing w:val="6"/>
          <w:kern w:val="0"/>
          <w:sz w:val="22"/>
          <w:szCs w:val="22"/>
        </w:rPr>
        <w:t xml:space="preserve">　重度者支援体制加算・・・・・・・・・・・・・・・・・・・・・</w:t>
      </w:r>
      <w:r w:rsidR="000D123D" w:rsidRPr="00524DEC">
        <w:rPr>
          <w:rFonts w:ascii="ＭＳ ゴシック" w:eastAsia="ＭＳ ゴシック" w:hAnsi="ＭＳ ゴシック" w:hint="eastAsia"/>
          <w:spacing w:val="6"/>
          <w:kern w:val="0"/>
          <w:sz w:val="22"/>
          <w:szCs w:val="22"/>
        </w:rPr>
        <w:t>・</w:t>
      </w:r>
      <w:r w:rsidR="0093796F" w:rsidRPr="00524DEC">
        <w:rPr>
          <w:rFonts w:ascii="ＭＳ ゴシック" w:eastAsia="ＭＳ ゴシック" w:hAnsi="ＭＳ ゴシック" w:hint="eastAsia"/>
          <w:spacing w:val="6"/>
          <w:kern w:val="0"/>
          <w:sz w:val="22"/>
          <w:szCs w:val="22"/>
        </w:rPr>
        <w:t>・</w:t>
      </w:r>
      <w:r w:rsidR="00DB336F" w:rsidRPr="00524DEC">
        <w:rPr>
          <w:rFonts w:ascii="ＭＳ ゴシック" w:eastAsia="ＭＳ ゴシック" w:hAnsi="ＭＳ ゴシック" w:cs="ＭＳ ゴシック" w:hint="eastAsia"/>
          <w:kern w:val="0"/>
          <w:sz w:val="22"/>
          <w:szCs w:val="22"/>
        </w:rPr>
        <w:t xml:space="preserve"> </w:t>
      </w:r>
      <w:r w:rsidR="00501DF5" w:rsidRPr="00524DEC">
        <w:rPr>
          <w:rFonts w:ascii="ＭＳ ゴシック" w:eastAsia="ＭＳ ゴシック" w:hAnsi="ＭＳ ゴシック" w:cs="ＭＳ ゴシック" w:hint="eastAsia"/>
          <w:kern w:val="0"/>
          <w:sz w:val="22"/>
          <w:szCs w:val="22"/>
        </w:rPr>
        <w:t>８</w:t>
      </w:r>
      <w:r w:rsidR="00225020">
        <w:rPr>
          <w:rFonts w:ascii="ＭＳ ゴシック" w:eastAsia="ＭＳ ゴシック" w:hAnsi="ＭＳ ゴシック" w:cs="ＭＳ ゴシック" w:hint="eastAsia"/>
          <w:kern w:val="0"/>
          <w:sz w:val="22"/>
          <w:szCs w:val="22"/>
        </w:rPr>
        <w:t>３</w:t>
      </w:r>
    </w:p>
    <w:p w14:paraId="78AAE7AF" w14:textId="1F1CB94D" w:rsidR="00B218C2" w:rsidRPr="00524DEC" w:rsidRDefault="00B218C2"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12</w:t>
      </w:r>
      <w:r w:rsidR="00501DF5" w:rsidRPr="00524DEC">
        <w:rPr>
          <w:rFonts w:ascii="ＭＳ ゴシック" w:eastAsia="ＭＳ ゴシック" w:hAnsi="ＭＳ ゴシック" w:hint="eastAsia"/>
          <w:spacing w:val="6"/>
          <w:kern w:val="0"/>
          <w:sz w:val="22"/>
          <w:szCs w:val="22"/>
        </w:rPr>
        <w:t xml:space="preserve">　</w:t>
      </w:r>
      <w:r w:rsidRPr="00524DEC">
        <w:rPr>
          <w:rFonts w:ascii="ＭＳ ゴシック" w:eastAsia="ＭＳ ゴシック" w:hAnsi="ＭＳ ゴシック" w:hint="eastAsia"/>
          <w:spacing w:val="6"/>
          <w:kern w:val="0"/>
          <w:sz w:val="22"/>
          <w:szCs w:val="22"/>
        </w:rPr>
        <w:t>賃金向上達成指導員加算・・・・・・・・・・・・・・・・</w:t>
      </w:r>
      <w:r w:rsidR="00501DF5" w:rsidRPr="00524DEC">
        <w:rPr>
          <w:rFonts w:ascii="ＭＳ ゴシック" w:eastAsia="ＭＳ ゴシック" w:hAnsi="ＭＳ ゴシック" w:hint="eastAsia"/>
          <w:spacing w:val="6"/>
          <w:kern w:val="0"/>
          <w:sz w:val="22"/>
          <w:szCs w:val="22"/>
        </w:rPr>
        <w:t>・・</w:t>
      </w:r>
      <w:r w:rsidR="000D123D" w:rsidRPr="00524DEC">
        <w:rPr>
          <w:rFonts w:ascii="ＭＳ ゴシック" w:eastAsia="ＭＳ ゴシック" w:hAnsi="ＭＳ ゴシック" w:hint="eastAsia"/>
          <w:spacing w:val="6"/>
          <w:kern w:val="0"/>
          <w:sz w:val="22"/>
          <w:szCs w:val="22"/>
        </w:rPr>
        <w:t>・</w:t>
      </w:r>
      <w:r w:rsidR="007E38F2" w:rsidRPr="00524DEC">
        <w:rPr>
          <w:rFonts w:ascii="ＭＳ ゴシック" w:eastAsia="ＭＳ ゴシック" w:hAnsi="ＭＳ ゴシック" w:hint="eastAsia"/>
          <w:spacing w:val="6"/>
          <w:kern w:val="0"/>
          <w:sz w:val="22"/>
          <w:szCs w:val="22"/>
        </w:rPr>
        <w:t>・・</w:t>
      </w:r>
      <w:r w:rsidR="00501DF5" w:rsidRPr="00524DEC">
        <w:rPr>
          <w:rFonts w:ascii="ＭＳ ゴシック" w:eastAsia="ＭＳ ゴシック" w:hAnsi="ＭＳ ゴシック" w:hint="eastAsia"/>
          <w:spacing w:val="6"/>
          <w:kern w:val="0"/>
          <w:sz w:val="22"/>
          <w:szCs w:val="22"/>
        </w:rPr>
        <w:t xml:space="preserve"> ８</w:t>
      </w:r>
      <w:r w:rsidR="00225020">
        <w:rPr>
          <w:rFonts w:ascii="ＭＳ ゴシック" w:eastAsia="ＭＳ ゴシック" w:hAnsi="ＭＳ ゴシック" w:hint="eastAsia"/>
          <w:spacing w:val="6"/>
          <w:kern w:val="0"/>
          <w:sz w:val="22"/>
          <w:szCs w:val="22"/>
        </w:rPr>
        <w:t>５</w:t>
      </w:r>
    </w:p>
    <w:p w14:paraId="4F872A19" w14:textId="519DE26C" w:rsidR="00B218C2" w:rsidRPr="00524DEC" w:rsidRDefault="00B63467"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13</w:t>
      </w:r>
      <w:r w:rsidR="003C589B" w:rsidRPr="00524DEC">
        <w:rPr>
          <w:rFonts w:ascii="ＭＳ ゴシック" w:eastAsia="ＭＳ ゴシック" w:hAnsi="ＭＳ ゴシック" w:hint="eastAsia"/>
          <w:spacing w:val="6"/>
          <w:kern w:val="0"/>
          <w:sz w:val="22"/>
          <w:szCs w:val="22"/>
        </w:rPr>
        <w:t xml:space="preserve">　</w:t>
      </w:r>
      <w:r w:rsidR="00B218C2" w:rsidRPr="00524DEC">
        <w:rPr>
          <w:rFonts w:ascii="ＭＳ ゴシック" w:eastAsia="ＭＳ ゴシック" w:hAnsi="ＭＳ ゴシック" w:cs="ＭＳ ゴシック" w:hint="eastAsia"/>
          <w:kern w:val="0"/>
          <w:sz w:val="22"/>
          <w:szCs w:val="22"/>
        </w:rPr>
        <w:t>送迎加算・・・・・</w:t>
      </w:r>
      <w:r w:rsidR="003C589B" w:rsidRPr="00524DEC">
        <w:rPr>
          <w:rFonts w:ascii="ＭＳ ゴシック" w:eastAsia="ＭＳ ゴシック" w:hAnsi="ＭＳ ゴシック" w:hint="eastAsia"/>
          <w:spacing w:val="6"/>
          <w:kern w:val="0"/>
          <w:sz w:val="22"/>
          <w:szCs w:val="22"/>
        </w:rPr>
        <w:t>・・・・・・・・・</w:t>
      </w:r>
      <w:r w:rsidRPr="00524DEC">
        <w:rPr>
          <w:rFonts w:ascii="ＭＳ ゴシック" w:eastAsia="ＭＳ ゴシック" w:hAnsi="ＭＳ ゴシック" w:hint="eastAsia"/>
          <w:spacing w:val="6"/>
          <w:kern w:val="0"/>
          <w:sz w:val="22"/>
          <w:szCs w:val="22"/>
        </w:rPr>
        <w:t>・・・・・</w:t>
      </w:r>
      <w:r w:rsidR="00B218C2" w:rsidRPr="00524DEC">
        <w:rPr>
          <w:rFonts w:ascii="ＭＳ ゴシック" w:eastAsia="ＭＳ ゴシック" w:hAnsi="ＭＳ ゴシック" w:hint="eastAsia"/>
          <w:spacing w:val="6"/>
          <w:kern w:val="0"/>
          <w:sz w:val="22"/>
          <w:szCs w:val="22"/>
        </w:rPr>
        <w:t>・</w:t>
      </w:r>
      <w:r w:rsidRPr="00524DEC">
        <w:rPr>
          <w:rFonts w:ascii="ＭＳ ゴシック" w:eastAsia="ＭＳ ゴシック" w:hAnsi="ＭＳ ゴシック" w:hint="eastAsia"/>
          <w:spacing w:val="6"/>
          <w:kern w:val="0"/>
          <w:sz w:val="22"/>
          <w:szCs w:val="22"/>
        </w:rPr>
        <w:t>・・・・・・・</w:t>
      </w:r>
      <w:r w:rsidR="000D123D" w:rsidRPr="00524DEC">
        <w:rPr>
          <w:rFonts w:ascii="ＭＳ ゴシック" w:eastAsia="ＭＳ ゴシック" w:hAnsi="ＭＳ ゴシック" w:hint="eastAsia"/>
          <w:spacing w:val="6"/>
          <w:kern w:val="0"/>
          <w:sz w:val="22"/>
          <w:szCs w:val="22"/>
        </w:rPr>
        <w:t>・</w:t>
      </w:r>
      <w:r w:rsidR="007E38F2" w:rsidRPr="00524DEC">
        <w:rPr>
          <w:rFonts w:ascii="ＭＳ ゴシック" w:eastAsia="ＭＳ ゴシック" w:hAnsi="ＭＳ ゴシック" w:hint="eastAsia"/>
          <w:spacing w:val="6"/>
          <w:kern w:val="0"/>
          <w:sz w:val="22"/>
          <w:szCs w:val="22"/>
        </w:rPr>
        <w:t>・</w:t>
      </w:r>
      <w:r w:rsidR="00225020">
        <w:rPr>
          <w:rFonts w:ascii="ＭＳ ゴシック" w:eastAsia="ＭＳ ゴシック" w:hAnsi="ＭＳ ゴシック" w:hint="eastAsia"/>
          <w:spacing w:val="6"/>
          <w:kern w:val="0"/>
          <w:sz w:val="22"/>
          <w:szCs w:val="22"/>
        </w:rPr>
        <w:t>８７</w:t>
      </w:r>
    </w:p>
    <w:p w14:paraId="0F66CEF0" w14:textId="6747AC58" w:rsidR="00B218C2" w:rsidRPr="00524DEC" w:rsidRDefault="00B63467" w:rsidP="00DB336F">
      <w:pPr>
        <w:overflowPunct w:val="0"/>
        <w:ind w:leftChars="300" w:left="57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hint="eastAsia"/>
          <w:spacing w:val="6"/>
          <w:kern w:val="0"/>
          <w:sz w:val="22"/>
          <w:szCs w:val="22"/>
        </w:rPr>
        <w:t xml:space="preserve">14　</w:t>
      </w:r>
      <w:r w:rsidR="00B218C2" w:rsidRPr="00524DEC">
        <w:rPr>
          <w:rFonts w:ascii="ＭＳ ゴシック" w:eastAsia="ＭＳ ゴシック" w:hAnsi="ＭＳ ゴシック" w:cs="ＭＳ ゴシック" w:hint="eastAsia"/>
          <w:kern w:val="0"/>
          <w:sz w:val="22"/>
          <w:szCs w:val="22"/>
        </w:rPr>
        <w:t>障害福祉サービスの体験利用支援加算</w:t>
      </w:r>
      <w:r w:rsidR="003C589B" w:rsidRPr="00524DEC">
        <w:rPr>
          <w:rFonts w:ascii="ＭＳ ゴシック" w:eastAsia="ＭＳ ゴシック" w:hAnsi="ＭＳ ゴシック" w:cs="ＭＳ ゴシック" w:hint="eastAsia"/>
          <w:kern w:val="0"/>
          <w:sz w:val="22"/>
          <w:szCs w:val="22"/>
        </w:rPr>
        <w:t>・</w:t>
      </w:r>
      <w:r w:rsidR="00CF4142" w:rsidRPr="00524DEC">
        <w:rPr>
          <w:rFonts w:ascii="ＭＳ ゴシック" w:eastAsia="ＭＳ ゴシック" w:hAnsi="ＭＳ ゴシック" w:cs="ＭＳ ゴシック" w:hint="eastAsia"/>
          <w:kern w:val="0"/>
          <w:sz w:val="22"/>
          <w:szCs w:val="22"/>
        </w:rPr>
        <w:t>・</w:t>
      </w:r>
      <w:r w:rsidRPr="00524DEC">
        <w:rPr>
          <w:rFonts w:ascii="ＭＳ ゴシック" w:eastAsia="ＭＳ ゴシック" w:hAnsi="ＭＳ ゴシック" w:cs="ＭＳ ゴシック" w:hint="eastAsia"/>
          <w:kern w:val="0"/>
          <w:sz w:val="22"/>
          <w:szCs w:val="22"/>
        </w:rPr>
        <w:t>・・・・・・・・・・・・・</w:t>
      </w:r>
      <w:r w:rsidR="000D123D" w:rsidRPr="00524DEC">
        <w:rPr>
          <w:rFonts w:ascii="ＭＳ ゴシック" w:eastAsia="ＭＳ ゴシック" w:hAnsi="ＭＳ ゴシック" w:hint="eastAsia"/>
          <w:spacing w:val="6"/>
          <w:kern w:val="0"/>
          <w:sz w:val="22"/>
          <w:szCs w:val="22"/>
        </w:rPr>
        <w:t>・</w:t>
      </w:r>
      <w:r w:rsidR="00DB336F"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225020">
        <w:rPr>
          <w:rFonts w:ascii="ＭＳ ゴシック" w:eastAsia="ＭＳ ゴシック" w:hAnsi="ＭＳ ゴシック" w:cs="ＭＳ ゴシック" w:hint="eastAsia"/>
          <w:kern w:val="0"/>
          <w:sz w:val="22"/>
          <w:szCs w:val="22"/>
        </w:rPr>
        <w:t>８９</w:t>
      </w:r>
    </w:p>
    <w:p w14:paraId="761D7618" w14:textId="65CC83BD" w:rsidR="00B218C2" w:rsidRPr="00524DEC" w:rsidRDefault="00B218C2" w:rsidP="00DB336F">
      <w:pPr>
        <w:overflowPunct w:val="0"/>
        <w:ind w:leftChars="300" w:left="57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hint="eastAsia"/>
          <w:spacing w:val="6"/>
          <w:kern w:val="0"/>
          <w:sz w:val="22"/>
          <w:szCs w:val="22"/>
        </w:rPr>
        <w:t>14</w:t>
      </w:r>
      <w:r w:rsidR="007E38F2" w:rsidRPr="00524DEC">
        <w:rPr>
          <w:rFonts w:ascii="ＭＳ ゴシック" w:eastAsia="ＭＳ ゴシック" w:hAnsi="ＭＳ ゴシック" w:hint="eastAsia"/>
          <w:spacing w:val="6"/>
          <w:kern w:val="0"/>
          <w:sz w:val="22"/>
          <w:szCs w:val="22"/>
        </w:rPr>
        <w:t>の2</w:t>
      </w:r>
      <w:r w:rsidR="007E38F2" w:rsidRPr="00524DEC">
        <w:rPr>
          <w:rFonts w:ascii="ＭＳ ゴシック" w:eastAsia="ＭＳ ゴシック" w:hAnsi="ＭＳ ゴシック"/>
          <w:spacing w:val="6"/>
          <w:kern w:val="0"/>
          <w:sz w:val="22"/>
          <w:szCs w:val="22"/>
        </w:rPr>
        <w:t xml:space="preserve">  </w:t>
      </w:r>
      <w:r w:rsidRPr="00524DEC">
        <w:rPr>
          <w:rFonts w:ascii="ＭＳ ゴシック" w:eastAsia="ＭＳ ゴシック" w:hAnsi="ＭＳ ゴシック" w:cs="ＭＳ ゴシック" w:hint="eastAsia"/>
          <w:kern w:val="0"/>
          <w:sz w:val="22"/>
          <w:szCs w:val="22"/>
        </w:rPr>
        <w:t>在宅時生活支援サービス加算・・・・・・・・・・・・・・・・・</w:t>
      </w:r>
      <w:r w:rsidR="000D123D" w:rsidRPr="00524DEC">
        <w:rPr>
          <w:rFonts w:ascii="ＭＳ ゴシック" w:eastAsia="ＭＳ ゴシック" w:hAnsi="ＭＳ ゴシック" w:hint="eastAsia"/>
          <w:spacing w:val="6"/>
          <w:kern w:val="0"/>
          <w:sz w:val="22"/>
          <w:szCs w:val="22"/>
        </w:rPr>
        <w:t>・</w:t>
      </w:r>
      <w:r w:rsidR="007E38F2" w:rsidRPr="00524DEC">
        <w:rPr>
          <w:rFonts w:ascii="ＭＳ ゴシック" w:eastAsia="ＭＳ ゴシック" w:hAnsi="ＭＳ ゴシック" w:hint="eastAsia"/>
          <w:spacing w:val="6"/>
          <w:kern w:val="0"/>
          <w:sz w:val="22"/>
          <w:szCs w:val="22"/>
        </w:rPr>
        <w:t>・</w:t>
      </w:r>
      <w:r w:rsidR="00501DF5" w:rsidRPr="00524DEC">
        <w:rPr>
          <w:rFonts w:ascii="ＭＳ ゴシック" w:eastAsia="ＭＳ ゴシック" w:hAnsi="ＭＳ ゴシック" w:hint="eastAsia"/>
          <w:spacing w:val="6"/>
          <w:kern w:val="0"/>
          <w:sz w:val="22"/>
          <w:szCs w:val="22"/>
        </w:rPr>
        <w:t>９</w:t>
      </w:r>
      <w:r w:rsidR="00225020">
        <w:rPr>
          <w:rFonts w:ascii="ＭＳ ゴシック" w:eastAsia="ＭＳ ゴシック" w:hAnsi="ＭＳ ゴシック" w:hint="eastAsia"/>
          <w:spacing w:val="6"/>
          <w:kern w:val="0"/>
          <w:sz w:val="22"/>
          <w:szCs w:val="22"/>
        </w:rPr>
        <w:t>１</w:t>
      </w:r>
    </w:p>
    <w:p w14:paraId="63487DAA" w14:textId="3FC6B611" w:rsidR="000D123D" w:rsidRPr="00524DEC" w:rsidRDefault="000D123D"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14</w:t>
      </w:r>
      <w:r w:rsidR="007E38F2" w:rsidRPr="00524DEC">
        <w:rPr>
          <w:rFonts w:ascii="ＭＳ ゴシック" w:eastAsia="ＭＳ ゴシック" w:hAnsi="ＭＳ ゴシック" w:hint="eastAsia"/>
          <w:spacing w:val="6"/>
          <w:kern w:val="0"/>
          <w:sz w:val="22"/>
          <w:szCs w:val="22"/>
        </w:rPr>
        <w:t xml:space="preserve">の3 </w:t>
      </w:r>
      <w:r w:rsidR="007E38F2" w:rsidRPr="00524DEC">
        <w:rPr>
          <w:rFonts w:ascii="ＭＳ ゴシック" w:eastAsia="ＭＳ ゴシック" w:hAnsi="ＭＳ ゴシック"/>
          <w:spacing w:val="6"/>
          <w:kern w:val="0"/>
          <w:sz w:val="22"/>
          <w:szCs w:val="22"/>
        </w:rPr>
        <w:t xml:space="preserve"> </w:t>
      </w:r>
      <w:r w:rsidRPr="00524DEC">
        <w:rPr>
          <w:rFonts w:ascii="ＭＳ ゴシック" w:eastAsia="ＭＳ ゴシック" w:hAnsi="ＭＳ ゴシック" w:cs="ＭＳ ゴシック" w:hint="eastAsia"/>
          <w:kern w:val="0"/>
          <w:sz w:val="22"/>
          <w:szCs w:val="22"/>
        </w:rPr>
        <w:t>社会生活支援特別加算・・・・・・</w:t>
      </w:r>
      <w:r w:rsidR="00CF4142" w:rsidRPr="00524DEC">
        <w:rPr>
          <w:rFonts w:ascii="ＭＳ ゴシック" w:eastAsia="ＭＳ ゴシック" w:hAnsi="ＭＳ ゴシック" w:cs="ＭＳ ゴシック" w:hint="eastAsia"/>
          <w:kern w:val="0"/>
          <w:sz w:val="22"/>
          <w:szCs w:val="22"/>
        </w:rPr>
        <w:t>・・・・</w:t>
      </w:r>
      <w:r w:rsidRPr="00524DEC">
        <w:rPr>
          <w:rFonts w:ascii="ＭＳ ゴシック" w:eastAsia="ＭＳ ゴシック" w:hAnsi="ＭＳ ゴシック" w:cs="ＭＳ ゴシック" w:hint="eastAsia"/>
          <w:kern w:val="0"/>
          <w:sz w:val="22"/>
          <w:szCs w:val="22"/>
        </w:rPr>
        <w:t>・・・・・・・・・・</w:t>
      </w:r>
      <w:r w:rsidRPr="00524DEC">
        <w:rPr>
          <w:rFonts w:ascii="ＭＳ ゴシック" w:eastAsia="ＭＳ ゴシック" w:hAnsi="ＭＳ ゴシック" w:hint="eastAsia"/>
          <w:spacing w:val="6"/>
          <w:kern w:val="0"/>
          <w:sz w:val="22"/>
          <w:szCs w:val="22"/>
        </w:rPr>
        <w:t>・</w:t>
      </w:r>
      <w:r w:rsidR="0093796F" w:rsidRPr="00524DEC">
        <w:rPr>
          <w:rFonts w:ascii="ＭＳ ゴシック" w:eastAsia="ＭＳ ゴシック" w:hAnsi="ＭＳ ゴシック" w:hint="eastAsia"/>
          <w:spacing w:val="6"/>
          <w:kern w:val="0"/>
          <w:sz w:val="22"/>
          <w:szCs w:val="22"/>
        </w:rPr>
        <w:t>・</w:t>
      </w:r>
      <w:r w:rsidR="00501DF5" w:rsidRPr="00524DEC">
        <w:rPr>
          <w:rFonts w:ascii="ＭＳ ゴシック" w:eastAsia="ＭＳ ゴシック" w:hAnsi="ＭＳ ゴシック" w:hint="eastAsia"/>
          <w:spacing w:val="6"/>
          <w:kern w:val="0"/>
          <w:sz w:val="22"/>
          <w:szCs w:val="22"/>
        </w:rPr>
        <w:t>９</w:t>
      </w:r>
      <w:r w:rsidR="00225020">
        <w:rPr>
          <w:rFonts w:ascii="ＭＳ ゴシック" w:eastAsia="ＭＳ ゴシック" w:hAnsi="ＭＳ ゴシック" w:hint="eastAsia"/>
          <w:spacing w:val="6"/>
          <w:kern w:val="0"/>
          <w:sz w:val="22"/>
          <w:szCs w:val="22"/>
        </w:rPr>
        <w:t>１</w:t>
      </w:r>
    </w:p>
    <w:p w14:paraId="6F09C1D7" w14:textId="156C7AF6" w:rsidR="004A0CE1" w:rsidRPr="00524DEC" w:rsidRDefault="004A0CE1" w:rsidP="00DB336F">
      <w:pPr>
        <w:overflowPunct w:val="0"/>
        <w:ind w:leftChars="300" w:left="579"/>
        <w:textAlignment w:val="baseline"/>
        <w:rPr>
          <w:rFonts w:ascii="ＭＳ ゴシック" w:eastAsia="ＭＳ ゴシック" w:hAnsi="ＭＳ ゴシック"/>
          <w:spacing w:val="6"/>
          <w:kern w:val="0"/>
          <w:sz w:val="22"/>
          <w:szCs w:val="22"/>
        </w:rPr>
      </w:pPr>
      <w:r w:rsidRPr="00524DEC">
        <w:rPr>
          <w:rFonts w:ascii="ＭＳ ゴシック" w:eastAsia="ＭＳ ゴシック" w:hAnsi="ＭＳ ゴシック" w:hint="eastAsia"/>
          <w:spacing w:val="6"/>
          <w:kern w:val="0"/>
          <w:sz w:val="22"/>
          <w:szCs w:val="22"/>
        </w:rPr>
        <w:t>14の4　緊急時受入加算</w:t>
      </w:r>
      <w:r w:rsidRPr="00524DEC">
        <w:rPr>
          <w:rFonts w:ascii="ＭＳ ゴシック" w:eastAsia="ＭＳ ゴシック" w:hAnsi="ＭＳ ゴシック" w:cs="ＭＳ ゴシック" w:hint="eastAsia"/>
          <w:kern w:val="0"/>
          <w:sz w:val="22"/>
          <w:szCs w:val="22"/>
        </w:rPr>
        <w:t>・・・・・・・・・・・・・・・・・・・・</w:t>
      </w:r>
      <w:r w:rsidRPr="00524DEC">
        <w:rPr>
          <w:rFonts w:ascii="ＭＳ ゴシック" w:eastAsia="ＭＳ ゴシック" w:hAnsi="ＭＳ ゴシック" w:hint="eastAsia"/>
          <w:spacing w:val="6"/>
          <w:kern w:val="0"/>
          <w:sz w:val="22"/>
          <w:szCs w:val="22"/>
        </w:rPr>
        <w:t>・・・・ ９</w:t>
      </w:r>
      <w:r w:rsidR="00225020">
        <w:rPr>
          <w:rFonts w:ascii="ＭＳ ゴシック" w:eastAsia="ＭＳ ゴシック" w:hAnsi="ＭＳ ゴシック" w:hint="eastAsia"/>
          <w:spacing w:val="6"/>
          <w:kern w:val="0"/>
          <w:sz w:val="22"/>
          <w:szCs w:val="22"/>
        </w:rPr>
        <w:t>３</w:t>
      </w:r>
    </w:p>
    <w:p w14:paraId="645E4233" w14:textId="48AC2908" w:rsidR="004A0CE1" w:rsidRPr="00524DEC" w:rsidRDefault="004A0CE1" w:rsidP="00DB336F">
      <w:pPr>
        <w:overflowPunct w:val="0"/>
        <w:ind w:leftChars="300" w:left="57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hint="eastAsia"/>
          <w:spacing w:val="6"/>
          <w:kern w:val="0"/>
          <w:sz w:val="22"/>
          <w:szCs w:val="22"/>
        </w:rPr>
        <w:t>14の5　集中的支援加算</w:t>
      </w:r>
      <w:r w:rsidRPr="00524DEC">
        <w:rPr>
          <w:rFonts w:ascii="ＭＳ ゴシック" w:eastAsia="ＭＳ ゴシック" w:hAnsi="ＭＳ ゴシック" w:cs="ＭＳ ゴシック" w:hint="eastAsia"/>
          <w:kern w:val="0"/>
          <w:sz w:val="22"/>
          <w:szCs w:val="22"/>
        </w:rPr>
        <w:t>・・・・・・・・・・・・・・・・・・・・</w:t>
      </w:r>
      <w:r w:rsidRPr="00524DEC">
        <w:rPr>
          <w:rFonts w:ascii="ＭＳ ゴシック" w:eastAsia="ＭＳ ゴシック" w:hAnsi="ＭＳ ゴシック" w:hint="eastAsia"/>
          <w:spacing w:val="6"/>
          <w:kern w:val="0"/>
          <w:sz w:val="22"/>
          <w:szCs w:val="22"/>
        </w:rPr>
        <w:t>・・・・ ９</w:t>
      </w:r>
      <w:r w:rsidR="00225020">
        <w:rPr>
          <w:rFonts w:ascii="ＭＳ ゴシック" w:eastAsia="ＭＳ ゴシック" w:hAnsi="ＭＳ ゴシック" w:hint="eastAsia"/>
          <w:spacing w:val="6"/>
          <w:kern w:val="0"/>
          <w:sz w:val="22"/>
          <w:szCs w:val="22"/>
        </w:rPr>
        <w:t>３</w:t>
      </w:r>
    </w:p>
    <w:p w14:paraId="0F1E8A5A" w14:textId="48515D78" w:rsidR="000D123D" w:rsidRPr="00524DEC" w:rsidRDefault="00B63467" w:rsidP="00DB336F">
      <w:pPr>
        <w:overflowPunct w:val="0"/>
        <w:ind w:leftChars="300" w:left="579"/>
        <w:textAlignment w:val="baseline"/>
        <w:rPr>
          <w:rFonts w:ascii="ＭＳ ゴシック" w:eastAsia="ＭＳ ゴシック" w:hAnsi="ＭＳ ゴシック" w:cs="ＭＳ ゴシック"/>
          <w:kern w:val="0"/>
          <w:sz w:val="22"/>
          <w:szCs w:val="22"/>
        </w:rPr>
      </w:pPr>
      <w:r w:rsidRPr="00524DEC">
        <w:rPr>
          <w:rFonts w:ascii="ＭＳ ゴシック" w:eastAsia="ＭＳ ゴシック" w:hAnsi="ＭＳ ゴシック" w:cs="ＭＳ ゴシック" w:hint="eastAsia"/>
          <w:kern w:val="0"/>
          <w:sz w:val="22"/>
          <w:szCs w:val="22"/>
        </w:rPr>
        <w:t xml:space="preserve">15　</w:t>
      </w:r>
      <w:r w:rsidR="003C589B" w:rsidRPr="00524DEC">
        <w:rPr>
          <w:rFonts w:ascii="ＭＳ ゴシック" w:eastAsia="ＭＳ ゴシック" w:hAnsi="ＭＳ ゴシック" w:cs="ＭＳ ゴシック" w:hint="eastAsia"/>
          <w:kern w:val="0"/>
          <w:sz w:val="22"/>
          <w:szCs w:val="22"/>
        </w:rPr>
        <w:t>福祉・介護職</w:t>
      </w:r>
      <w:r w:rsidR="003C589B" w:rsidRPr="001D77DD">
        <w:rPr>
          <w:rFonts w:ascii="ＭＳ ゴシック" w:eastAsia="ＭＳ ゴシック" w:hAnsi="ＭＳ ゴシック" w:cs="ＭＳ ゴシック" w:hint="eastAsia"/>
          <w:kern w:val="0"/>
          <w:sz w:val="22"/>
          <w:szCs w:val="22"/>
        </w:rPr>
        <w:t>員</w:t>
      </w:r>
      <w:r w:rsidR="00615E52" w:rsidRPr="001D77DD">
        <w:rPr>
          <w:rFonts w:ascii="ＭＳ ゴシック" w:eastAsia="ＭＳ ゴシック" w:hAnsi="ＭＳ ゴシック" w:cs="ＭＳ ゴシック" w:hint="eastAsia"/>
          <w:kern w:val="0"/>
          <w:sz w:val="22"/>
          <w:szCs w:val="22"/>
        </w:rPr>
        <w:t>等</w:t>
      </w:r>
      <w:r w:rsidR="003C589B" w:rsidRPr="001D77DD">
        <w:rPr>
          <w:rFonts w:ascii="ＭＳ ゴシック" w:eastAsia="ＭＳ ゴシック" w:hAnsi="ＭＳ ゴシック" w:cs="ＭＳ ゴシック" w:hint="eastAsia"/>
          <w:kern w:val="0"/>
          <w:sz w:val="22"/>
          <w:szCs w:val="22"/>
        </w:rPr>
        <w:t>処遇改</w:t>
      </w:r>
      <w:r w:rsidR="003C589B" w:rsidRPr="00524DEC">
        <w:rPr>
          <w:rFonts w:ascii="ＭＳ ゴシック" w:eastAsia="ＭＳ ゴシック" w:hAnsi="ＭＳ ゴシック" w:cs="ＭＳ ゴシック" w:hint="eastAsia"/>
          <w:kern w:val="0"/>
          <w:sz w:val="22"/>
          <w:szCs w:val="22"/>
        </w:rPr>
        <w:t>善加算・・・・・・・</w:t>
      </w:r>
      <w:r w:rsidRPr="00524DEC">
        <w:rPr>
          <w:rFonts w:ascii="ＭＳ ゴシック" w:eastAsia="ＭＳ ゴシック" w:hAnsi="ＭＳ ゴシック" w:cs="ＭＳ ゴシック" w:hint="eastAsia"/>
          <w:kern w:val="0"/>
          <w:sz w:val="22"/>
          <w:szCs w:val="22"/>
        </w:rPr>
        <w:t>・・・・・・・・・・</w:t>
      </w:r>
      <w:r w:rsidR="000D123D" w:rsidRPr="00524DEC">
        <w:rPr>
          <w:rFonts w:ascii="ＭＳ ゴシック" w:eastAsia="ＭＳ ゴシック" w:hAnsi="ＭＳ ゴシック" w:cs="ＭＳ ゴシック" w:hint="eastAsia"/>
          <w:kern w:val="0"/>
          <w:sz w:val="22"/>
          <w:szCs w:val="22"/>
        </w:rPr>
        <w:t>・・・</w:t>
      </w:r>
      <w:r w:rsidR="007E38F2" w:rsidRPr="00524DEC">
        <w:rPr>
          <w:rFonts w:ascii="ＭＳ ゴシック" w:eastAsia="ＭＳ ゴシック" w:hAnsi="ＭＳ ゴシック" w:cs="ＭＳ ゴシック" w:hint="eastAsia"/>
          <w:kern w:val="0"/>
          <w:sz w:val="22"/>
          <w:szCs w:val="22"/>
        </w:rPr>
        <w:t xml:space="preserve"> </w:t>
      </w:r>
      <w:r w:rsidR="00501DF5" w:rsidRPr="00524DEC">
        <w:rPr>
          <w:rFonts w:ascii="ＭＳ ゴシック" w:eastAsia="ＭＳ ゴシック" w:hAnsi="ＭＳ ゴシック" w:cs="ＭＳ ゴシック" w:hint="eastAsia"/>
          <w:kern w:val="0"/>
          <w:sz w:val="22"/>
          <w:szCs w:val="22"/>
        </w:rPr>
        <w:t>９</w:t>
      </w:r>
      <w:r w:rsidR="00225020">
        <w:rPr>
          <w:rFonts w:ascii="ＭＳ ゴシック" w:eastAsia="ＭＳ ゴシック" w:hAnsi="ＭＳ ゴシック" w:cs="ＭＳ ゴシック" w:hint="eastAsia"/>
          <w:kern w:val="0"/>
          <w:sz w:val="22"/>
          <w:szCs w:val="22"/>
        </w:rPr>
        <w:t>５</w:t>
      </w:r>
    </w:p>
    <w:p w14:paraId="21AE60C9" w14:textId="77777777" w:rsidR="00B63467" w:rsidRPr="00022373" w:rsidRDefault="00B63467" w:rsidP="0093796F">
      <w:pPr>
        <w:overflowPunct w:val="0"/>
        <w:jc w:val="left"/>
        <w:textAlignment w:val="baseline"/>
        <w:rPr>
          <w:rFonts w:ascii="ＭＳ ゴシック" w:eastAsia="ＭＳ ゴシック" w:hAnsi="ＭＳ ゴシック"/>
          <w:color w:val="000000"/>
          <w:spacing w:val="6"/>
          <w:kern w:val="0"/>
          <w:sz w:val="22"/>
          <w:szCs w:val="22"/>
        </w:rPr>
      </w:pPr>
    </w:p>
    <w:p w14:paraId="39C3BA70" w14:textId="77777777" w:rsidR="00B63467" w:rsidRPr="000E36A7" w:rsidRDefault="00B63467" w:rsidP="0093796F">
      <w:pPr>
        <w:overflowPunct w:val="0"/>
        <w:jc w:val="left"/>
        <w:textAlignment w:val="baseline"/>
        <w:rPr>
          <w:rFonts w:ascii="ＭＳ Ｐゴシック" w:eastAsia="ＭＳ Ｐゴシック" w:hAnsi="Times New Roman"/>
          <w:color w:val="000000"/>
          <w:spacing w:val="6"/>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Pr="000E36A7">
        <w:rPr>
          <w:rFonts w:ascii="ＭＳ Ｐゴシック" w:eastAsia="ＭＳ ゴシック" w:hAnsi="Times New Roman" w:cs="ＭＳ ゴシック" w:hint="eastAsia"/>
          <w:color w:val="000000"/>
          <w:kern w:val="0"/>
          <w:sz w:val="22"/>
          <w:szCs w:val="22"/>
        </w:rPr>
        <w:t>（参考）</w:t>
      </w:r>
    </w:p>
    <w:p w14:paraId="24D4361A" w14:textId="45011F6E" w:rsidR="00B63467" w:rsidRPr="000E36A7" w:rsidRDefault="00B63467" w:rsidP="0093796F">
      <w:pPr>
        <w:overflowPunct w:val="0"/>
        <w:jc w:val="left"/>
        <w:textAlignment w:val="baseline"/>
        <w:rPr>
          <w:rFonts w:ascii="ＭＳ ゴシック" w:eastAsia="ＭＳ Ｐゴシック" w:hAnsi="ＭＳ ゴシック" w:cs="ＭＳ ゴシック"/>
          <w:color w:val="000000"/>
          <w:kern w:val="0"/>
          <w:sz w:val="22"/>
          <w:szCs w:val="22"/>
        </w:rPr>
      </w:pPr>
      <w:r w:rsidRPr="000E36A7">
        <w:rPr>
          <w:rFonts w:ascii="ＭＳ ゴシック" w:eastAsia="ＭＳ Ｐゴシック" w:hAnsi="ＭＳ ゴシック" w:cs="ＭＳ ゴシック"/>
          <w:color w:val="000000"/>
          <w:kern w:val="0"/>
          <w:sz w:val="22"/>
          <w:szCs w:val="22"/>
        </w:rPr>
        <w:t xml:space="preserve">      </w:t>
      </w:r>
      <w:r w:rsidR="003C589B" w:rsidRPr="000E36A7">
        <w:rPr>
          <w:rFonts w:ascii="ＭＳ Ｐゴシック" w:eastAsia="ＭＳ ゴシック" w:hAnsi="Times New Roman" w:cs="ＭＳ ゴシック" w:hint="eastAsia"/>
          <w:color w:val="000000"/>
          <w:kern w:val="0"/>
          <w:sz w:val="22"/>
          <w:szCs w:val="22"/>
        </w:rPr>
        <w:t>主な根拠法令等・・・・・・・・・・・</w:t>
      </w:r>
      <w:r w:rsidRPr="000E36A7">
        <w:rPr>
          <w:rFonts w:ascii="ＭＳ Ｐゴシック" w:eastAsia="ＭＳ ゴシック" w:hAnsi="Times New Roman" w:cs="ＭＳ ゴシック" w:hint="eastAsia"/>
          <w:color w:val="000000"/>
          <w:kern w:val="0"/>
          <w:sz w:val="22"/>
          <w:szCs w:val="22"/>
        </w:rPr>
        <w:t>・・・・・・・・・・・・・・・・・</w:t>
      </w:r>
      <w:r w:rsidR="00DB336F" w:rsidRPr="000E36A7">
        <w:rPr>
          <w:rFonts w:ascii="ＭＳ ゴシック" w:eastAsia="ＭＳ ゴシック" w:hAnsi="ＭＳ ゴシック" w:cs="ＭＳ ゴシック" w:hint="eastAsia"/>
          <w:color w:val="000000"/>
          <w:kern w:val="0"/>
          <w:sz w:val="22"/>
          <w:szCs w:val="22"/>
        </w:rPr>
        <w:t>・</w:t>
      </w:r>
      <w:r w:rsidR="007E38F2" w:rsidRPr="000E36A7">
        <w:rPr>
          <w:rFonts w:ascii="ＭＳ ゴシック" w:eastAsia="ＭＳ ゴシック" w:hAnsi="ＭＳ ゴシック" w:cs="ＭＳ ゴシック" w:hint="eastAsia"/>
          <w:color w:val="000000"/>
          <w:kern w:val="0"/>
          <w:sz w:val="22"/>
          <w:szCs w:val="22"/>
        </w:rPr>
        <w:t xml:space="preserve"> </w:t>
      </w:r>
      <w:r w:rsidR="00501DF5" w:rsidRPr="000E36A7">
        <w:rPr>
          <w:rFonts w:ascii="ＭＳ ゴシック" w:eastAsia="ＭＳ ゴシック" w:hAnsi="ＭＳ ゴシック" w:cs="ＭＳ ゴシック" w:hint="eastAsia"/>
          <w:color w:val="000000"/>
          <w:kern w:val="0"/>
          <w:sz w:val="22"/>
          <w:szCs w:val="22"/>
        </w:rPr>
        <w:t>９</w:t>
      </w:r>
      <w:r w:rsidR="00225020">
        <w:rPr>
          <w:rFonts w:ascii="ＭＳ ゴシック" w:eastAsia="ＭＳ ゴシック" w:hAnsi="ＭＳ ゴシック" w:cs="ＭＳ ゴシック" w:hint="eastAsia"/>
          <w:color w:val="000000"/>
          <w:kern w:val="0"/>
          <w:sz w:val="22"/>
          <w:szCs w:val="22"/>
        </w:rPr>
        <w:t>７</w:t>
      </w:r>
    </w:p>
    <w:p w14:paraId="7C2C4DFF" w14:textId="77777777" w:rsidR="004A0CE1" w:rsidRDefault="004A0CE1" w:rsidP="004A0CE1">
      <w:pPr>
        <w:overflowPunct w:val="0"/>
        <w:jc w:val="left"/>
        <w:textAlignment w:val="baseline"/>
        <w:rPr>
          <w:rFonts w:ascii="ＭＳ ゴシック" w:eastAsia="ＭＳ ゴシック" w:hAnsi="ＭＳ ゴシック"/>
          <w:color w:val="FF0000"/>
          <w:szCs w:val="22"/>
        </w:rPr>
      </w:pPr>
    </w:p>
    <w:p w14:paraId="4AB92593" w14:textId="77777777" w:rsidR="004A0CE1" w:rsidRPr="00002C1A" w:rsidRDefault="004A0CE1" w:rsidP="004A0CE1">
      <w:pPr>
        <w:overflowPunct w:val="0"/>
        <w:jc w:val="left"/>
        <w:textAlignment w:val="baseline"/>
        <w:rPr>
          <w:rFonts w:ascii="ＭＳ ゴシック" w:eastAsia="ＭＳ ゴシック" w:hAnsi="ＭＳ ゴシック"/>
          <w:color w:val="FF0000"/>
          <w:szCs w:val="22"/>
        </w:rPr>
      </w:pPr>
    </w:p>
    <w:p w14:paraId="3BE34EA5" w14:textId="77777777" w:rsidR="004A0CE1" w:rsidRDefault="004A0CE1" w:rsidP="004A0CE1">
      <w:pPr>
        <w:overflowPunct w:val="0"/>
        <w:jc w:val="left"/>
        <w:textAlignment w:val="baseline"/>
        <w:rPr>
          <w:rFonts w:ascii="ＭＳ ゴシック" w:eastAsia="ＭＳ ゴシック" w:hAnsi="ＭＳ ゴシック"/>
          <w:color w:val="FF0000"/>
          <w:szCs w:val="22"/>
        </w:rPr>
      </w:pPr>
    </w:p>
    <w:p w14:paraId="1A4CEC68" w14:textId="77777777" w:rsidR="00140EB1" w:rsidRDefault="00140EB1" w:rsidP="004A0CE1">
      <w:pPr>
        <w:overflowPunct w:val="0"/>
        <w:jc w:val="left"/>
        <w:textAlignment w:val="baseline"/>
        <w:rPr>
          <w:rFonts w:ascii="ＭＳ ゴシック" w:eastAsia="ＭＳ ゴシック" w:hAnsi="ＭＳ ゴシック"/>
          <w:color w:val="FF0000"/>
          <w:szCs w:val="22"/>
        </w:rPr>
      </w:pPr>
    </w:p>
    <w:p w14:paraId="14160ACE" w14:textId="77777777" w:rsidR="00140EB1" w:rsidRDefault="00140EB1" w:rsidP="004A0CE1">
      <w:pPr>
        <w:overflowPunct w:val="0"/>
        <w:jc w:val="left"/>
        <w:textAlignment w:val="baseline"/>
        <w:rPr>
          <w:rFonts w:ascii="ＭＳ ゴシック" w:eastAsia="ＭＳ ゴシック" w:hAnsi="ＭＳ ゴシック"/>
          <w:color w:val="FF0000"/>
          <w:szCs w:val="22"/>
        </w:rPr>
      </w:pPr>
    </w:p>
    <w:p w14:paraId="2CA93D14" w14:textId="77777777" w:rsidR="004A0CE1" w:rsidRDefault="004A0CE1" w:rsidP="004A0CE1">
      <w:pPr>
        <w:overflowPunct w:val="0"/>
        <w:jc w:val="left"/>
        <w:textAlignment w:val="baseline"/>
        <w:rPr>
          <w:rFonts w:ascii="ＭＳ ゴシック" w:eastAsia="ＭＳ ゴシック" w:hAnsi="ＭＳ ゴシック"/>
          <w:color w:val="FF0000"/>
          <w:szCs w:val="22"/>
        </w:rPr>
      </w:pPr>
    </w:p>
    <w:p w14:paraId="7399039A" w14:textId="449C8BA6" w:rsidR="004A0CE1" w:rsidRPr="00002C1A" w:rsidRDefault="002303E0" w:rsidP="002303E0">
      <w:pPr>
        <w:tabs>
          <w:tab w:val="left" w:pos="5211"/>
        </w:tabs>
        <w:overflowPunct w:val="0"/>
        <w:jc w:val="left"/>
        <w:textAlignment w:val="baseline"/>
        <w:rPr>
          <w:rFonts w:ascii="ＭＳ ゴシック" w:eastAsia="ＭＳ ゴシック" w:hAnsi="ＭＳ ゴシック"/>
          <w:color w:val="FF0000"/>
          <w:szCs w:val="22"/>
        </w:rPr>
      </w:pPr>
      <w:r>
        <w:rPr>
          <w:rFonts w:ascii="ＭＳ ゴシック" w:eastAsia="ＭＳ ゴシック" w:hAnsi="ＭＳ ゴシック"/>
          <w:color w:val="FF0000"/>
          <w:szCs w:val="22"/>
        </w:rPr>
        <w:tab/>
      </w:r>
    </w:p>
    <w:p w14:paraId="502C14E5" w14:textId="77777777" w:rsidR="00D20302" w:rsidRPr="000E36A7" w:rsidRDefault="00D20302" w:rsidP="004A0CE1">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lastRenderedPageBreak/>
        <w:t>用語の定義（基準第２条）</w:t>
      </w:r>
    </w:p>
    <w:p w14:paraId="462A6909" w14:textId="77777777" w:rsidR="00D20302" w:rsidRPr="000E36A7" w:rsidRDefault="00D20302" w:rsidP="00D20302">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t>（１）「常勤換算方法」</w:t>
      </w:r>
    </w:p>
    <w:p w14:paraId="640C61EC"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指定障害福祉サービス事業所等の従業者の勤務延べ時間数を当該指定障害福祉サービス事業所等において常勤の従業者が勤務すべき時間数（１週間に勤務すべき時間数が</w:t>
      </w:r>
      <w:r w:rsidRPr="000E36A7">
        <w:rPr>
          <w:rFonts w:ascii="‚l‚r –¾’©" w:hAnsi="‚l‚r –¾’©" w:cs="‚l‚r –¾’©"/>
          <w:color w:val="000000"/>
          <w:kern w:val="0"/>
          <w:szCs w:val="21"/>
        </w:rPr>
        <w:t xml:space="preserve">32 </w:t>
      </w:r>
      <w:r w:rsidRPr="000E36A7">
        <w:rPr>
          <w:rFonts w:ascii="ＭＳ 明朝" w:cs="ＭＳ 明朝" w:hint="eastAsia"/>
          <w:color w:val="000000"/>
          <w:kern w:val="0"/>
          <w:szCs w:val="21"/>
        </w:rPr>
        <w:t>時間を下回る場合は</w:t>
      </w:r>
      <w:r w:rsidRPr="000E36A7">
        <w:rPr>
          <w:rFonts w:ascii="‚l‚r –¾’©" w:hAnsi="‚l‚r –¾’©" w:cs="‚l‚r –¾’©"/>
          <w:color w:val="000000"/>
          <w:kern w:val="0"/>
          <w:szCs w:val="21"/>
        </w:rPr>
        <w:t xml:space="preserve">32 </w:t>
      </w:r>
      <w:r w:rsidRPr="000E36A7">
        <w:rPr>
          <w:rFonts w:ascii="ＭＳ 明朝" w:cs="ＭＳ 明朝" w:hint="eastAsia"/>
          <w:color w:val="000000"/>
          <w:kern w:val="0"/>
          <w:szCs w:val="21"/>
        </w:rPr>
        <w:t>時間を基本とする。）で除することにより、当該指定障害福祉サービス事業所等の従業者の員数を常勤の従業者の員数に換算する方法をいうものである。</w:t>
      </w:r>
    </w:p>
    <w:p w14:paraId="4A158AE7"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この場合の勤務延べ時間数は、当該指定障害福祉サービス事業所等の指定等に係る事業のサービスに従事する勤務時間の延べ数であること。</w:t>
      </w:r>
    </w:p>
    <w:p w14:paraId="377E9689" w14:textId="77777777" w:rsidR="00101886" w:rsidRPr="000E36A7" w:rsidRDefault="00101886" w:rsidP="00101886">
      <w:pPr>
        <w:autoSpaceDE w:val="0"/>
        <w:autoSpaceDN w:val="0"/>
        <w:adjustRightInd w:val="0"/>
        <w:ind w:leftChars="100" w:left="193" w:firstLineChars="100" w:firstLine="193"/>
        <w:jc w:val="left"/>
        <w:rPr>
          <w:rFonts w:ascii="ＭＳ 明朝" w:hAnsi="ＭＳ 明朝"/>
          <w:color w:val="000000"/>
          <w:szCs w:val="21"/>
        </w:rPr>
      </w:pPr>
      <w:r w:rsidRPr="000E36A7">
        <w:rPr>
          <w:rFonts w:ascii="ＭＳ 明朝" w:hAnsi="ＭＳ 明朝" w:hint="eastAsia"/>
          <w:color w:val="000000"/>
          <w:szCs w:val="21"/>
        </w:rPr>
        <w:t>ただし、雇用の分野における男女の均等な機会及び待遇の確保等に関する法律（昭和47年法律第113 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を利用する場合、30 時間以上の勤務で、常勤換算方法での計算上も１と扱うことを可能とする。</w:t>
      </w:r>
    </w:p>
    <w:p w14:paraId="0E61DEB6" w14:textId="77777777" w:rsidR="00101886" w:rsidRPr="000E36A7" w:rsidRDefault="00101886" w:rsidP="00D20302">
      <w:pPr>
        <w:autoSpaceDE w:val="0"/>
        <w:autoSpaceDN w:val="0"/>
        <w:adjustRightInd w:val="0"/>
        <w:ind w:leftChars="100" w:left="193" w:firstLineChars="100" w:firstLine="203"/>
        <w:jc w:val="left"/>
        <w:rPr>
          <w:rFonts w:ascii="ＭＳ ゴシック" w:eastAsia="ＭＳ ゴシック" w:hAnsi="ＭＳ ゴシック"/>
          <w:color w:val="000000"/>
          <w:sz w:val="22"/>
          <w:szCs w:val="22"/>
        </w:rPr>
      </w:pPr>
    </w:p>
    <w:p w14:paraId="5BA9B6E5" w14:textId="77777777" w:rsidR="00D20302" w:rsidRPr="000E36A7" w:rsidRDefault="00D20302" w:rsidP="00D20302">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t>（２）「勤務延べ時間数」</w:t>
      </w:r>
    </w:p>
    <w:p w14:paraId="18DA53AC"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勤務表上、指定障害福祉サービス等の提供に従事する時間として明確に位置付けられている時間又は当該指定障害福祉サービス等の提供のための準備等を行う時間（待機の時間を含む。）として明確に位置付けられている時間の合計数とする。なお、従業者１人につき、勤務延べ時間数に算入することができる時間数は、当該指定障害福祉サービス事業所等において常勤の従業者が勤務すべき勤務時間数を上限とすること。</w:t>
      </w:r>
    </w:p>
    <w:p w14:paraId="0AC8B738"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512988A1" w14:textId="77777777" w:rsidR="00D20302" w:rsidRPr="000E36A7" w:rsidRDefault="00D20302" w:rsidP="00D20302">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t>（３）「常勤」</w:t>
      </w:r>
    </w:p>
    <w:p w14:paraId="416B658D"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指定障害福祉サービス事業所等における勤務時間が、当該指定障害福祉サービス事業所等において定められている常勤の従業者が勤務すべき時間数（１週間に勤務すべき時間数が</w:t>
      </w:r>
      <w:r w:rsidRPr="000E36A7">
        <w:rPr>
          <w:rFonts w:ascii="‚l‚r –¾’©" w:hAnsi="‚l‚r –¾’©" w:cs="‚l‚r –¾’©"/>
          <w:color w:val="000000"/>
          <w:kern w:val="0"/>
          <w:szCs w:val="21"/>
        </w:rPr>
        <w:t xml:space="preserve">32 </w:t>
      </w:r>
      <w:r w:rsidRPr="000E36A7">
        <w:rPr>
          <w:rFonts w:ascii="ＭＳ 明朝" w:cs="ＭＳ 明朝" w:hint="eastAsia"/>
          <w:color w:val="000000"/>
          <w:kern w:val="0"/>
          <w:szCs w:val="21"/>
        </w:rPr>
        <w:t>時間を下回る場合は</w:t>
      </w:r>
      <w:r w:rsidRPr="000E36A7">
        <w:rPr>
          <w:rFonts w:ascii="‚l‚r –¾’©" w:hAnsi="‚l‚r –¾’©" w:cs="‚l‚r –¾’©"/>
          <w:color w:val="000000"/>
          <w:kern w:val="0"/>
          <w:szCs w:val="21"/>
        </w:rPr>
        <w:t xml:space="preserve">32 </w:t>
      </w:r>
      <w:r w:rsidRPr="000E36A7">
        <w:rPr>
          <w:rFonts w:ascii="ＭＳ 明朝" w:cs="ＭＳ 明朝" w:hint="eastAsia"/>
          <w:color w:val="000000"/>
          <w:kern w:val="0"/>
          <w:szCs w:val="21"/>
        </w:rPr>
        <w:t>時間を基本とする。）に達していることをいうものである。</w:t>
      </w:r>
      <w:r w:rsidRPr="000E36A7">
        <w:rPr>
          <w:rFonts w:ascii="ＭＳ 明朝" w:cs="ＭＳ 明朝"/>
          <w:color w:val="000000"/>
          <w:kern w:val="0"/>
          <w:szCs w:val="21"/>
        </w:rPr>
        <w:t xml:space="preserve"> </w:t>
      </w:r>
      <w:r w:rsidRPr="000E36A7">
        <w:rPr>
          <w:rFonts w:ascii="ＭＳ 明朝" w:cs="ＭＳ 明朝" w:hint="eastAsia"/>
          <w:color w:val="000000"/>
          <w:kern w:val="0"/>
          <w:szCs w:val="21"/>
        </w:rPr>
        <w:t>ただし、</w:t>
      </w:r>
      <w:r w:rsidR="00101886" w:rsidRPr="000E36A7">
        <w:rPr>
          <w:rFonts w:ascii="ＭＳ 明朝" w:cs="ＭＳ 明朝" w:hint="eastAsia"/>
          <w:color w:val="000000"/>
          <w:kern w:val="0"/>
          <w:szCs w:val="21"/>
        </w:rPr>
        <w:t>母性健康管理措置又は育児及び介護のための所定労働時間の短縮等の措置</w:t>
      </w:r>
      <w:r w:rsidRPr="000E36A7">
        <w:rPr>
          <w:rFonts w:ascii="ＭＳ 明朝" w:cs="ＭＳ 明朝" w:hint="eastAsia"/>
          <w:color w:val="000000"/>
          <w:kern w:val="0"/>
          <w:szCs w:val="21"/>
        </w:rPr>
        <w:t>が講じられている者については、利用者の処遇に支障がない体制が事業所として整っている場合は、例外的に常勤の従業者が勤務すべき時間数を</w:t>
      </w:r>
      <w:r w:rsidRPr="000E36A7">
        <w:rPr>
          <w:rFonts w:ascii="‚l‚r –¾’©" w:hAnsi="‚l‚r –¾’©" w:cs="‚l‚r –¾’©"/>
          <w:color w:val="000000"/>
          <w:kern w:val="0"/>
          <w:szCs w:val="21"/>
        </w:rPr>
        <w:t xml:space="preserve">30 </w:t>
      </w:r>
      <w:r w:rsidRPr="000E36A7">
        <w:rPr>
          <w:rFonts w:ascii="ＭＳ 明朝" w:cs="ＭＳ 明朝" w:hint="eastAsia"/>
          <w:color w:val="000000"/>
          <w:kern w:val="0"/>
          <w:szCs w:val="21"/>
        </w:rPr>
        <w:t>時間として取り扱うことを可能とする。また、当該指定障害福祉サービス事業所等に併設される事業所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14:paraId="50239CA0"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例えば、一の指定障害福祉サービス事業者によって行われる指定生活介護事業所と指定就労継続支援Ｂ型事業所が併設されている場合、当該指定生活介護事業所の管理者と当該指定就労継続支援Ｂ型事業所の管理者とを兼務している者は、これらの勤務時間の合計が所定の時間に達していれば、常勤要件を満たすこととなる。</w:t>
      </w:r>
    </w:p>
    <w:p w14:paraId="013C8E21" w14:textId="77777777" w:rsidR="005B1801" w:rsidRPr="000E36A7" w:rsidRDefault="005B1801" w:rsidP="005B1801">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また、人員基準において常勤要件が設けられている場合、従事者が労働基準法（昭和22 年法律第49 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等において求められる資質を有する複数の非常勤の従事者を常勤換算することにより、人員基準を満たすことが可能であることとする。</w:t>
      </w:r>
    </w:p>
    <w:p w14:paraId="0B253FF7" w14:textId="77777777" w:rsidR="005B1801" w:rsidRPr="000E36A7" w:rsidRDefault="005B1801" w:rsidP="005B1801">
      <w:pPr>
        <w:autoSpaceDE w:val="0"/>
        <w:autoSpaceDN w:val="0"/>
        <w:adjustRightInd w:val="0"/>
        <w:ind w:leftChars="100" w:left="193" w:firstLineChars="100" w:firstLine="193"/>
        <w:jc w:val="left"/>
        <w:rPr>
          <w:rFonts w:ascii="ＭＳ 明朝" w:cs="ＭＳ 明朝"/>
          <w:color w:val="000000"/>
          <w:kern w:val="0"/>
          <w:szCs w:val="21"/>
        </w:rPr>
      </w:pPr>
    </w:p>
    <w:p w14:paraId="2F138E25" w14:textId="77777777" w:rsidR="00D20302" w:rsidRPr="000E36A7" w:rsidRDefault="00D20302" w:rsidP="00D20302">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t>（４）「専ら従事する」「専ら提供に当たる」「専従」</w:t>
      </w:r>
    </w:p>
    <w:p w14:paraId="1C40F540"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原則として、</w:t>
      </w:r>
      <w:r w:rsidRPr="000E36A7">
        <w:rPr>
          <w:rFonts w:ascii="ＭＳ 明朝" w:cs="ＭＳ 明朝" w:hint="eastAsia"/>
          <w:color w:val="000000"/>
          <w:kern w:val="0"/>
          <w:szCs w:val="21"/>
          <w:u w:val="wave"/>
        </w:rPr>
        <w:t>サービス提供時間帯を通じて指定障害福祉サービス等以外の職務に従事しないことをいう</w:t>
      </w:r>
      <w:r w:rsidRPr="000E36A7">
        <w:rPr>
          <w:rFonts w:ascii="ＭＳ 明朝" w:cs="ＭＳ 明朝" w:hint="eastAsia"/>
          <w:color w:val="000000"/>
          <w:kern w:val="0"/>
          <w:szCs w:val="21"/>
        </w:rPr>
        <w:t>ものである。この場合のサービス提供時間帯とは、従業者の指定障害福祉サービス事業所等における勤務時間（療養介護及び生活介護については、サービスの単位ごとの提供時間）をいうものであり、当該従業者の常勤・非常勤の別を問わない。</w:t>
      </w:r>
    </w:p>
    <w:p w14:paraId="030D653E"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33F1B435" w14:textId="77777777" w:rsidR="00D20302" w:rsidRPr="000E36A7" w:rsidRDefault="00D20302" w:rsidP="00D20302">
      <w:pPr>
        <w:autoSpaceDE w:val="0"/>
        <w:autoSpaceDN w:val="0"/>
        <w:adjustRightInd w:val="0"/>
        <w:jc w:val="left"/>
        <w:rPr>
          <w:rFonts w:ascii="ＭＳ 明朝" w:cs="ＭＳ 明朝"/>
          <w:b/>
          <w:color w:val="000000"/>
          <w:kern w:val="0"/>
          <w:szCs w:val="21"/>
        </w:rPr>
      </w:pPr>
      <w:r w:rsidRPr="000E36A7">
        <w:rPr>
          <w:rFonts w:ascii="ＭＳ 明朝" w:cs="ＭＳ 明朝" w:hint="eastAsia"/>
          <w:b/>
          <w:color w:val="000000"/>
          <w:kern w:val="0"/>
          <w:szCs w:val="21"/>
        </w:rPr>
        <w:t>（５）「前年度の平均値」</w:t>
      </w:r>
    </w:p>
    <w:p w14:paraId="5A9B2BAF" w14:textId="77777777" w:rsidR="00D20302" w:rsidRPr="000E36A7" w:rsidRDefault="00D20302" w:rsidP="00D20302">
      <w:pPr>
        <w:autoSpaceDE w:val="0"/>
        <w:autoSpaceDN w:val="0"/>
        <w:adjustRightInd w:val="0"/>
        <w:ind w:leftChars="100" w:left="193" w:firstLineChars="100" w:firstLine="193"/>
        <w:jc w:val="left"/>
        <w:rPr>
          <w:rFonts w:ascii="ＭＳ 明朝" w:cs="ＭＳ 明朝"/>
          <w:color w:val="000000"/>
          <w:kern w:val="0"/>
          <w:szCs w:val="21"/>
        </w:rPr>
      </w:pPr>
      <w:r w:rsidRPr="000E36A7">
        <w:rPr>
          <w:rFonts w:ascii="ＭＳ 明朝" w:cs="ＭＳ 明朝" w:hint="eastAsia"/>
          <w:color w:val="000000"/>
          <w:kern w:val="0"/>
          <w:szCs w:val="21"/>
        </w:rPr>
        <w:t>基準第</w:t>
      </w:r>
      <w:r w:rsidRPr="000E36A7">
        <w:rPr>
          <w:rFonts w:ascii="‚l‚r –¾’©" w:hAnsi="‚l‚r –¾’©" w:cs="‚l‚r –¾’©"/>
          <w:color w:val="000000"/>
          <w:kern w:val="0"/>
          <w:szCs w:val="21"/>
        </w:rPr>
        <w:t xml:space="preserve">50 </w:t>
      </w:r>
      <w:r w:rsidRPr="000E36A7">
        <w:rPr>
          <w:rFonts w:ascii="ＭＳ 明朝" w:cs="ＭＳ 明朝" w:hint="eastAsia"/>
          <w:color w:val="000000"/>
          <w:kern w:val="0"/>
          <w:szCs w:val="21"/>
        </w:rPr>
        <w:t>条（療養介護に係る従業者の員数を算定する場合の利用者の数の算定方法）、第</w:t>
      </w:r>
      <w:r w:rsidRPr="000E36A7">
        <w:rPr>
          <w:rFonts w:ascii="‚l‚r –¾’©" w:hAnsi="‚l‚r –¾’©" w:cs="‚l‚r –¾’©"/>
          <w:color w:val="000000"/>
          <w:kern w:val="0"/>
          <w:szCs w:val="21"/>
        </w:rPr>
        <w:t xml:space="preserve">78 </w:t>
      </w:r>
      <w:r w:rsidRPr="000E36A7">
        <w:rPr>
          <w:rFonts w:ascii="ＭＳ 明朝" w:cs="ＭＳ 明朝" w:hint="eastAsia"/>
          <w:color w:val="000000"/>
          <w:kern w:val="0"/>
          <w:szCs w:val="21"/>
        </w:rPr>
        <w:t>条（生活介護に係る従業者の員数を算定する場合の利用者の数の算定方法）、第</w:t>
      </w:r>
      <w:r w:rsidRPr="000E36A7">
        <w:rPr>
          <w:rFonts w:ascii="‚l‚r –¾’©" w:hAnsi="‚l‚r –¾’©" w:cs="‚l‚r –¾’©"/>
          <w:color w:val="000000"/>
          <w:kern w:val="0"/>
          <w:szCs w:val="21"/>
        </w:rPr>
        <w:t xml:space="preserve">156 </w:t>
      </w:r>
      <w:r w:rsidRPr="000E36A7">
        <w:rPr>
          <w:rFonts w:ascii="ＭＳ 明朝" w:cs="ＭＳ 明朝" w:hint="eastAsia"/>
          <w:color w:val="000000"/>
          <w:kern w:val="0"/>
          <w:szCs w:val="21"/>
        </w:rPr>
        <w:t>条（自立訓練</w:t>
      </w:r>
      <w:r w:rsidRPr="000E36A7">
        <w:rPr>
          <w:rFonts w:ascii="‚l‚r –¾’©" w:hAnsi="‚l‚r –¾’©" w:cs="‚l‚r –¾’©"/>
          <w:color w:val="000000"/>
          <w:kern w:val="0"/>
          <w:szCs w:val="21"/>
        </w:rPr>
        <w:t>(</w:t>
      </w:r>
      <w:r w:rsidRPr="000E36A7">
        <w:rPr>
          <w:rFonts w:ascii="ＭＳ 明朝" w:cs="ＭＳ 明朝" w:hint="eastAsia"/>
          <w:color w:val="000000"/>
          <w:kern w:val="0"/>
          <w:szCs w:val="21"/>
        </w:rPr>
        <w:t>機能訓練</w:t>
      </w:r>
      <w:r w:rsidRPr="000E36A7">
        <w:rPr>
          <w:rFonts w:ascii="‚l‚r –¾’©" w:hAnsi="‚l‚r –¾’©" w:cs="‚l‚r –¾’©"/>
          <w:color w:val="000000"/>
          <w:kern w:val="0"/>
          <w:szCs w:val="21"/>
        </w:rPr>
        <w:t>)</w:t>
      </w:r>
      <w:r w:rsidRPr="000E36A7">
        <w:rPr>
          <w:rFonts w:ascii="ＭＳ 明朝" w:cs="ＭＳ 明朝" w:hint="eastAsia"/>
          <w:color w:val="000000"/>
          <w:kern w:val="0"/>
          <w:szCs w:val="21"/>
        </w:rPr>
        <w:t>に係る従業者の員数を算定する場合の利用者の数の算定方法）、第</w:t>
      </w:r>
      <w:r w:rsidRPr="000E36A7">
        <w:rPr>
          <w:rFonts w:ascii="‚l‚r –¾’©" w:hAnsi="‚l‚r –¾’©" w:cs="‚l‚r –¾’©"/>
          <w:color w:val="000000"/>
          <w:kern w:val="0"/>
          <w:szCs w:val="21"/>
        </w:rPr>
        <w:t xml:space="preserve">166 </w:t>
      </w:r>
      <w:r w:rsidRPr="000E36A7">
        <w:rPr>
          <w:rFonts w:ascii="ＭＳ 明朝" w:cs="ＭＳ 明朝" w:hint="eastAsia"/>
          <w:color w:val="000000"/>
          <w:kern w:val="0"/>
          <w:szCs w:val="21"/>
        </w:rPr>
        <w:t>条（自立訓練（生活訓練）に係る従業者の員数を算定する場合の利用者の数の算定方法）、第</w:t>
      </w:r>
      <w:r w:rsidRPr="000E36A7">
        <w:rPr>
          <w:rFonts w:ascii="‚l‚r –¾’©" w:hAnsi="‚l‚r –¾’©" w:cs="‚l‚r –¾’©"/>
          <w:color w:val="000000"/>
          <w:kern w:val="0"/>
          <w:szCs w:val="21"/>
        </w:rPr>
        <w:t xml:space="preserve">175 </w:t>
      </w:r>
      <w:r w:rsidRPr="000E36A7">
        <w:rPr>
          <w:rFonts w:ascii="ＭＳ 明朝" w:cs="ＭＳ 明朝" w:hint="eastAsia"/>
          <w:color w:val="000000"/>
          <w:kern w:val="0"/>
          <w:szCs w:val="21"/>
        </w:rPr>
        <w:t>条（就労移行支援に係る従業者の員数を算定する場合の利用者の数の算定方法）、第</w:t>
      </w:r>
      <w:r w:rsidRPr="000E36A7">
        <w:rPr>
          <w:rFonts w:ascii="‚l‚r –¾’©" w:hAnsi="‚l‚r –¾’©" w:cs="‚l‚r –¾’©"/>
          <w:color w:val="000000"/>
          <w:kern w:val="0"/>
          <w:szCs w:val="21"/>
        </w:rPr>
        <w:t xml:space="preserve">186 </w:t>
      </w:r>
      <w:r w:rsidRPr="000E36A7">
        <w:rPr>
          <w:rFonts w:ascii="ＭＳ 明朝" w:cs="ＭＳ 明朝" w:hint="eastAsia"/>
          <w:color w:val="000000"/>
          <w:kern w:val="0"/>
          <w:szCs w:val="21"/>
        </w:rPr>
        <w:t>条</w:t>
      </w:r>
      <w:r w:rsidRPr="000E36A7">
        <w:rPr>
          <w:rFonts w:ascii="‚l‚r –¾’©" w:hAnsi="‚l‚r –¾’©" w:cs="‚l‚r –¾’©"/>
          <w:color w:val="000000"/>
          <w:kern w:val="0"/>
          <w:szCs w:val="21"/>
        </w:rPr>
        <w:t>(</w:t>
      </w:r>
      <w:r w:rsidRPr="000E36A7">
        <w:rPr>
          <w:rFonts w:ascii="ＭＳ 明朝" w:cs="ＭＳ 明朝" w:hint="eastAsia"/>
          <w:color w:val="000000"/>
          <w:kern w:val="0"/>
          <w:szCs w:val="21"/>
        </w:rPr>
        <w:t>第</w:t>
      </w:r>
      <w:r w:rsidRPr="000E36A7">
        <w:rPr>
          <w:rFonts w:ascii="‚l‚r –¾’©" w:hAnsi="‚l‚r –¾’©" w:cs="‚l‚r –¾’©"/>
          <w:color w:val="000000"/>
          <w:kern w:val="0"/>
          <w:szCs w:val="21"/>
        </w:rPr>
        <w:t xml:space="preserve">199 </w:t>
      </w:r>
      <w:r w:rsidRPr="000E36A7">
        <w:rPr>
          <w:rFonts w:ascii="ＭＳ 明朝" w:cs="ＭＳ 明朝" w:hint="eastAsia"/>
          <w:color w:val="000000"/>
          <w:kern w:val="0"/>
          <w:szCs w:val="21"/>
        </w:rPr>
        <w:t>条において準用される場合を含む。）（就労継続支援Ａ型及び就労継続支援Ｂ型に係る従業者の員数を算定する場合の利用者の数の算定方法）、第</w:t>
      </w:r>
      <w:r w:rsidRPr="000E36A7">
        <w:rPr>
          <w:rFonts w:ascii="‚l‚r –¾’©" w:hAnsi="‚l‚r –¾’©" w:cs="‚l‚r –¾’©"/>
          <w:color w:val="000000"/>
          <w:kern w:val="0"/>
          <w:szCs w:val="21"/>
        </w:rPr>
        <w:t>208</w:t>
      </w:r>
      <w:r w:rsidRPr="000E36A7">
        <w:rPr>
          <w:rFonts w:ascii="ＭＳ 明朝" w:cs="ＭＳ 明朝" w:hint="eastAsia"/>
          <w:color w:val="000000"/>
          <w:kern w:val="0"/>
          <w:szCs w:val="21"/>
        </w:rPr>
        <w:t>条（共同生活援助（指定共同生活援助）に係る従業者の員数を算定する場合の利用者の数の算定方法）</w:t>
      </w:r>
      <w:r w:rsidRPr="000E36A7">
        <w:rPr>
          <w:rFonts w:ascii="ＭＳ 明朝" w:cs="ＭＳ 明朝"/>
          <w:color w:val="000000"/>
          <w:kern w:val="0"/>
          <w:szCs w:val="21"/>
        </w:rPr>
        <w:t xml:space="preserve"> </w:t>
      </w:r>
      <w:r w:rsidRPr="000E36A7">
        <w:rPr>
          <w:rFonts w:ascii="ＭＳ 明朝" w:cs="ＭＳ 明朝" w:hint="eastAsia"/>
          <w:color w:val="000000"/>
          <w:kern w:val="0"/>
          <w:szCs w:val="21"/>
        </w:rPr>
        <w:t>、第</w:t>
      </w:r>
      <w:r w:rsidRPr="000E36A7">
        <w:rPr>
          <w:rFonts w:ascii="‚l‚r –¾’©" w:hAnsi="‚l‚r –¾’©" w:cs="‚l‚r –¾’©"/>
          <w:color w:val="000000"/>
          <w:kern w:val="0"/>
          <w:szCs w:val="21"/>
        </w:rPr>
        <w:t xml:space="preserve">213 </w:t>
      </w:r>
      <w:r w:rsidRPr="000E36A7">
        <w:rPr>
          <w:rFonts w:ascii="ＭＳ 明朝" w:cs="ＭＳ 明朝" w:hint="eastAsia"/>
          <w:color w:val="000000"/>
          <w:kern w:val="0"/>
          <w:szCs w:val="21"/>
        </w:rPr>
        <w:t>条の</w:t>
      </w:r>
      <w:r w:rsidR="00587C7C" w:rsidRPr="000E36A7">
        <w:rPr>
          <w:rFonts w:ascii="ＭＳ 明朝" w:cs="ＭＳ 明朝" w:hint="eastAsia"/>
          <w:color w:val="000000"/>
          <w:kern w:val="0"/>
          <w:szCs w:val="21"/>
        </w:rPr>
        <w:t>4</w:t>
      </w:r>
      <w:r w:rsidRPr="000E36A7">
        <w:rPr>
          <w:rFonts w:ascii="ＭＳ 明朝" w:cs="ＭＳ 明朝" w:hint="eastAsia"/>
          <w:color w:val="000000"/>
          <w:kern w:val="0"/>
          <w:szCs w:val="21"/>
        </w:rPr>
        <w:t>（共同生活援助（日中サービス支援型指定共同生活援助）に係る従業者の員数を算定する場合の利用者の数の算定方法</w:t>
      </w:r>
      <w:r w:rsidRPr="000E36A7">
        <w:rPr>
          <w:rFonts w:ascii="ＭＳ 明朝" w:cs="ＭＳ 明朝"/>
          <w:color w:val="000000"/>
          <w:kern w:val="0"/>
          <w:szCs w:val="21"/>
        </w:rPr>
        <w:t xml:space="preserve"> </w:t>
      </w:r>
      <w:r w:rsidRPr="000E36A7">
        <w:rPr>
          <w:rFonts w:ascii="‚l‚r –¾’©" w:hAnsi="‚l‚r –¾’©" w:cs="‚l‚r –¾’©"/>
          <w:color w:val="000000"/>
          <w:kern w:val="0"/>
          <w:szCs w:val="21"/>
        </w:rPr>
        <w:t>)</w:t>
      </w:r>
      <w:r w:rsidRPr="000E36A7">
        <w:rPr>
          <w:rFonts w:ascii="ＭＳ 明朝" w:cs="ＭＳ 明朝" w:hint="eastAsia"/>
          <w:color w:val="000000"/>
          <w:kern w:val="0"/>
          <w:szCs w:val="21"/>
        </w:rPr>
        <w:t>及び第</w:t>
      </w:r>
      <w:r w:rsidRPr="000E36A7">
        <w:rPr>
          <w:rFonts w:ascii="‚l‚r –¾’©" w:hAnsi="‚l‚r –¾’©" w:cs="‚l‚r –¾’©"/>
          <w:color w:val="000000"/>
          <w:kern w:val="0"/>
          <w:szCs w:val="21"/>
        </w:rPr>
        <w:t xml:space="preserve">213 </w:t>
      </w:r>
      <w:r w:rsidRPr="000E36A7">
        <w:rPr>
          <w:rFonts w:ascii="ＭＳ 明朝" w:cs="ＭＳ 明朝" w:hint="eastAsia"/>
          <w:color w:val="000000"/>
          <w:kern w:val="0"/>
          <w:szCs w:val="21"/>
        </w:rPr>
        <w:t>条の</w:t>
      </w:r>
      <w:r w:rsidRPr="000E36A7">
        <w:rPr>
          <w:rFonts w:ascii="‚l‚r –¾’©" w:hAnsi="‚l‚r –¾’©" w:cs="‚l‚r –¾’©"/>
          <w:color w:val="000000"/>
          <w:kern w:val="0"/>
          <w:szCs w:val="21"/>
        </w:rPr>
        <w:t>14</w:t>
      </w:r>
      <w:r w:rsidRPr="000E36A7">
        <w:rPr>
          <w:rFonts w:ascii="ＭＳ 明朝" w:cs="ＭＳ 明朝" w:hint="eastAsia"/>
          <w:color w:val="000000"/>
          <w:kern w:val="0"/>
          <w:szCs w:val="21"/>
        </w:rPr>
        <w:t>（共同生活援助（外部サービス利用型指定共同生活援助）に係る従業者の員数を算定する場合の利用者の数の算定方法）における「前年度の平均値」は、当該年度の前年度（毎年４月１日に始まり翌年３月</w:t>
      </w:r>
      <w:r w:rsidR="00587C7C" w:rsidRPr="000E36A7">
        <w:rPr>
          <w:rFonts w:ascii="ＭＳ 明朝" w:cs="ＭＳ 明朝" w:hint="eastAsia"/>
          <w:color w:val="000000"/>
          <w:kern w:val="0"/>
          <w:szCs w:val="21"/>
        </w:rPr>
        <w:t>３１</w:t>
      </w:r>
      <w:r w:rsidRPr="000E36A7">
        <w:rPr>
          <w:rFonts w:ascii="‚l‚r –¾’©" w:hAnsi="‚l‚r –¾’©" w:cs="‚l‚r –¾’©"/>
          <w:color w:val="000000"/>
          <w:kern w:val="0"/>
          <w:szCs w:val="21"/>
        </w:rPr>
        <w:t xml:space="preserve"> </w:t>
      </w:r>
      <w:r w:rsidRPr="000E36A7">
        <w:rPr>
          <w:rFonts w:ascii="ＭＳ 明朝" w:cs="ＭＳ 明朝" w:hint="eastAsia"/>
          <w:color w:val="000000"/>
          <w:kern w:val="0"/>
          <w:szCs w:val="21"/>
        </w:rPr>
        <w:t>日をもって終わる年度とする。以下同じ。）の利用者延べ数を開所日数で除して得た数とする。この算定に当たっては、</w:t>
      </w:r>
      <w:r w:rsidRPr="000E36A7">
        <w:rPr>
          <w:rFonts w:ascii="ＭＳ 明朝" w:cs="ＭＳ 明朝" w:hint="eastAsia"/>
          <w:color w:val="000000"/>
          <w:kern w:val="0"/>
          <w:szCs w:val="21"/>
          <w:u w:val="wave"/>
        </w:rPr>
        <w:t>小数点第２位以下を切り上げる</w:t>
      </w:r>
      <w:r w:rsidRPr="000E36A7">
        <w:rPr>
          <w:rFonts w:ascii="ＭＳ 明朝" w:cs="ＭＳ 明朝" w:hint="eastAsia"/>
          <w:color w:val="000000"/>
          <w:kern w:val="0"/>
          <w:szCs w:val="21"/>
        </w:rPr>
        <w:t>ものとする。</w:t>
      </w:r>
    </w:p>
    <w:p w14:paraId="0DE7CA48"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1047E4F5"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31273258"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47C31B4E"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22FB682A"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21D7CB28"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6E998456"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1276CA09"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7231793C"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6F04D4F3"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276A6CAF"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38D83989"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5A240CF1"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34116107"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19C41D77"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13AB227E"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27570175"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4FDFBC7F"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554F298E"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58FA091F"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0B3CD09E" w14:textId="77777777" w:rsidR="007B130D" w:rsidRPr="000E36A7" w:rsidRDefault="007B130D" w:rsidP="00D20302">
      <w:pPr>
        <w:autoSpaceDE w:val="0"/>
        <w:autoSpaceDN w:val="0"/>
        <w:adjustRightInd w:val="0"/>
        <w:ind w:leftChars="100" w:left="193" w:firstLineChars="100" w:firstLine="193"/>
        <w:jc w:val="left"/>
        <w:rPr>
          <w:rFonts w:ascii="ＭＳ 明朝" w:cs="ＭＳ 明朝"/>
          <w:color w:val="000000"/>
          <w:kern w:val="0"/>
          <w:szCs w:val="21"/>
        </w:rPr>
      </w:pPr>
    </w:p>
    <w:p w14:paraId="371BF585" w14:textId="77777777" w:rsidR="007B130D" w:rsidRPr="000E36A7" w:rsidRDefault="007B130D" w:rsidP="00D20302">
      <w:pPr>
        <w:autoSpaceDE w:val="0"/>
        <w:autoSpaceDN w:val="0"/>
        <w:adjustRightInd w:val="0"/>
        <w:ind w:leftChars="100" w:left="193" w:firstLineChars="100" w:firstLine="193"/>
        <w:jc w:val="left"/>
        <w:rPr>
          <w:rFonts w:ascii="ＭＳ 明朝" w:cs="ＭＳ 明朝"/>
          <w:color w:val="000000"/>
          <w:kern w:val="0"/>
          <w:szCs w:val="21"/>
        </w:rPr>
      </w:pPr>
    </w:p>
    <w:p w14:paraId="46A6CB07"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07C7B1F9" w14:textId="77777777" w:rsidR="005B1801"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13035C8D" w14:textId="77777777" w:rsidR="002E49C7" w:rsidRPr="000E36A7" w:rsidRDefault="002E49C7" w:rsidP="00D20302">
      <w:pPr>
        <w:autoSpaceDE w:val="0"/>
        <w:autoSpaceDN w:val="0"/>
        <w:adjustRightInd w:val="0"/>
        <w:ind w:leftChars="100" w:left="193" w:firstLineChars="100" w:firstLine="193"/>
        <w:jc w:val="left"/>
        <w:rPr>
          <w:rFonts w:ascii="ＭＳ 明朝" w:cs="ＭＳ 明朝"/>
          <w:color w:val="000000"/>
          <w:kern w:val="0"/>
          <w:szCs w:val="21"/>
        </w:rPr>
      </w:pPr>
    </w:p>
    <w:p w14:paraId="03023E74"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0822A895"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34AA17B3"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7C5C0801"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71AC0516" w14:textId="77777777" w:rsidR="005B1801" w:rsidRPr="000E36A7" w:rsidRDefault="005B1801" w:rsidP="00D20302">
      <w:pPr>
        <w:autoSpaceDE w:val="0"/>
        <w:autoSpaceDN w:val="0"/>
        <w:adjustRightInd w:val="0"/>
        <w:ind w:leftChars="100" w:left="193" w:firstLineChars="100" w:firstLine="193"/>
        <w:jc w:val="left"/>
        <w:rPr>
          <w:rFonts w:ascii="ＭＳ 明朝" w:cs="ＭＳ 明朝"/>
          <w:color w:val="000000"/>
          <w:kern w:val="0"/>
          <w:szCs w:val="21"/>
        </w:rPr>
      </w:pPr>
    </w:p>
    <w:p w14:paraId="6F4C02D1" w14:textId="77777777" w:rsidR="00BB4755" w:rsidRPr="000E36A7" w:rsidRDefault="00BB4755" w:rsidP="00D20302">
      <w:pPr>
        <w:autoSpaceDE w:val="0"/>
        <w:autoSpaceDN w:val="0"/>
        <w:adjustRightInd w:val="0"/>
        <w:ind w:leftChars="100" w:left="193" w:firstLineChars="100" w:firstLine="193"/>
        <w:jc w:val="left"/>
        <w:rPr>
          <w:rFonts w:ascii="ＭＳ 明朝" w:cs="ＭＳ 明朝"/>
          <w:color w:val="000000"/>
          <w:kern w:val="0"/>
          <w:szCs w:val="21"/>
        </w:rPr>
      </w:pPr>
    </w:p>
    <w:p w14:paraId="5215066F" w14:textId="77777777" w:rsidR="00BB4755" w:rsidRPr="000E36A7" w:rsidRDefault="00BB4755" w:rsidP="00D20302">
      <w:pPr>
        <w:autoSpaceDE w:val="0"/>
        <w:autoSpaceDN w:val="0"/>
        <w:adjustRightInd w:val="0"/>
        <w:ind w:leftChars="100" w:left="193" w:firstLineChars="100" w:firstLine="193"/>
        <w:jc w:val="left"/>
        <w:rPr>
          <w:rFonts w:ascii="ＭＳ 明朝" w:cs="ＭＳ 明朝"/>
          <w:color w:val="000000"/>
          <w:kern w:val="0"/>
          <w:szCs w:val="21"/>
        </w:rPr>
      </w:pPr>
    </w:p>
    <w:p w14:paraId="0BA4A991" w14:textId="77777777" w:rsidR="00BB4755" w:rsidRPr="000E36A7" w:rsidRDefault="00BB4755" w:rsidP="00D20302">
      <w:pPr>
        <w:autoSpaceDE w:val="0"/>
        <w:autoSpaceDN w:val="0"/>
        <w:adjustRightInd w:val="0"/>
        <w:ind w:leftChars="100" w:left="193" w:firstLineChars="100" w:firstLine="193"/>
        <w:jc w:val="left"/>
        <w:rPr>
          <w:rFonts w:ascii="ＭＳ 明朝" w:cs="ＭＳ 明朝"/>
          <w:color w:val="000000"/>
          <w:kern w:val="0"/>
          <w:szCs w:val="21"/>
        </w:rPr>
      </w:pPr>
    </w:p>
    <w:p w14:paraId="4709DFF7" w14:textId="77777777" w:rsidR="00BB4755" w:rsidRPr="000E36A7" w:rsidRDefault="00BB4755" w:rsidP="00D20302">
      <w:pPr>
        <w:autoSpaceDE w:val="0"/>
        <w:autoSpaceDN w:val="0"/>
        <w:adjustRightInd w:val="0"/>
        <w:ind w:leftChars="100" w:left="193" w:firstLineChars="100" w:firstLine="193"/>
        <w:jc w:val="left"/>
        <w:rPr>
          <w:rFonts w:ascii="ＭＳ 明朝" w:cs="ＭＳ 明朝"/>
          <w:color w:val="000000"/>
          <w:kern w:val="0"/>
          <w:szCs w:val="21"/>
        </w:rPr>
      </w:pPr>
    </w:p>
    <w:p w14:paraId="60E1DAB9" w14:textId="77777777" w:rsidR="00902507" w:rsidRPr="000E36A7" w:rsidRDefault="00902507" w:rsidP="00D7337D">
      <w:pPr>
        <w:overflowPunct w:val="0"/>
        <w:jc w:val="center"/>
        <w:textAlignment w:val="baseline"/>
        <w:rPr>
          <w:rFonts w:ascii="ＭＳ ゴシック" w:eastAsia="ＭＳ ゴシック" w:hAnsi="Times New Roman" w:cs="ＭＳ ゴシック"/>
          <w:color w:val="000000"/>
          <w:spacing w:val="4"/>
          <w:kern w:val="0"/>
          <w:sz w:val="30"/>
          <w:szCs w:val="30"/>
        </w:rPr>
      </w:pPr>
    </w:p>
    <w:p w14:paraId="5390DCCC" w14:textId="77777777" w:rsidR="00D7337D" w:rsidRPr="000E36A7" w:rsidRDefault="00E724CF" w:rsidP="00D7337D">
      <w:pPr>
        <w:overflowPunct w:val="0"/>
        <w:jc w:val="center"/>
        <w:textAlignment w:val="baseline"/>
        <w:rPr>
          <w:rFonts w:ascii="ＭＳ ゴシック" w:eastAsia="ＭＳ ゴシック" w:hAnsi="Times New Roman" w:cs="ＭＳ ゴシック"/>
          <w:color w:val="000000"/>
          <w:spacing w:val="4"/>
          <w:kern w:val="0"/>
          <w:sz w:val="30"/>
          <w:szCs w:val="30"/>
        </w:rPr>
      </w:pPr>
      <w:r w:rsidRPr="00524DEC">
        <w:rPr>
          <w:rFonts w:ascii="ＭＳ ゴシック" w:eastAsia="ＭＳ ゴシック" w:hAnsi="Times New Roman" w:cs="ＭＳ ゴシック" w:hint="eastAsia"/>
          <w:spacing w:val="4"/>
          <w:kern w:val="0"/>
          <w:sz w:val="30"/>
          <w:szCs w:val="30"/>
        </w:rPr>
        <w:lastRenderedPageBreak/>
        <w:t>運営</w:t>
      </w:r>
      <w:r w:rsidR="00B63467" w:rsidRPr="000E36A7">
        <w:rPr>
          <w:rFonts w:ascii="ＭＳ ゴシック" w:eastAsia="ＭＳ ゴシック" w:hAnsi="Times New Roman" w:cs="ＭＳ ゴシック" w:hint="eastAsia"/>
          <w:color w:val="000000"/>
          <w:spacing w:val="4"/>
          <w:kern w:val="0"/>
          <w:sz w:val="30"/>
          <w:szCs w:val="30"/>
        </w:rPr>
        <w:t>指導当日準備する必要書類</w:t>
      </w:r>
    </w:p>
    <w:tbl>
      <w:tblPr>
        <w:tblW w:w="102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8172"/>
        <w:gridCol w:w="1502"/>
      </w:tblGrid>
      <w:tr w:rsidR="00902507" w:rsidRPr="000E36A7" w14:paraId="157D7136" w14:textId="77777777" w:rsidTr="00BA5C55">
        <w:trPr>
          <w:trHeight w:val="396"/>
          <w:jc w:val="center"/>
        </w:trPr>
        <w:tc>
          <w:tcPr>
            <w:tcW w:w="566" w:type="dxa"/>
            <w:vAlign w:val="center"/>
          </w:tcPr>
          <w:p w14:paraId="77736608"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w:t>
            </w:r>
          </w:p>
        </w:tc>
        <w:tc>
          <w:tcPr>
            <w:tcW w:w="8172" w:type="dxa"/>
            <w:vAlign w:val="center"/>
          </w:tcPr>
          <w:p w14:paraId="211E3EA3" w14:textId="378A829C"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sz w:val="22"/>
                <w:szCs w:val="22"/>
              </w:rPr>
              <w:t>勤務実績表（出勤簿）/タイムカード、勤務体制一覧表</w:t>
            </w:r>
          </w:p>
        </w:tc>
        <w:tc>
          <w:tcPr>
            <w:tcW w:w="1502" w:type="dxa"/>
            <w:vAlign w:val="center"/>
          </w:tcPr>
          <w:p w14:paraId="2055C543" w14:textId="77777777" w:rsidR="00902507" w:rsidRPr="003B2B10" w:rsidRDefault="00902507" w:rsidP="00902507">
            <w:pPr>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5359E4B2" w14:textId="77777777" w:rsidTr="00BA5C55">
        <w:trPr>
          <w:trHeight w:val="431"/>
          <w:jc w:val="center"/>
        </w:trPr>
        <w:tc>
          <w:tcPr>
            <w:tcW w:w="566" w:type="dxa"/>
            <w:vAlign w:val="center"/>
          </w:tcPr>
          <w:p w14:paraId="086CDE3E"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2</w:t>
            </w:r>
          </w:p>
        </w:tc>
        <w:tc>
          <w:tcPr>
            <w:tcW w:w="8172" w:type="dxa"/>
            <w:vAlign w:val="center"/>
          </w:tcPr>
          <w:p w14:paraId="539697C9" w14:textId="03FC8A83"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従業者の雇用に関する書類（辞令又は雇用契約書、資格証、研修修了証、就業規則）</w:t>
            </w:r>
          </w:p>
        </w:tc>
        <w:tc>
          <w:tcPr>
            <w:tcW w:w="1502" w:type="dxa"/>
            <w:vAlign w:val="center"/>
          </w:tcPr>
          <w:p w14:paraId="5349DAC0"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1092B313" w14:textId="77777777" w:rsidTr="00BA5C55">
        <w:trPr>
          <w:trHeight w:val="433"/>
          <w:jc w:val="center"/>
        </w:trPr>
        <w:tc>
          <w:tcPr>
            <w:tcW w:w="566" w:type="dxa"/>
            <w:vAlign w:val="center"/>
          </w:tcPr>
          <w:p w14:paraId="3AA75E8D"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3</w:t>
            </w:r>
          </w:p>
        </w:tc>
        <w:tc>
          <w:tcPr>
            <w:tcW w:w="8172" w:type="dxa"/>
            <w:vAlign w:val="center"/>
          </w:tcPr>
          <w:p w14:paraId="41E3118D" w14:textId="7A35082C"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秘密保持に関する就業時の取り決め（雇用契約書，誓約書など）</w:t>
            </w:r>
          </w:p>
        </w:tc>
        <w:tc>
          <w:tcPr>
            <w:tcW w:w="1502" w:type="dxa"/>
            <w:vAlign w:val="center"/>
          </w:tcPr>
          <w:p w14:paraId="3F252F41"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0D66E2D7" w14:textId="77777777" w:rsidTr="00BA5C55">
        <w:trPr>
          <w:trHeight w:val="421"/>
          <w:jc w:val="center"/>
        </w:trPr>
        <w:tc>
          <w:tcPr>
            <w:tcW w:w="566" w:type="dxa"/>
            <w:vAlign w:val="center"/>
          </w:tcPr>
          <w:p w14:paraId="66EC86F0"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4</w:t>
            </w:r>
          </w:p>
        </w:tc>
        <w:tc>
          <w:tcPr>
            <w:tcW w:w="8172" w:type="dxa"/>
            <w:vAlign w:val="center"/>
          </w:tcPr>
          <w:p w14:paraId="1B019761" w14:textId="37D1E720"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sz w:val="22"/>
                <w:szCs w:val="22"/>
              </w:rPr>
              <w:t>運営規程、契約書、重要事項説明書、利用料金等の説明文書受給者証（写）</w:t>
            </w:r>
          </w:p>
        </w:tc>
        <w:tc>
          <w:tcPr>
            <w:tcW w:w="1502" w:type="dxa"/>
            <w:vAlign w:val="center"/>
          </w:tcPr>
          <w:p w14:paraId="27193730"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5A291220" w14:textId="77777777" w:rsidTr="00BA5C55">
        <w:trPr>
          <w:trHeight w:val="423"/>
          <w:jc w:val="center"/>
        </w:trPr>
        <w:tc>
          <w:tcPr>
            <w:tcW w:w="566" w:type="dxa"/>
            <w:vAlign w:val="center"/>
          </w:tcPr>
          <w:p w14:paraId="3F1900A3"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5</w:t>
            </w:r>
          </w:p>
        </w:tc>
        <w:tc>
          <w:tcPr>
            <w:tcW w:w="8172" w:type="dxa"/>
            <w:vAlign w:val="center"/>
          </w:tcPr>
          <w:p w14:paraId="3D3A3F56" w14:textId="289EADBC"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sz w:val="22"/>
                <w:szCs w:val="22"/>
              </w:rPr>
              <w:t>個人情報使用に係る同意書（利用者・家族）</w:t>
            </w:r>
          </w:p>
        </w:tc>
        <w:tc>
          <w:tcPr>
            <w:tcW w:w="1502" w:type="dxa"/>
            <w:vAlign w:val="center"/>
          </w:tcPr>
          <w:p w14:paraId="7E9CA313"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13CA68DB" w14:textId="77777777" w:rsidTr="00BA5C55">
        <w:trPr>
          <w:trHeight w:val="424"/>
          <w:jc w:val="center"/>
        </w:trPr>
        <w:tc>
          <w:tcPr>
            <w:tcW w:w="566" w:type="dxa"/>
            <w:vAlign w:val="center"/>
          </w:tcPr>
          <w:p w14:paraId="74A94A23"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6</w:t>
            </w:r>
          </w:p>
        </w:tc>
        <w:tc>
          <w:tcPr>
            <w:tcW w:w="8172" w:type="dxa"/>
            <w:vAlign w:val="center"/>
          </w:tcPr>
          <w:p w14:paraId="1D8E0BDD" w14:textId="188950F7"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受給者証（写）</w:t>
            </w:r>
          </w:p>
        </w:tc>
        <w:tc>
          <w:tcPr>
            <w:tcW w:w="1502" w:type="dxa"/>
            <w:vAlign w:val="center"/>
          </w:tcPr>
          <w:p w14:paraId="6D69ED88"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65286A02" w14:textId="77777777" w:rsidTr="00BA5C55">
        <w:trPr>
          <w:trHeight w:val="440"/>
          <w:jc w:val="center"/>
        </w:trPr>
        <w:tc>
          <w:tcPr>
            <w:tcW w:w="566" w:type="dxa"/>
            <w:vAlign w:val="center"/>
          </w:tcPr>
          <w:p w14:paraId="57254325"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7</w:t>
            </w:r>
          </w:p>
        </w:tc>
        <w:tc>
          <w:tcPr>
            <w:tcW w:w="8172" w:type="dxa"/>
            <w:vAlign w:val="center"/>
          </w:tcPr>
          <w:p w14:paraId="4B8DB503" w14:textId="71FF18D9"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契約内容報告書</w:t>
            </w:r>
          </w:p>
        </w:tc>
        <w:tc>
          <w:tcPr>
            <w:tcW w:w="1502" w:type="dxa"/>
            <w:vAlign w:val="center"/>
          </w:tcPr>
          <w:p w14:paraId="16661460"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44301C4B" w14:textId="77777777" w:rsidTr="00BA5C55">
        <w:trPr>
          <w:trHeight w:val="414"/>
          <w:jc w:val="center"/>
        </w:trPr>
        <w:tc>
          <w:tcPr>
            <w:tcW w:w="566" w:type="dxa"/>
            <w:vAlign w:val="center"/>
          </w:tcPr>
          <w:p w14:paraId="5A77C556"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8</w:t>
            </w:r>
          </w:p>
        </w:tc>
        <w:tc>
          <w:tcPr>
            <w:tcW w:w="8172" w:type="dxa"/>
            <w:vAlign w:val="center"/>
          </w:tcPr>
          <w:p w14:paraId="3FDA62B0" w14:textId="36DF994E"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訓練等給付費の額に係る通知</w:t>
            </w:r>
          </w:p>
        </w:tc>
        <w:tc>
          <w:tcPr>
            <w:tcW w:w="1502" w:type="dxa"/>
            <w:vAlign w:val="center"/>
          </w:tcPr>
          <w:p w14:paraId="3808C9BD"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4BC922D9" w14:textId="77777777" w:rsidTr="00BA5C55">
        <w:trPr>
          <w:trHeight w:val="416"/>
          <w:jc w:val="center"/>
        </w:trPr>
        <w:tc>
          <w:tcPr>
            <w:tcW w:w="566" w:type="dxa"/>
            <w:vAlign w:val="center"/>
          </w:tcPr>
          <w:p w14:paraId="04BA51C6"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9</w:t>
            </w:r>
          </w:p>
        </w:tc>
        <w:tc>
          <w:tcPr>
            <w:tcW w:w="8172" w:type="dxa"/>
            <w:vAlign w:val="center"/>
          </w:tcPr>
          <w:p w14:paraId="7ADFDB50" w14:textId="3B056846"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工賃支払いに関する書類</w:t>
            </w:r>
          </w:p>
        </w:tc>
        <w:tc>
          <w:tcPr>
            <w:tcW w:w="1502" w:type="dxa"/>
            <w:vAlign w:val="center"/>
          </w:tcPr>
          <w:p w14:paraId="78ED89B7"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4AD904B6" w14:textId="77777777" w:rsidTr="00BA5C55">
        <w:trPr>
          <w:trHeight w:val="431"/>
          <w:jc w:val="center"/>
        </w:trPr>
        <w:tc>
          <w:tcPr>
            <w:tcW w:w="566" w:type="dxa"/>
            <w:vAlign w:val="center"/>
          </w:tcPr>
          <w:p w14:paraId="7E4AB1ED"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10</w:t>
            </w:r>
          </w:p>
        </w:tc>
        <w:tc>
          <w:tcPr>
            <w:tcW w:w="8172" w:type="dxa"/>
            <w:vAlign w:val="center"/>
          </w:tcPr>
          <w:p w14:paraId="1298BBCC" w14:textId="559E99E6"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非常災害対策の計画、避難訓練の実施記録、消防用設備等点検結果報告書</w:t>
            </w:r>
          </w:p>
        </w:tc>
        <w:tc>
          <w:tcPr>
            <w:tcW w:w="1502" w:type="dxa"/>
            <w:vAlign w:val="center"/>
          </w:tcPr>
          <w:p w14:paraId="08694DC4"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438BB370" w14:textId="77777777" w:rsidTr="00BA5C55">
        <w:trPr>
          <w:trHeight w:val="419"/>
          <w:jc w:val="center"/>
        </w:trPr>
        <w:tc>
          <w:tcPr>
            <w:tcW w:w="566" w:type="dxa"/>
            <w:vAlign w:val="center"/>
          </w:tcPr>
          <w:p w14:paraId="02968FEA"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11</w:t>
            </w:r>
          </w:p>
        </w:tc>
        <w:tc>
          <w:tcPr>
            <w:tcW w:w="8172" w:type="dxa"/>
            <w:vAlign w:val="center"/>
          </w:tcPr>
          <w:p w14:paraId="651BB6A8" w14:textId="6EAA2FC9" w:rsidR="00902507" w:rsidRPr="003B2B10" w:rsidRDefault="003B2B10" w:rsidP="003B2B10">
            <w:pPr>
              <w:ind w:leftChars="30" w:left="59" w:hanging="1"/>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感染対策等の記録  （感染症対策委員会の記録、指針、研修・訓練記録、レジオネラ属菌検査等の結果記録）</w:t>
            </w:r>
          </w:p>
        </w:tc>
        <w:tc>
          <w:tcPr>
            <w:tcW w:w="1502" w:type="dxa"/>
            <w:vAlign w:val="center"/>
          </w:tcPr>
          <w:p w14:paraId="733B4324"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60530824" w14:textId="77777777" w:rsidTr="00BA5C55">
        <w:trPr>
          <w:trHeight w:val="435"/>
          <w:jc w:val="center"/>
        </w:trPr>
        <w:tc>
          <w:tcPr>
            <w:tcW w:w="566" w:type="dxa"/>
            <w:vAlign w:val="center"/>
          </w:tcPr>
          <w:p w14:paraId="616FB729"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12</w:t>
            </w:r>
          </w:p>
        </w:tc>
        <w:tc>
          <w:tcPr>
            <w:tcW w:w="8172" w:type="dxa"/>
            <w:vAlign w:val="center"/>
          </w:tcPr>
          <w:p w14:paraId="15D29A2E" w14:textId="0D2F7129"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業務継続計画 （感染症・災害）、研修及び訓練の記録</w:t>
            </w:r>
          </w:p>
        </w:tc>
        <w:tc>
          <w:tcPr>
            <w:tcW w:w="1502" w:type="dxa"/>
            <w:vAlign w:val="center"/>
          </w:tcPr>
          <w:p w14:paraId="4B719AF8"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0D0EAE7D" w14:textId="77777777" w:rsidTr="00BA5C55">
        <w:trPr>
          <w:trHeight w:val="423"/>
          <w:jc w:val="center"/>
        </w:trPr>
        <w:tc>
          <w:tcPr>
            <w:tcW w:w="566" w:type="dxa"/>
            <w:vAlign w:val="center"/>
          </w:tcPr>
          <w:p w14:paraId="6C6C2411"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13</w:t>
            </w:r>
          </w:p>
        </w:tc>
        <w:tc>
          <w:tcPr>
            <w:tcW w:w="8172" w:type="dxa"/>
            <w:vAlign w:val="center"/>
          </w:tcPr>
          <w:p w14:paraId="0BB09BF6" w14:textId="5BD6697A"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緊急時の連絡体制に関する書類</w:t>
            </w:r>
          </w:p>
        </w:tc>
        <w:tc>
          <w:tcPr>
            <w:tcW w:w="1502" w:type="dxa"/>
            <w:vAlign w:val="center"/>
          </w:tcPr>
          <w:p w14:paraId="115BE28B"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12FE389C" w14:textId="77777777" w:rsidTr="00BA5C55">
        <w:trPr>
          <w:trHeight w:val="425"/>
          <w:jc w:val="center"/>
        </w:trPr>
        <w:tc>
          <w:tcPr>
            <w:tcW w:w="566" w:type="dxa"/>
            <w:vAlign w:val="center"/>
          </w:tcPr>
          <w:p w14:paraId="0748A989"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14</w:t>
            </w:r>
          </w:p>
        </w:tc>
        <w:tc>
          <w:tcPr>
            <w:tcW w:w="8172" w:type="dxa"/>
            <w:vAlign w:val="center"/>
          </w:tcPr>
          <w:p w14:paraId="099CA21F" w14:textId="263721F5"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苦情・相談に関する記録（マニュアル、対応記録）</w:t>
            </w:r>
          </w:p>
        </w:tc>
        <w:tc>
          <w:tcPr>
            <w:tcW w:w="1502" w:type="dxa"/>
            <w:vAlign w:val="center"/>
          </w:tcPr>
          <w:p w14:paraId="59043F53"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5813A242" w14:textId="77777777" w:rsidTr="00BA5C55">
        <w:trPr>
          <w:trHeight w:val="412"/>
          <w:jc w:val="center"/>
        </w:trPr>
        <w:tc>
          <w:tcPr>
            <w:tcW w:w="566" w:type="dxa"/>
            <w:vAlign w:val="center"/>
          </w:tcPr>
          <w:p w14:paraId="3DCE69E6"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15</w:t>
            </w:r>
          </w:p>
        </w:tc>
        <w:tc>
          <w:tcPr>
            <w:tcW w:w="8172" w:type="dxa"/>
            <w:vAlign w:val="center"/>
          </w:tcPr>
          <w:p w14:paraId="32C1835C" w14:textId="6069BEA3"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事故対策・対応関係書類（マニュアル、事故・ヒヤリハット記録、事故報告書など)</w:t>
            </w:r>
          </w:p>
        </w:tc>
        <w:tc>
          <w:tcPr>
            <w:tcW w:w="1502" w:type="dxa"/>
            <w:vAlign w:val="center"/>
          </w:tcPr>
          <w:p w14:paraId="44D91BFD"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7C6882D4" w14:textId="77777777" w:rsidTr="00BA5C55">
        <w:trPr>
          <w:trHeight w:val="428"/>
          <w:jc w:val="center"/>
        </w:trPr>
        <w:tc>
          <w:tcPr>
            <w:tcW w:w="566" w:type="dxa"/>
            <w:vAlign w:val="center"/>
          </w:tcPr>
          <w:p w14:paraId="0444A6A8" w14:textId="77777777" w:rsidR="00902507" w:rsidRPr="003B2B10" w:rsidRDefault="00902507" w:rsidP="00902507">
            <w:pPr>
              <w:tabs>
                <w:tab w:val="left" w:pos="1602"/>
              </w:tabs>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16</w:t>
            </w:r>
          </w:p>
        </w:tc>
        <w:tc>
          <w:tcPr>
            <w:tcW w:w="8172" w:type="dxa"/>
            <w:vAlign w:val="center"/>
          </w:tcPr>
          <w:p w14:paraId="58BA24FD" w14:textId="78929891"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内部・外部研修の記録</w:t>
            </w:r>
          </w:p>
        </w:tc>
        <w:tc>
          <w:tcPr>
            <w:tcW w:w="1502" w:type="dxa"/>
            <w:vAlign w:val="center"/>
          </w:tcPr>
          <w:p w14:paraId="7829F352"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42E8E9C5" w14:textId="77777777" w:rsidTr="00BA5C55">
        <w:trPr>
          <w:trHeight w:val="430"/>
          <w:jc w:val="center"/>
        </w:trPr>
        <w:tc>
          <w:tcPr>
            <w:tcW w:w="566" w:type="dxa"/>
            <w:vAlign w:val="center"/>
          </w:tcPr>
          <w:p w14:paraId="506FEA89"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w:t>
            </w:r>
            <w:r w:rsidRPr="003B2B10">
              <w:rPr>
                <w:rFonts w:ascii="ＭＳ ゴシック" w:eastAsia="ＭＳ ゴシック" w:hAnsi="ＭＳ ゴシック"/>
                <w:color w:val="000000"/>
                <w:sz w:val="22"/>
                <w:szCs w:val="22"/>
              </w:rPr>
              <w:t>7</w:t>
            </w:r>
          </w:p>
        </w:tc>
        <w:tc>
          <w:tcPr>
            <w:tcW w:w="8172" w:type="dxa"/>
            <w:vAlign w:val="center"/>
          </w:tcPr>
          <w:p w14:paraId="70857CC8" w14:textId="726F6EF6" w:rsidR="00902507" w:rsidRPr="003B2B10" w:rsidRDefault="003B2B10" w:rsidP="003B2B10">
            <w:pPr>
              <w:ind w:leftChars="30" w:left="58"/>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「虐待防止」に向けた取り組みに関する書類(虐待防止委員会の記録、指針、責任者が分かる書類、研修記録)</w:t>
            </w:r>
          </w:p>
        </w:tc>
        <w:tc>
          <w:tcPr>
            <w:tcW w:w="1502" w:type="dxa"/>
            <w:vAlign w:val="center"/>
          </w:tcPr>
          <w:p w14:paraId="4C10FDE4"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325544FD" w14:textId="77777777" w:rsidTr="00BA5C55">
        <w:trPr>
          <w:trHeight w:val="432"/>
          <w:jc w:val="center"/>
        </w:trPr>
        <w:tc>
          <w:tcPr>
            <w:tcW w:w="566" w:type="dxa"/>
            <w:vAlign w:val="center"/>
          </w:tcPr>
          <w:p w14:paraId="7C5D1184"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18</w:t>
            </w:r>
          </w:p>
        </w:tc>
        <w:tc>
          <w:tcPr>
            <w:tcW w:w="8172" w:type="dxa"/>
            <w:vAlign w:val="center"/>
          </w:tcPr>
          <w:p w14:paraId="681AE8C0" w14:textId="2EB4AFC9" w:rsidR="003B2B10"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「身体拘束廃止」に向けた取り組みに関する書類</w:t>
            </w:r>
          </w:p>
          <w:p w14:paraId="6B5FF406" w14:textId="64C8832A" w:rsidR="003B2B10"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・検討委員会の記録、指針、研修、手続き（説明・同意）の記録</w:t>
            </w:r>
          </w:p>
          <w:p w14:paraId="1975E4D3" w14:textId="7B5CD798"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・拘束の事例がある場合は、利用者の心身の状況や検討の記録</w:t>
            </w:r>
          </w:p>
        </w:tc>
        <w:tc>
          <w:tcPr>
            <w:tcW w:w="1502" w:type="dxa"/>
            <w:vAlign w:val="center"/>
          </w:tcPr>
          <w:p w14:paraId="5AD82D78"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360B1A63" w14:textId="77777777" w:rsidTr="00BA5C55">
        <w:trPr>
          <w:trHeight w:val="419"/>
          <w:jc w:val="center"/>
        </w:trPr>
        <w:tc>
          <w:tcPr>
            <w:tcW w:w="566" w:type="dxa"/>
            <w:vAlign w:val="center"/>
          </w:tcPr>
          <w:p w14:paraId="0C446313"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19</w:t>
            </w:r>
          </w:p>
        </w:tc>
        <w:tc>
          <w:tcPr>
            <w:tcW w:w="8172" w:type="dxa"/>
            <w:vAlign w:val="center"/>
          </w:tcPr>
          <w:p w14:paraId="2FE92716" w14:textId="33C7CD4B" w:rsidR="003B2B10"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「一連のケアマネジメントプロセス」に関する書類</w:t>
            </w:r>
          </w:p>
          <w:p w14:paraId="1E8D3F4D" w14:textId="2C3CAF04" w:rsidR="003B2B10"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・アセスメントの記録、モニタリングの記録</w:t>
            </w:r>
          </w:p>
          <w:p w14:paraId="2BC22B51" w14:textId="20F54A60" w:rsidR="003B2B10"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・計画書（サービス等利用計画、個別支援計画、施設サービス計画）</w:t>
            </w:r>
          </w:p>
          <w:p w14:paraId="3699761E" w14:textId="7D33186B"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・サービス担当者会議録、・サービス提供（支援経過）の記録</w:t>
            </w:r>
          </w:p>
        </w:tc>
        <w:tc>
          <w:tcPr>
            <w:tcW w:w="1502" w:type="dxa"/>
            <w:vAlign w:val="center"/>
          </w:tcPr>
          <w:p w14:paraId="385528CD"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2F9BD161" w14:textId="77777777" w:rsidTr="00BA5C55">
        <w:trPr>
          <w:trHeight w:val="428"/>
          <w:jc w:val="center"/>
        </w:trPr>
        <w:tc>
          <w:tcPr>
            <w:tcW w:w="566" w:type="dxa"/>
            <w:vAlign w:val="center"/>
          </w:tcPr>
          <w:p w14:paraId="6300209A" w14:textId="77777777" w:rsidR="00902507" w:rsidRPr="003B2B10" w:rsidRDefault="00902507"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20</w:t>
            </w:r>
          </w:p>
        </w:tc>
        <w:tc>
          <w:tcPr>
            <w:tcW w:w="8172" w:type="dxa"/>
            <w:vAlign w:val="center"/>
          </w:tcPr>
          <w:p w14:paraId="16EFAF94" w14:textId="009C4A38"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給付費明細書(報酬請求の算定要件に適合することを確認できる記録書類)</w:t>
            </w:r>
          </w:p>
        </w:tc>
        <w:tc>
          <w:tcPr>
            <w:tcW w:w="1502" w:type="dxa"/>
            <w:vAlign w:val="center"/>
          </w:tcPr>
          <w:p w14:paraId="042F8F5F"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3766B689" w14:textId="77777777" w:rsidTr="00BA5C55">
        <w:trPr>
          <w:trHeight w:val="430"/>
          <w:jc w:val="center"/>
        </w:trPr>
        <w:tc>
          <w:tcPr>
            <w:tcW w:w="566" w:type="dxa"/>
            <w:vAlign w:val="center"/>
          </w:tcPr>
          <w:p w14:paraId="07BC53FA" w14:textId="77777777" w:rsidR="00902507" w:rsidRPr="003B2B10" w:rsidRDefault="00902507" w:rsidP="00902507">
            <w:pPr>
              <w:tabs>
                <w:tab w:val="left" w:pos="1602"/>
              </w:tabs>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21</w:t>
            </w:r>
          </w:p>
        </w:tc>
        <w:tc>
          <w:tcPr>
            <w:tcW w:w="8172" w:type="dxa"/>
            <w:vAlign w:val="center"/>
          </w:tcPr>
          <w:p w14:paraId="5EEE5A36" w14:textId="301A3D1C" w:rsidR="00902507" w:rsidRPr="003B2B10" w:rsidRDefault="003B2B10"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領収証(請求書)(控)</w:t>
            </w:r>
          </w:p>
        </w:tc>
        <w:tc>
          <w:tcPr>
            <w:tcW w:w="1502" w:type="dxa"/>
            <w:vAlign w:val="center"/>
          </w:tcPr>
          <w:p w14:paraId="7907B2E3"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902507" w:rsidRPr="000E36A7" w14:paraId="687AD31A" w14:textId="77777777" w:rsidTr="005D28BE">
        <w:trPr>
          <w:trHeight w:val="588"/>
          <w:jc w:val="center"/>
        </w:trPr>
        <w:tc>
          <w:tcPr>
            <w:tcW w:w="566" w:type="dxa"/>
            <w:vAlign w:val="center"/>
          </w:tcPr>
          <w:p w14:paraId="7168F4A2" w14:textId="61D75DC5" w:rsidR="003B2B10" w:rsidRPr="003B2B10" w:rsidRDefault="003B2B10" w:rsidP="003B2B10">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22</w:t>
            </w:r>
          </w:p>
        </w:tc>
        <w:tc>
          <w:tcPr>
            <w:tcW w:w="8172" w:type="dxa"/>
            <w:vAlign w:val="center"/>
          </w:tcPr>
          <w:p w14:paraId="627DDE77" w14:textId="77777777" w:rsidR="00902507" w:rsidRPr="003B2B10" w:rsidRDefault="00902507" w:rsidP="003B2B10">
            <w:pPr>
              <w:ind w:leftChars="30" w:left="58"/>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就労支援事業会計処理基準に基づく会計書類（就労支援事業別事業活動明細書，就労支援事業製造原価明細書，就労支援事業販管費明細書）</w:t>
            </w:r>
          </w:p>
        </w:tc>
        <w:tc>
          <w:tcPr>
            <w:tcW w:w="1502" w:type="dxa"/>
            <w:vAlign w:val="center"/>
          </w:tcPr>
          <w:p w14:paraId="11CC5F90" w14:textId="77777777" w:rsidR="00902507" w:rsidRPr="003B2B10" w:rsidRDefault="00902507" w:rsidP="00902507">
            <w:pPr>
              <w:jc w:val="center"/>
              <w:rPr>
                <w:color w:val="000000"/>
                <w:sz w:val="22"/>
                <w:szCs w:val="22"/>
              </w:rPr>
            </w:pPr>
            <w:r w:rsidRPr="003B2B10">
              <w:rPr>
                <w:rFonts w:ascii="ＭＳ ゴシック" w:eastAsia="ＭＳ ゴシック" w:hAnsi="ＭＳ ゴシック" w:hint="eastAsia"/>
                <w:color w:val="000000"/>
                <w:sz w:val="22"/>
                <w:szCs w:val="22"/>
              </w:rPr>
              <w:t>有・無</w:t>
            </w:r>
          </w:p>
        </w:tc>
      </w:tr>
      <w:tr w:rsidR="005D28BE" w:rsidRPr="000E36A7" w14:paraId="1F8C4239" w14:textId="77777777" w:rsidTr="005D28BE">
        <w:trPr>
          <w:trHeight w:val="399"/>
          <w:jc w:val="center"/>
        </w:trPr>
        <w:tc>
          <w:tcPr>
            <w:tcW w:w="566" w:type="dxa"/>
            <w:vAlign w:val="center"/>
          </w:tcPr>
          <w:p w14:paraId="11376204" w14:textId="55D9A078" w:rsidR="005D28BE" w:rsidRPr="003B2B10" w:rsidRDefault="005D28BE" w:rsidP="00902507">
            <w:pPr>
              <w:ind w:right="-99"/>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2</w:t>
            </w:r>
            <w:r w:rsidR="003B2B10" w:rsidRPr="003B2B10">
              <w:rPr>
                <w:rFonts w:ascii="ＭＳ ゴシック" w:eastAsia="ＭＳ ゴシック" w:hAnsi="ＭＳ ゴシック" w:hint="eastAsia"/>
                <w:color w:val="000000"/>
                <w:sz w:val="22"/>
                <w:szCs w:val="22"/>
              </w:rPr>
              <w:t>3</w:t>
            </w:r>
          </w:p>
        </w:tc>
        <w:tc>
          <w:tcPr>
            <w:tcW w:w="8172" w:type="dxa"/>
            <w:vAlign w:val="center"/>
          </w:tcPr>
          <w:p w14:paraId="14B7FB2A" w14:textId="1F19E292" w:rsidR="005D28BE" w:rsidRPr="003B2B10" w:rsidRDefault="005D28BE" w:rsidP="003B2B10">
            <w:pPr>
              <w:ind w:firstLineChars="28" w:firstLine="57"/>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生産活動による収入</w:t>
            </w:r>
            <w:r w:rsidR="003B2B10">
              <w:rPr>
                <w:rFonts w:ascii="ＭＳ ゴシック" w:eastAsia="ＭＳ ゴシック" w:hAnsi="ＭＳ ゴシック" w:hint="eastAsia"/>
                <w:color w:val="000000"/>
                <w:sz w:val="22"/>
                <w:szCs w:val="22"/>
              </w:rPr>
              <w:t>状況</w:t>
            </w:r>
            <w:r w:rsidRPr="003B2B10">
              <w:rPr>
                <w:rFonts w:ascii="ＭＳ ゴシック" w:eastAsia="ＭＳ ゴシック" w:hAnsi="ＭＳ ゴシック" w:hint="eastAsia"/>
                <w:color w:val="000000"/>
                <w:sz w:val="22"/>
                <w:szCs w:val="22"/>
              </w:rPr>
              <w:t>の分かる書類（決算書など）</w:t>
            </w:r>
          </w:p>
        </w:tc>
        <w:tc>
          <w:tcPr>
            <w:tcW w:w="1502" w:type="dxa"/>
            <w:vAlign w:val="center"/>
          </w:tcPr>
          <w:p w14:paraId="712B2736" w14:textId="0B32B6CA" w:rsidR="005D28BE" w:rsidRPr="003B2B10" w:rsidRDefault="005D28BE" w:rsidP="00902507">
            <w:pPr>
              <w:jc w:val="center"/>
              <w:rPr>
                <w:rFonts w:ascii="ＭＳ ゴシック" w:eastAsia="ＭＳ ゴシック" w:hAnsi="ＭＳ ゴシック"/>
                <w:color w:val="000000"/>
                <w:sz w:val="22"/>
                <w:szCs w:val="22"/>
              </w:rPr>
            </w:pPr>
            <w:r w:rsidRPr="003B2B10">
              <w:rPr>
                <w:rFonts w:ascii="ＭＳ ゴシック" w:eastAsia="ＭＳ ゴシック" w:hAnsi="ＭＳ ゴシック" w:hint="eastAsia"/>
                <w:color w:val="000000"/>
                <w:sz w:val="22"/>
                <w:szCs w:val="22"/>
              </w:rPr>
              <w:t>有・無</w:t>
            </w:r>
          </w:p>
        </w:tc>
      </w:tr>
      <w:tr w:rsidR="009E5583" w:rsidRPr="000E36A7" w14:paraId="5586471E" w14:textId="77777777" w:rsidTr="00BA5C55">
        <w:trPr>
          <w:trHeight w:val="1396"/>
          <w:jc w:val="center"/>
        </w:trPr>
        <w:tc>
          <w:tcPr>
            <w:tcW w:w="10240" w:type="dxa"/>
            <w:gridSpan w:val="3"/>
          </w:tcPr>
          <w:p w14:paraId="4B018AB3" w14:textId="77777777" w:rsidR="00902507" w:rsidRPr="000E36A7" w:rsidRDefault="00902507" w:rsidP="005B1801">
            <w:pPr>
              <w:overflowPunct w:val="0"/>
              <w:ind w:firstLineChars="100" w:firstLine="203"/>
              <w:jc w:val="left"/>
              <w:textAlignment w:val="baseline"/>
              <w:rPr>
                <w:rFonts w:ascii="ＭＳ ゴシック" w:eastAsia="ＭＳ ゴシック" w:hAnsi="ＭＳ ゴシック" w:cs="ＭＳ ゴシック"/>
                <w:color w:val="000000"/>
                <w:kern w:val="0"/>
                <w:sz w:val="22"/>
                <w:szCs w:val="22"/>
              </w:rPr>
            </w:pPr>
          </w:p>
          <w:p w14:paraId="1532D158" w14:textId="77777777" w:rsidR="006D2E84" w:rsidRDefault="00E724CF" w:rsidP="006D2E84">
            <w:pPr>
              <w:numPr>
                <w:ilvl w:val="0"/>
                <w:numId w:val="7"/>
              </w:numPr>
              <w:overflowPunct w:val="0"/>
              <w:jc w:val="left"/>
              <w:textAlignment w:val="baseline"/>
              <w:rPr>
                <w:rFonts w:ascii="ＭＳ ゴシック" w:eastAsia="ＭＳ ゴシック" w:hAnsi="ＭＳ ゴシック" w:cs="ＭＳ ゴシック"/>
                <w:color w:val="000000"/>
                <w:kern w:val="0"/>
                <w:sz w:val="22"/>
                <w:szCs w:val="22"/>
              </w:rPr>
            </w:pPr>
            <w:r w:rsidRPr="00524DEC">
              <w:rPr>
                <w:rFonts w:ascii="ＭＳ ゴシック" w:eastAsia="ＭＳ ゴシック" w:hAnsi="ＭＳ ゴシック" w:cs="ＭＳ ゴシック" w:hint="eastAsia"/>
                <w:kern w:val="0"/>
                <w:sz w:val="22"/>
                <w:szCs w:val="22"/>
              </w:rPr>
              <w:t>運営</w:t>
            </w:r>
            <w:r w:rsidR="005B1801" w:rsidRPr="00524DEC">
              <w:rPr>
                <w:rFonts w:ascii="ＭＳ ゴシック" w:eastAsia="ＭＳ ゴシック" w:hAnsi="ＭＳ ゴシック" w:cs="ＭＳ ゴシック" w:hint="eastAsia"/>
                <w:kern w:val="0"/>
                <w:sz w:val="22"/>
                <w:szCs w:val="22"/>
              </w:rPr>
              <w:t>指導対象期間は</w:t>
            </w:r>
            <w:r w:rsidR="006D2E84">
              <w:rPr>
                <w:rFonts w:ascii="ＭＳ ゴシック" w:eastAsia="ＭＳ ゴシック" w:hAnsi="ＭＳ ゴシック" w:cs="ＭＳ ゴシック" w:hint="eastAsia"/>
                <w:kern w:val="0"/>
                <w:sz w:val="22"/>
                <w:szCs w:val="22"/>
              </w:rPr>
              <w:t>、前回の運営指導以降分となります。初回の運営指導は、指定日以降分です。</w:t>
            </w:r>
            <w:r w:rsidR="009E5583" w:rsidRPr="000E36A7">
              <w:rPr>
                <w:rFonts w:ascii="ＭＳ ゴシック" w:eastAsia="ＭＳ ゴシック" w:hAnsi="ＭＳ ゴシック" w:cs="ＭＳ ゴシック" w:hint="eastAsia"/>
                <w:color w:val="000000"/>
                <w:kern w:val="0"/>
                <w:sz w:val="22"/>
                <w:szCs w:val="22"/>
              </w:rPr>
              <w:t>その期間に対応した上記書類を準備してください。</w:t>
            </w:r>
          </w:p>
          <w:p w14:paraId="5995C80D" w14:textId="77777777" w:rsidR="009E5583" w:rsidRPr="000E36A7" w:rsidRDefault="006D2E84" w:rsidP="006D2E84">
            <w:pPr>
              <w:overflowPunct w:val="0"/>
              <w:ind w:left="766"/>
              <w:jc w:val="left"/>
              <w:textAlignment w:val="baseline"/>
              <w:rPr>
                <w:rFonts w:ascii="ＭＳ ゴシック" w:eastAsia="ＭＳ ゴシック" w:hAnsi="Times New Roman"/>
                <w:color w:val="000000"/>
                <w:spacing w:val="10"/>
                <w:kern w:val="0"/>
                <w:sz w:val="22"/>
                <w:szCs w:val="22"/>
              </w:rPr>
            </w:pPr>
            <w:r>
              <w:rPr>
                <w:rFonts w:ascii="ＭＳ ゴシック" w:eastAsia="ＭＳ ゴシック" w:hAnsi="ＭＳ ゴシック" w:cs="ＭＳ ゴシック" w:hint="eastAsia"/>
                <w:color w:val="000000"/>
                <w:kern w:val="0"/>
                <w:sz w:val="22"/>
                <w:szCs w:val="22"/>
              </w:rPr>
              <w:t>なお、辞令（又は雇用契約書）及び資格証は、現在勤務されている方全員分について、当初の分からご用意をお願いします。</w:t>
            </w:r>
          </w:p>
          <w:p w14:paraId="11744C85" w14:textId="77777777" w:rsidR="008378E2" w:rsidRDefault="009E5583" w:rsidP="00B2074C">
            <w:pPr>
              <w:ind w:right="880" w:firstLineChars="100" w:firstLine="203"/>
              <w:rPr>
                <w:rFonts w:ascii="ＭＳ ゴシック" w:eastAsia="ＭＳ ゴシック" w:hAnsi="ＭＳ ゴシック" w:cs="ＭＳ ゴシック"/>
                <w:color w:val="000000"/>
                <w:kern w:val="0"/>
                <w:sz w:val="22"/>
                <w:szCs w:val="22"/>
              </w:rPr>
            </w:pPr>
            <w:r w:rsidRPr="000E36A7">
              <w:rPr>
                <w:rFonts w:ascii="ＭＳ ゴシック" w:eastAsia="ＭＳ ゴシック" w:hAnsi="ＭＳ ゴシック" w:cs="ＭＳ ゴシック" w:hint="eastAsia"/>
                <w:color w:val="000000"/>
                <w:kern w:val="0"/>
                <w:sz w:val="22"/>
                <w:szCs w:val="22"/>
              </w:rPr>
              <w:t>注</w:t>
            </w:r>
            <w:r w:rsidRPr="000E36A7">
              <w:rPr>
                <w:rFonts w:ascii="ＭＳ ゴシック" w:eastAsia="ＭＳ ゴシック" w:hAnsi="ＭＳ ゴシック" w:cs="ＭＳ ゴシック"/>
                <w:color w:val="000000"/>
                <w:kern w:val="0"/>
                <w:sz w:val="22"/>
                <w:szCs w:val="22"/>
              </w:rPr>
              <w:t>2</w:t>
            </w:r>
            <w:r w:rsidRPr="000E36A7">
              <w:rPr>
                <w:rFonts w:ascii="ＭＳ ゴシック" w:eastAsia="ＭＳ ゴシック" w:hAnsi="ＭＳ ゴシック" w:cs="ＭＳ ゴシック" w:hint="eastAsia"/>
                <w:color w:val="000000"/>
                <w:kern w:val="0"/>
                <w:sz w:val="22"/>
                <w:szCs w:val="22"/>
              </w:rPr>
              <w:t xml:space="preserve">　その他の書類についても当日提示していただく場合があります。</w:t>
            </w:r>
          </w:p>
          <w:p w14:paraId="4F5F4CE5" w14:textId="77777777" w:rsidR="00B2074C" w:rsidRDefault="00B2074C" w:rsidP="00B2074C">
            <w:pPr>
              <w:ind w:right="880" w:firstLineChars="100" w:firstLine="203"/>
              <w:rPr>
                <w:rFonts w:ascii="ＭＳ ゴシック" w:eastAsia="ＭＳ ゴシック" w:hAnsi="ＭＳ ゴシック"/>
                <w:color w:val="000000"/>
                <w:sz w:val="22"/>
                <w:szCs w:val="22"/>
              </w:rPr>
            </w:pPr>
          </w:p>
          <w:p w14:paraId="5DF41EE5" w14:textId="77777777" w:rsidR="00E56EC0" w:rsidRPr="00E56EC0" w:rsidRDefault="00E56EC0" w:rsidP="00E56EC0">
            <w:pPr>
              <w:rPr>
                <w:rFonts w:ascii="ＭＳ ゴシック" w:eastAsia="ＭＳ ゴシック" w:hAnsi="ＭＳ ゴシック"/>
                <w:sz w:val="22"/>
                <w:szCs w:val="22"/>
              </w:rPr>
            </w:pPr>
          </w:p>
          <w:p w14:paraId="47990CA1" w14:textId="5CE1C66A" w:rsidR="00E56EC0" w:rsidRPr="00E56EC0" w:rsidRDefault="00E56EC0" w:rsidP="00E56EC0">
            <w:pPr>
              <w:jc w:val="center"/>
              <w:rPr>
                <w:rFonts w:ascii="ＭＳ ゴシック" w:eastAsia="ＭＳ ゴシック" w:hAnsi="ＭＳ ゴシック"/>
                <w:sz w:val="22"/>
                <w:szCs w:val="22"/>
              </w:rPr>
            </w:pPr>
          </w:p>
        </w:tc>
      </w:tr>
    </w:tbl>
    <w:p w14:paraId="4D8C4D88" w14:textId="77777777" w:rsidR="00E56EC0" w:rsidRDefault="00E56EC0">
      <w:pPr>
        <w:rPr>
          <w:color w:val="000000"/>
        </w:rPr>
        <w:sectPr w:rsidR="00E56EC0" w:rsidSect="002F46F2">
          <w:footerReference w:type="default" r:id="rId13"/>
          <w:type w:val="continuous"/>
          <w:pgSz w:w="11906" w:h="16838" w:code="9"/>
          <w:pgMar w:top="851" w:right="1418" w:bottom="851" w:left="1134" w:header="567" w:footer="454" w:gutter="0"/>
          <w:pgNumType w:fmt="numberInDash"/>
          <w:cols w:space="425"/>
          <w:titlePg/>
          <w:docGrid w:type="linesAndChars" w:linePitch="296" w:charSpace="-3486"/>
        </w:sect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
        <w:gridCol w:w="81"/>
        <w:gridCol w:w="158"/>
        <w:gridCol w:w="132"/>
        <w:gridCol w:w="1244"/>
        <w:gridCol w:w="499"/>
        <w:gridCol w:w="73"/>
        <w:gridCol w:w="4210"/>
        <w:gridCol w:w="1843"/>
        <w:gridCol w:w="604"/>
        <w:gridCol w:w="1239"/>
        <w:gridCol w:w="210"/>
        <w:gridCol w:w="73"/>
      </w:tblGrid>
      <w:tr w:rsidR="00B90B4E" w:rsidRPr="000E36A7" w14:paraId="6DE7B64A" w14:textId="77777777" w:rsidTr="003F6722">
        <w:trPr>
          <w:gridBefore w:val="2"/>
          <w:gridAfter w:val="2"/>
          <w:wBefore w:w="134" w:type="dxa"/>
          <w:wAfter w:w="283" w:type="dxa"/>
          <w:trHeight w:val="431"/>
          <w:jc w:val="center"/>
        </w:trPr>
        <w:tc>
          <w:tcPr>
            <w:tcW w:w="1534" w:type="dxa"/>
            <w:gridSpan w:val="3"/>
            <w:vAlign w:val="center"/>
          </w:tcPr>
          <w:p w14:paraId="4A2082C3" w14:textId="77777777" w:rsidR="00B90B4E" w:rsidRPr="000E36A7" w:rsidRDefault="00B90B4E" w:rsidP="007F2507">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7229" w:type="dxa"/>
            <w:gridSpan w:val="5"/>
            <w:vAlign w:val="center"/>
          </w:tcPr>
          <w:p w14:paraId="5C455718" w14:textId="77777777" w:rsidR="00B90B4E" w:rsidRPr="000E36A7" w:rsidRDefault="00B90B4E" w:rsidP="007F2507">
            <w:pPr>
              <w:tabs>
                <w:tab w:val="left" w:pos="6174"/>
              </w:tabs>
              <w:ind w:right="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6B2B0EE7"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7A4B1AF7" w14:textId="77777777" w:rsidTr="003F6722">
        <w:trPr>
          <w:gridBefore w:val="2"/>
          <w:gridAfter w:val="2"/>
          <w:wBefore w:w="134" w:type="dxa"/>
          <w:wAfter w:w="283" w:type="dxa"/>
          <w:trHeight w:val="14026"/>
          <w:jc w:val="center"/>
        </w:trPr>
        <w:tc>
          <w:tcPr>
            <w:tcW w:w="1534" w:type="dxa"/>
            <w:gridSpan w:val="3"/>
          </w:tcPr>
          <w:p w14:paraId="6D49372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2CD6DB1F"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第１　基本方針</w:t>
            </w:r>
          </w:p>
          <w:p w14:paraId="49A0EE08"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DD88478"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65EC816"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6D2EBB52"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4D535FF"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2853F31"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CD6268B"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E91AA7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5467152"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2A7656EB"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18F1403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A39B627"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130DE225"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16A94F2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84F51D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1604169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5E3D5E8"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0091F575"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A824A9D"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3756351" w14:textId="77777777" w:rsidR="00DF2DD0" w:rsidRPr="000E36A7" w:rsidRDefault="00DF2DD0" w:rsidP="007F2507">
            <w:pPr>
              <w:overflowPunct w:val="0"/>
              <w:textAlignment w:val="baseline"/>
              <w:rPr>
                <w:rFonts w:ascii="ＭＳ ゴシック" w:eastAsia="ＭＳ ゴシック" w:hAnsi="Times New Roman"/>
                <w:color w:val="000000"/>
                <w:kern w:val="0"/>
                <w:sz w:val="20"/>
                <w:szCs w:val="20"/>
              </w:rPr>
            </w:pPr>
          </w:p>
          <w:p w14:paraId="79701096" w14:textId="77777777" w:rsidR="00DF2DD0" w:rsidRPr="000E36A7" w:rsidRDefault="00DF2DD0" w:rsidP="007F2507">
            <w:pPr>
              <w:overflowPunct w:val="0"/>
              <w:textAlignment w:val="baseline"/>
              <w:rPr>
                <w:rFonts w:ascii="ＭＳ ゴシック" w:eastAsia="ＭＳ ゴシック" w:hAnsi="Times New Roman"/>
                <w:color w:val="000000"/>
                <w:kern w:val="0"/>
                <w:sz w:val="20"/>
                <w:szCs w:val="20"/>
              </w:rPr>
            </w:pPr>
          </w:p>
          <w:p w14:paraId="5B393590" w14:textId="77777777" w:rsidR="00DF2DD0" w:rsidRPr="000E36A7" w:rsidRDefault="00DF2DD0" w:rsidP="007F2507">
            <w:pPr>
              <w:overflowPunct w:val="0"/>
              <w:textAlignment w:val="baseline"/>
              <w:rPr>
                <w:rFonts w:ascii="ＭＳ ゴシック" w:eastAsia="ＭＳ ゴシック" w:hAnsi="Times New Roman"/>
                <w:color w:val="000000"/>
                <w:kern w:val="0"/>
                <w:sz w:val="20"/>
                <w:szCs w:val="20"/>
              </w:rPr>
            </w:pPr>
          </w:p>
          <w:p w14:paraId="3CC8C4E2"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D35D755" w14:textId="77777777" w:rsidR="00802B90" w:rsidRPr="000E36A7" w:rsidRDefault="00802B90" w:rsidP="007F2507">
            <w:pPr>
              <w:overflowPunct w:val="0"/>
              <w:textAlignment w:val="baseline"/>
              <w:rPr>
                <w:rFonts w:ascii="ＭＳ ゴシック" w:eastAsia="ＭＳ ゴシック" w:hAnsi="Times New Roman"/>
                <w:color w:val="000000"/>
                <w:kern w:val="0"/>
                <w:sz w:val="20"/>
                <w:szCs w:val="20"/>
              </w:rPr>
            </w:pPr>
          </w:p>
          <w:p w14:paraId="1592D1CA" w14:textId="77777777" w:rsidR="005070D1" w:rsidRPr="000E36A7" w:rsidRDefault="005070D1" w:rsidP="007F2507">
            <w:pPr>
              <w:overflowPunct w:val="0"/>
              <w:textAlignment w:val="baseline"/>
              <w:rPr>
                <w:rFonts w:ascii="ＭＳ ゴシック" w:eastAsia="ＭＳ ゴシック" w:hAnsi="Times New Roman"/>
                <w:color w:val="000000"/>
                <w:kern w:val="0"/>
                <w:sz w:val="20"/>
                <w:szCs w:val="20"/>
              </w:rPr>
            </w:pPr>
          </w:p>
          <w:p w14:paraId="3C86FA3D" w14:textId="77777777" w:rsidR="00B63467" w:rsidRPr="000E36A7" w:rsidRDefault="00B63467" w:rsidP="00FF67FB">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第２　人員に関する基準</w:t>
            </w:r>
          </w:p>
          <w:p w14:paraId="213AD76B" w14:textId="77777777" w:rsidR="00B63467" w:rsidRPr="000E36A7" w:rsidRDefault="00B63467" w:rsidP="00FF67FB">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　指定就労継続支援Ａ型事業所の従業者の員数</w:t>
            </w:r>
          </w:p>
          <w:p w14:paraId="6966F4DE" w14:textId="77777777" w:rsidR="00B63467" w:rsidRPr="000E36A7" w:rsidRDefault="00B63467" w:rsidP="007F2507">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（１）職業指導員及び生活支援員</w:t>
            </w:r>
          </w:p>
          <w:p w14:paraId="2DCCD00D"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25564FAD" w14:textId="77777777" w:rsidR="00B63467" w:rsidRPr="000E36A7" w:rsidRDefault="00B63467" w:rsidP="007F2507">
            <w:pPr>
              <w:overflowPunct w:val="0"/>
              <w:textAlignment w:val="baseline"/>
              <w:rPr>
                <w:rFonts w:ascii="ＭＳ ゴシック" w:eastAsia="ＭＳ ゴシック" w:hAnsi="ＭＳ ゴシック"/>
                <w:color w:val="000000"/>
                <w:sz w:val="22"/>
                <w:szCs w:val="22"/>
              </w:rPr>
            </w:pPr>
          </w:p>
        </w:tc>
        <w:tc>
          <w:tcPr>
            <w:tcW w:w="7229" w:type="dxa"/>
            <w:gridSpan w:val="5"/>
          </w:tcPr>
          <w:p w14:paraId="7B3B683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11A64BE" w14:textId="77777777" w:rsidR="00B63467" w:rsidRPr="000E36A7" w:rsidRDefault="00B63467"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利用者の意向，適性，障害の特性その他の事情を踏まえた計画（個別支援計画）を作成し，これに基づき利用者に対して指定就労継続支援Ａ型を提供するとともに，その効果について継続的な評価を実施することその他の措置を講ずることにより利用者に対して適切かつ効果的に指定就労継続支援Ａ型を提供しているか。</w:t>
            </w:r>
          </w:p>
          <w:p w14:paraId="5C97A79C"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4105FCAA" w14:textId="77777777" w:rsidR="00B63467" w:rsidRPr="000E36A7" w:rsidRDefault="00B63467"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（２）事業者は，利用者の意思及び人格を尊重して，常に当該利用者の立場に立った指定就労継続支援Ａ型の提供に努めているか。</w:t>
            </w:r>
          </w:p>
          <w:p w14:paraId="1DBADC4D"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24A247F2" w14:textId="77777777" w:rsidR="00B63467" w:rsidRPr="000E36A7" w:rsidRDefault="00B63467"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（３）事業者は，利用者の人権の擁護，虐待の防止等のため，必要な体制の整備を行うとともに，その従業者に対し，研修を実施する等の措置を講</w:t>
            </w:r>
            <w:r w:rsidR="00802B90" w:rsidRPr="000E36A7">
              <w:rPr>
                <w:rFonts w:ascii="ＭＳ ゴシック" w:eastAsia="ＭＳ ゴシック" w:hAnsi="ＭＳ ゴシック" w:cs="ＭＳ ゴシック" w:hint="eastAsia"/>
                <w:color w:val="000000"/>
                <w:kern w:val="0"/>
                <w:sz w:val="20"/>
                <w:szCs w:val="20"/>
              </w:rPr>
              <w:t>じているか。</w:t>
            </w:r>
          </w:p>
          <w:p w14:paraId="00AEDDD1" w14:textId="77777777" w:rsidR="00DF2DD0" w:rsidRPr="000E36A7" w:rsidRDefault="00DF2DD0"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4F8058AB" w14:textId="18C94DED" w:rsidR="00B63467" w:rsidRPr="000E36A7" w:rsidRDefault="00B63467"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w:t>
            </w:r>
            <w:r w:rsidR="001141B1" w:rsidRPr="000E36A7">
              <w:rPr>
                <w:rFonts w:ascii="ＭＳ ゴシック" w:eastAsia="ＭＳ ゴシック" w:hAnsi="ＭＳ ゴシック" w:cs="ＭＳ ゴシック" w:hint="eastAsia"/>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法第３６条</w:t>
            </w:r>
            <w:r w:rsidR="001E4C37" w:rsidRPr="00E34A32">
              <w:rPr>
                <w:rFonts w:ascii="ＭＳ ゴシック" w:eastAsia="ＭＳ ゴシック" w:hAnsi="ＭＳ ゴシック" w:cs="ＭＳ ゴシック" w:hint="eastAsia"/>
                <w:kern w:val="0"/>
                <w:sz w:val="20"/>
                <w:szCs w:val="20"/>
              </w:rPr>
              <w:t>第３項第１号</w:t>
            </w:r>
            <w:r w:rsidRPr="000E36A7">
              <w:rPr>
                <w:rFonts w:ascii="ＭＳ ゴシック" w:eastAsia="ＭＳ ゴシック" w:hAnsi="ＭＳ ゴシック" w:cs="ＭＳ ゴシック" w:hint="eastAsia"/>
                <w:color w:val="000000"/>
                <w:kern w:val="0"/>
                <w:sz w:val="20"/>
                <w:szCs w:val="20"/>
              </w:rPr>
              <w:t>の申請者は、法人としているか。</w:t>
            </w:r>
          </w:p>
          <w:p w14:paraId="09D66561"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00FBDD3C" w14:textId="77777777" w:rsidR="00B63467" w:rsidRPr="000E36A7" w:rsidRDefault="00B63467" w:rsidP="007F2507">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（５）指定就労継続支援Ａ型の事業は，利用者が自立した日常生活又は社会生活を営むことができるよう，専ら障害者</w:t>
            </w:r>
            <w:r w:rsidR="00AC38EF" w:rsidRPr="000E36A7">
              <w:rPr>
                <w:rFonts w:ascii="ＭＳ ゴシック" w:eastAsia="ＭＳ ゴシック" w:hAnsi="ＭＳ ゴシック" w:cs="ＭＳ ゴシック" w:hint="eastAsia"/>
                <w:color w:val="000000"/>
                <w:kern w:val="0"/>
                <w:sz w:val="20"/>
                <w:szCs w:val="20"/>
              </w:rPr>
              <w:t>総合</w:t>
            </w:r>
            <w:r w:rsidRPr="000E36A7">
              <w:rPr>
                <w:rFonts w:ascii="ＭＳ ゴシック" w:eastAsia="ＭＳ ゴシック" w:hAnsi="ＭＳ ゴシック" w:cs="ＭＳ ゴシック" w:hint="eastAsia"/>
                <w:color w:val="000000"/>
                <w:kern w:val="0"/>
                <w:sz w:val="20"/>
                <w:szCs w:val="20"/>
              </w:rPr>
              <w:t>支援法施行規則（平成</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年厚生労働省令第</w:t>
            </w:r>
            <w:r w:rsidRPr="000E36A7">
              <w:rPr>
                <w:rFonts w:ascii="ＭＳ ゴシック" w:eastAsia="ＭＳ ゴシック" w:hAnsi="ＭＳ ゴシック" w:cs="ＭＳ ゴシック"/>
                <w:color w:val="000000"/>
                <w:kern w:val="0"/>
                <w:sz w:val="20"/>
                <w:szCs w:val="20"/>
              </w:rPr>
              <w:t>19</w:t>
            </w:r>
            <w:r w:rsidR="007916C2" w:rsidRPr="000E36A7">
              <w:rPr>
                <w:rFonts w:ascii="ＭＳ ゴシック" w:eastAsia="ＭＳ ゴシック" w:hAnsi="ＭＳ ゴシック" w:cs="ＭＳ ゴシック" w:hint="eastAsia"/>
                <w:color w:val="000000"/>
                <w:kern w:val="0"/>
                <w:sz w:val="20"/>
                <w:szCs w:val="20"/>
              </w:rPr>
              <w:t>号）</w:t>
            </w:r>
            <w:r w:rsidRPr="000E36A7">
              <w:rPr>
                <w:rFonts w:ascii="ＭＳ ゴシック" w:eastAsia="ＭＳ ゴシック" w:hAnsi="ＭＳ ゴシック" w:cs="ＭＳ ゴシック" w:hint="eastAsia"/>
                <w:color w:val="000000"/>
                <w:kern w:val="0"/>
                <w:sz w:val="20"/>
                <w:szCs w:val="20"/>
              </w:rPr>
              <w:t>第</w:t>
            </w:r>
            <w:r w:rsidR="00802B90" w:rsidRPr="000E36A7">
              <w:rPr>
                <w:rFonts w:ascii="ＭＳ ゴシック" w:eastAsia="ＭＳ ゴシック" w:hAnsi="ＭＳ ゴシック" w:cs="ＭＳ ゴシック" w:hint="eastAsia"/>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第</w:t>
            </w:r>
            <w:r w:rsidR="00802B90" w:rsidRPr="000E36A7">
              <w:rPr>
                <w:rFonts w:ascii="ＭＳ ゴシック" w:eastAsia="ＭＳ ゴシック" w:hAnsi="ＭＳ ゴシック" w:cs="ＭＳ ゴシック" w:hint="eastAsia"/>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号に規定する者を雇用して就労の機会を提供するとともに，その知識及び能力の向上のために必要な訓練その他の便宜を適切かつ効果的に行っているか。</w:t>
            </w:r>
          </w:p>
          <w:p w14:paraId="5962F39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4284C9D" w14:textId="77777777" w:rsidR="00B63467" w:rsidRPr="000E36A7" w:rsidRDefault="00E4678A" w:rsidP="007F2507">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noProof/>
                <w:color w:val="000000"/>
                <w:kern w:val="0"/>
                <w:sz w:val="20"/>
                <w:szCs w:val="20"/>
              </w:rPr>
              <w:pict w14:anchorId="0D05D8B0">
                <v:rect id="_x0000_s2051" style="position:absolute;left:0;text-align:left;margin-left:19.5pt;margin-top:1.65pt;width:274.1pt;height:34.65pt;z-index:251657216">
                  <v:textbox style="mso-next-textbox:#_x0000_s2051" inset="5.85pt,.7pt,5.85pt,.7pt">
                    <w:txbxContent>
                      <w:p w14:paraId="09EAABD7" w14:textId="79D22BC4" w:rsidR="00264409" w:rsidRPr="0083586C" w:rsidRDefault="00264409" w:rsidP="00802B90">
                        <w:pPr>
                          <w:overflowPunct w:val="0"/>
                          <w:ind w:leftChars="51" w:left="98"/>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多機能型事業所においては、「第５　多機能型における関する特例</w:t>
                        </w:r>
                        <w:r w:rsidRPr="006A2ACB">
                          <w:rPr>
                            <w:rFonts w:ascii="ＭＳ ゴシック" w:eastAsia="ＭＳ ゴシック" w:hAnsi="ＭＳ ゴシック" w:hint="eastAsia"/>
                            <w:kern w:val="0"/>
                            <w:sz w:val="20"/>
                            <w:szCs w:val="20"/>
                          </w:rPr>
                          <w:t>（</w:t>
                        </w:r>
                        <w:r w:rsidRPr="00225020">
                          <w:rPr>
                            <w:rFonts w:ascii="ＭＳ ゴシック" w:eastAsia="ＭＳ ゴシック" w:hAnsi="ＭＳ ゴシック" w:hint="eastAsia"/>
                            <w:kern w:val="0"/>
                            <w:sz w:val="20"/>
                            <w:szCs w:val="20"/>
                          </w:rPr>
                          <w:t>Ｐ</w:t>
                        </w:r>
                        <w:r w:rsidR="00225020" w:rsidRPr="00225020">
                          <w:rPr>
                            <w:rFonts w:ascii="ＭＳ ゴシック" w:eastAsia="ＭＳ ゴシック" w:hAnsi="ＭＳ ゴシック" w:hint="eastAsia"/>
                            <w:kern w:val="0"/>
                            <w:sz w:val="20"/>
                            <w:szCs w:val="20"/>
                          </w:rPr>
                          <w:t>５９</w:t>
                        </w:r>
                        <w:r w:rsidRPr="006A2ACB">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」についても確認すること。</w:t>
                        </w:r>
                      </w:p>
                      <w:p w14:paraId="0ACF08F0" w14:textId="77777777" w:rsidR="00264409" w:rsidRPr="0083586C" w:rsidRDefault="00264409" w:rsidP="00802B90"/>
                    </w:txbxContent>
                  </v:textbox>
                </v:rect>
              </w:pict>
            </w:r>
          </w:p>
          <w:p w14:paraId="590FF707" w14:textId="77777777" w:rsidR="00802B90" w:rsidRPr="000E36A7" w:rsidRDefault="00802B90" w:rsidP="007F2507">
            <w:pPr>
              <w:overflowPunct w:val="0"/>
              <w:textAlignment w:val="baseline"/>
              <w:rPr>
                <w:rFonts w:ascii="ＭＳ ゴシック" w:eastAsia="ＭＳ ゴシック" w:hAnsi="Times New Roman"/>
                <w:color w:val="000000"/>
                <w:kern w:val="0"/>
                <w:sz w:val="20"/>
                <w:szCs w:val="20"/>
              </w:rPr>
            </w:pPr>
          </w:p>
          <w:p w14:paraId="5484B922" w14:textId="77777777" w:rsidR="00802B90" w:rsidRPr="000E36A7" w:rsidRDefault="00802B90" w:rsidP="007F2507">
            <w:pPr>
              <w:overflowPunct w:val="0"/>
              <w:textAlignment w:val="baseline"/>
              <w:rPr>
                <w:rFonts w:ascii="ＭＳ ゴシック" w:eastAsia="ＭＳ ゴシック" w:hAnsi="Times New Roman"/>
                <w:color w:val="000000"/>
                <w:kern w:val="0"/>
                <w:sz w:val="20"/>
                <w:szCs w:val="20"/>
              </w:rPr>
            </w:pPr>
          </w:p>
          <w:p w14:paraId="02BF3548" w14:textId="77777777" w:rsidR="005070D1" w:rsidRDefault="005070D1" w:rsidP="007F2507">
            <w:pPr>
              <w:overflowPunct w:val="0"/>
              <w:textAlignment w:val="baseline"/>
              <w:rPr>
                <w:rFonts w:ascii="ＭＳ ゴシック" w:eastAsia="ＭＳ ゴシック" w:hAnsi="ＭＳ ゴシック" w:cs="ＭＳ ゴシック"/>
                <w:color w:val="000000"/>
                <w:kern w:val="0"/>
                <w:sz w:val="20"/>
                <w:szCs w:val="20"/>
              </w:rPr>
            </w:pPr>
          </w:p>
          <w:p w14:paraId="15A9ECA0" w14:textId="77777777" w:rsidR="00356F69" w:rsidRPr="000E36A7" w:rsidRDefault="00356F69" w:rsidP="007F2507">
            <w:pPr>
              <w:overflowPunct w:val="0"/>
              <w:textAlignment w:val="baseline"/>
              <w:rPr>
                <w:rFonts w:ascii="ＭＳ ゴシック" w:eastAsia="ＭＳ ゴシック" w:hAnsi="ＭＳ ゴシック" w:cs="ＭＳ ゴシック"/>
                <w:color w:val="000000"/>
                <w:kern w:val="0"/>
                <w:sz w:val="20"/>
                <w:szCs w:val="20"/>
              </w:rPr>
            </w:pPr>
          </w:p>
          <w:p w14:paraId="7C6BBC28" w14:textId="77777777" w:rsidR="005070D1" w:rsidRPr="000E36A7" w:rsidRDefault="005070D1" w:rsidP="007F2507">
            <w:pPr>
              <w:overflowPunct w:val="0"/>
              <w:textAlignment w:val="baseline"/>
              <w:rPr>
                <w:rFonts w:ascii="ＭＳ ゴシック" w:eastAsia="ＭＳ ゴシック" w:hAnsi="ＭＳ ゴシック" w:cs="ＭＳ ゴシック"/>
                <w:color w:val="000000"/>
                <w:kern w:val="0"/>
                <w:sz w:val="20"/>
                <w:szCs w:val="20"/>
              </w:rPr>
            </w:pPr>
          </w:p>
          <w:p w14:paraId="4C1E42CB"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事業所に置く従業者及びその員数は，次のとおりになっているか。</w:t>
            </w:r>
          </w:p>
          <w:p w14:paraId="3FF544A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6F35836" w14:textId="77777777" w:rsidR="005070D1" w:rsidRPr="000E36A7" w:rsidRDefault="005070D1" w:rsidP="007F2507">
            <w:pPr>
              <w:overflowPunct w:val="0"/>
              <w:textAlignment w:val="baseline"/>
              <w:rPr>
                <w:rFonts w:ascii="ＭＳ ゴシック" w:eastAsia="ＭＳ ゴシック" w:hAnsi="Times New Roman"/>
                <w:color w:val="000000"/>
                <w:kern w:val="0"/>
                <w:sz w:val="20"/>
                <w:szCs w:val="20"/>
              </w:rPr>
            </w:pPr>
          </w:p>
          <w:p w14:paraId="008BF752" w14:textId="77777777" w:rsidR="00B63467" w:rsidRPr="000E36A7" w:rsidRDefault="00B63467" w:rsidP="007F250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職業指導員及び生活支援員の総数は事業所ごとに，常勤換算方法で，利用者の数を</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で除した数以上となっているか。</w:t>
            </w:r>
          </w:p>
          <w:p w14:paraId="149BC741" w14:textId="77777777" w:rsidR="00BB2F64" w:rsidRPr="000E36A7" w:rsidRDefault="00BB2F64" w:rsidP="007F2507">
            <w:pPr>
              <w:overflowPunct w:val="0"/>
              <w:ind w:left="183" w:hangingChars="100" w:hanging="183"/>
              <w:textAlignment w:val="baseline"/>
              <w:rPr>
                <w:rFonts w:ascii="ＭＳ ゴシック" w:eastAsia="ＭＳ ゴシック" w:hAnsi="Times New Roman"/>
                <w:color w:val="000000"/>
                <w:kern w:val="0"/>
                <w:sz w:val="20"/>
                <w:szCs w:val="20"/>
              </w:rPr>
            </w:pPr>
          </w:p>
          <w:p w14:paraId="3737C083" w14:textId="77777777" w:rsidR="00B63467" w:rsidRPr="000E36A7" w:rsidRDefault="00B63467" w:rsidP="007F250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職業指導員の数は，事業所ごとに，１</w:t>
            </w:r>
            <w:r w:rsidR="005070D1" w:rsidRPr="000E36A7">
              <w:rPr>
                <w:rFonts w:ascii="ＭＳ ゴシック" w:eastAsia="ＭＳ ゴシック" w:hAnsi="ＭＳ ゴシック" w:cs="ＭＳ ゴシック" w:hint="eastAsia"/>
                <w:color w:val="000000"/>
                <w:kern w:val="0"/>
                <w:sz w:val="20"/>
                <w:szCs w:val="20"/>
              </w:rPr>
              <w:t>人</w:t>
            </w:r>
            <w:r w:rsidRPr="000E36A7">
              <w:rPr>
                <w:rFonts w:ascii="ＭＳ ゴシック" w:eastAsia="ＭＳ ゴシック" w:hAnsi="ＭＳ ゴシック" w:cs="ＭＳ ゴシック" w:hint="eastAsia"/>
                <w:color w:val="000000"/>
                <w:kern w:val="0"/>
                <w:sz w:val="20"/>
                <w:szCs w:val="20"/>
              </w:rPr>
              <w:t>以上となっているか。</w:t>
            </w:r>
          </w:p>
          <w:p w14:paraId="70E133E5" w14:textId="77777777" w:rsidR="00BB2F64" w:rsidRPr="000E36A7" w:rsidRDefault="00BB2F64" w:rsidP="007F2507">
            <w:pPr>
              <w:overflowPunct w:val="0"/>
              <w:ind w:left="183" w:hangingChars="100" w:hanging="183"/>
              <w:textAlignment w:val="baseline"/>
              <w:rPr>
                <w:rFonts w:ascii="ＭＳ ゴシック" w:eastAsia="ＭＳ ゴシック" w:hAnsi="Times New Roman"/>
                <w:color w:val="000000"/>
                <w:kern w:val="0"/>
                <w:sz w:val="20"/>
                <w:szCs w:val="20"/>
              </w:rPr>
            </w:pPr>
          </w:p>
          <w:p w14:paraId="0A90D9AC" w14:textId="77777777" w:rsidR="00B63467" w:rsidRPr="000E36A7" w:rsidRDefault="00B63467" w:rsidP="007F250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③　生活支援員の数は，事業所ごとに，１</w:t>
            </w:r>
            <w:r w:rsidR="005070D1" w:rsidRPr="000E36A7">
              <w:rPr>
                <w:rFonts w:ascii="ＭＳ ゴシック" w:eastAsia="ＭＳ ゴシック" w:hAnsi="ＭＳ ゴシック" w:cs="ＭＳ ゴシック" w:hint="eastAsia"/>
                <w:color w:val="000000"/>
                <w:kern w:val="0"/>
                <w:sz w:val="20"/>
                <w:szCs w:val="20"/>
              </w:rPr>
              <w:t>人</w:t>
            </w:r>
            <w:r w:rsidRPr="000E36A7">
              <w:rPr>
                <w:rFonts w:ascii="ＭＳ ゴシック" w:eastAsia="ＭＳ ゴシック" w:hAnsi="ＭＳ ゴシック" w:cs="ＭＳ ゴシック" w:hint="eastAsia"/>
                <w:color w:val="000000"/>
                <w:kern w:val="0"/>
                <w:sz w:val="20"/>
                <w:szCs w:val="20"/>
              </w:rPr>
              <w:t>以上となっているか。</w:t>
            </w:r>
          </w:p>
          <w:p w14:paraId="71FB4A29" w14:textId="77777777" w:rsidR="00BB2F64" w:rsidRPr="000E36A7" w:rsidRDefault="00BB2F64" w:rsidP="007F2507">
            <w:pPr>
              <w:overflowPunct w:val="0"/>
              <w:ind w:left="183" w:hangingChars="100" w:hanging="183"/>
              <w:textAlignment w:val="baseline"/>
              <w:rPr>
                <w:rFonts w:ascii="ＭＳ ゴシック" w:eastAsia="ＭＳ ゴシック" w:hAnsi="Times New Roman"/>
                <w:color w:val="000000"/>
                <w:kern w:val="0"/>
                <w:sz w:val="20"/>
                <w:szCs w:val="20"/>
              </w:rPr>
            </w:pPr>
          </w:p>
          <w:p w14:paraId="50590D51" w14:textId="77777777" w:rsidR="00B63467" w:rsidRDefault="00B63467" w:rsidP="007F250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④　職業指導員又は生活支援員のうち，いずれか１人以上は，常勤となっているか。</w:t>
            </w:r>
          </w:p>
          <w:p w14:paraId="1893D17F" w14:textId="77777777" w:rsidR="00323A8F" w:rsidRDefault="00323A8F" w:rsidP="007F250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7AF81E0" w14:textId="3AAB66B5" w:rsidR="00323A8F" w:rsidRPr="008378E2" w:rsidRDefault="00323A8F" w:rsidP="004B6D95">
            <w:pPr>
              <w:overflowPunct w:val="0"/>
              <w:ind w:left="183" w:hangingChars="100" w:hanging="183"/>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⑤　施設外就労について、</w:t>
            </w:r>
            <w:r w:rsidR="004B6D95" w:rsidRPr="008378E2">
              <w:rPr>
                <w:rFonts w:ascii="ＭＳ ゴシック" w:eastAsia="ＭＳ ゴシック" w:hAnsi="ＭＳ ゴシック" w:cs="ＭＳ ゴシック" w:hint="eastAsia"/>
                <w:color w:val="EE0000"/>
                <w:kern w:val="0"/>
                <w:sz w:val="20"/>
                <w:szCs w:val="20"/>
              </w:rPr>
              <w:t>常勤換算方法で、</w:t>
            </w:r>
            <w:r w:rsidRPr="008378E2">
              <w:rPr>
                <w:rFonts w:ascii="ＭＳ ゴシック" w:eastAsia="ＭＳ ゴシック" w:hAnsi="ＭＳ ゴシック" w:cs="ＭＳ ゴシック" w:hint="eastAsia"/>
                <w:color w:val="EE0000"/>
                <w:kern w:val="0"/>
                <w:sz w:val="20"/>
                <w:szCs w:val="20"/>
              </w:rPr>
              <w:t>当該施設外就労を行う日の利用者数に対して報酬算定上必要とされる人数の職員を配置しているか。</w:t>
            </w:r>
            <w:r w:rsidR="004B6D95" w:rsidRPr="008378E2">
              <w:rPr>
                <w:rFonts w:ascii="ＭＳ ゴシック" w:eastAsia="ＭＳ ゴシック" w:hAnsi="ＭＳ ゴシック" w:cs="ＭＳ ゴシック" w:hint="eastAsia"/>
                <w:color w:val="EE0000"/>
                <w:kern w:val="0"/>
                <w:sz w:val="20"/>
                <w:szCs w:val="20"/>
              </w:rPr>
              <w:t>その場合、</w:t>
            </w:r>
            <w:r w:rsidRPr="008378E2">
              <w:rPr>
                <w:rFonts w:ascii="ＭＳ ゴシック" w:eastAsia="ＭＳ ゴシック" w:hAnsi="ＭＳ ゴシック" w:cs="ＭＳ ゴシック" w:hint="eastAsia"/>
                <w:color w:val="EE0000"/>
                <w:kern w:val="0"/>
                <w:sz w:val="20"/>
                <w:szCs w:val="20"/>
              </w:rPr>
              <w:t>事業所については、</w:t>
            </w:r>
            <w:r w:rsidR="004B6D95" w:rsidRPr="008378E2">
              <w:rPr>
                <w:rFonts w:ascii="ＭＳ ゴシック" w:eastAsia="ＭＳ ゴシック" w:hAnsi="ＭＳ ゴシック" w:cs="ＭＳ ゴシック" w:hint="eastAsia"/>
                <w:color w:val="EE0000"/>
                <w:kern w:val="0"/>
                <w:sz w:val="20"/>
                <w:szCs w:val="20"/>
              </w:rPr>
              <w:t>常勤換算方法で、</w:t>
            </w:r>
            <w:r w:rsidRPr="008378E2">
              <w:rPr>
                <w:rFonts w:ascii="ＭＳ ゴシック" w:eastAsia="ＭＳ ゴシック" w:hAnsi="ＭＳ ゴシック" w:cs="ＭＳ ゴシック" w:hint="eastAsia"/>
                <w:color w:val="EE0000"/>
                <w:kern w:val="0"/>
                <w:sz w:val="20"/>
                <w:szCs w:val="20"/>
              </w:rPr>
              <w:t>施設外就労を行う者を除いた前年度の平均利用者数に対して報酬算定上必要とされる人数の職員を配置しているか。</w:t>
            </w:r>
          </w:p>
          <w:p w14:paraId="5365431F" w14:textId="77777777" w:rsidR="00EA0F85" w:rsidRDefault="00EA0F85" w:rsidP="007F2507">
            <w:pPr>
              <w:overflowPunct w:val="0"/>
              <w:textAlignment w:val="baseline"/>
              <w:rPr>
                <w:rFonts w:ascii="ＭＳ ゴシック" w:eastAsia="ＭＳ ゴシック" w:hAnsi="ＭＳ ゴシック"/>
                <w:color w:val="000000"/>
                <w:sz w:val="22"/>
                <w:szCs w:val="22"/>
              </w:rPr>
            </w:pPr>
          </w:p>
          <w:p w14:paraId="542F178F" w14:textId="77777777" w:rsidR="007B73CE" w:rsidRDefault="007B73CE" w:rsidP="007F2507">
            <w:pPr>
              <w:overflowPunct w:val="0"/>
              <w:textAlignment w:val="baseline"/>
              <w:rPr>
                <w:rFonts w:ascii="ＭＳ ゴシック" w:eastAsia="ＭＳ ゴシック" w:hAnsi="ＭＳ ゴシック"/>
                <w:color w:val="000000"/>
                <w:sz w:val="22"/>
                <w:szCs w:val="22"/>
              </w:rPr>
            </w:pPr>
          </w:p>
          <w:p w14:paraId="14536317" w14:textId="77777777" w:rsidR="007B73CE" w:rsidRDefault="007B73CE" w:rsidP="007F2507">
            <w:pPr>
              <w:overflowPunct w:val="0"/>
              <w:textAlignment w:val="baseline"/>
              <w:rPr>
                <w:rFonts w:ascii="ＭＳ ゴシック" w:eastAsia="ＭＳ ゴシック" w:hAnsi="ＭＳ ゴシック"/>
                <w:color w:val="000000"/>
                <w:sz w:val="22"/>
                <w:szCs w:val="22"/>
              </w:rPr>
            </w:pPr>
          </w:p>
          <w:p w14:paraId="3A510F72" w14:textId="77777777" w:rsidR="007B73CE" w:rsidRDefault="007B73CE" w:rsidP="007F2507">
            <w:pPr>
              <w:overflowPunct w:val="0"/>
              <w:textAlignment w:val="baseline"/>
              <w:rPr>
                <w:rFonts w:ascii="ＭＳ ゴシック" w:eastAsia="ＭＳ ゴシック" w:hAnsi="ＭＳ ゴシック"/>
                <w:color w:val="000000"/>
                <w:sz w:val="22"/>
                <w:szCs w:val="22"/>
              </w:rPr>
            </w:pPr>
          </w:p>
          <w:p w14:paraId="611E85D9" w14:textId="77777777" w:rsidR="00EA0F85" w:rsidRDefault="00EA0F85" w:rsidP="007F2507">
            <w:pPr>
              <w:overflowPunct w:val="0"/>
              <w:textAlignment w:val="baseline"/>
              <w:rPr>
                <w:rFonts w:ascii="ＭＳ ゴシック" w:eastAsia="ＭＳ ゴシック" w:hAnsi="ＭＳ ゴシック"/>
                <w:color w:val="000000"/>
                <w:sz w:val="22"/>
                <w:szCs w:val="22"/>
              </w:rPr>
            </w:pPr>
          </w:p>
          <w:p w14:paraId="6ECCDC64" w14:textId="77777777" w:rsidR="00F125B6" w:rsidRPr="00F125B6" w:rsidRDefault="00F125B6" w:rsidP="00F125B6">
            <w:pPr>
              <w:jc w:val="center"/>
              <w:rPr>
                <w:rFonts w:ascii="ＭＳ ゴシック" w:eastAsia="ＭＳ ゴシック" w:hAnsi="ＭＳ ゴシック"/>
                <w:sz w:val="22"/>
                <w:szCs w:val="22"/>
              </w:rPr>
            </w:pPr>
          </w:p>
        </w:tc>
        <w:tc>
          <w:tcPr>
            <w:tcW w:w="1239" w:type="dxa"/>
          </w:tcPr>
          <w:p w14:paraId="442FEA41"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D3A9840"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BEFCAE2"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49470EDA"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4611975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2BE8A048"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1659A74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0873F0D8"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2EB46F6"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70E49EB"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A36B48E"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FB992EA"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2D45E111"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6CD81CA5"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9CFCD1E" w14:textId="77777777" w:rsidR="00DF2DD0" w:rsidRPr="000E36A7" w:rsidRDefault="00DF2DD0" w:rsidP="006D5BBB">
            <w:pPr>
              <w:overflowPunct w:val="0"/>
              <w:jc w:val="center"/>
              <w:textAlignment w:val="baseline"/>
              <w:rPr>
                <w:rFonts w:ascii="ＭＳ ゴシック" w:eastAsia="ＭＳ ゴシック" w:hAnsi="ＭＳ ゴシック" w:cs="ＭＳ ゴシック"/>
                <w:color w:val="000000"/>
                <w:kern w:val="0"/>
                <w:sz w:val="20"/>
                <w:szCs w:val="20"/>
              </w:rPr>
            </w:pPr>
          </w:p>
          <w:p w14:paraId="73FCD661"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5B94950"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03E687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253B68D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332BE06"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7CB0E0EA"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28B17136"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3A50F65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4F082E24"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07DF0B8D" w14:textId="77777777" w:rsidR="00B63467" w:rsidRPr="000E36A7" w:rsidRDefault="00B63467" w:rsidP="006D5BBB">
            <w:pPr>
              <w:overflowPunct w:val="0"/>
              <w:jc w:val="center"/>
              <w:textAlignment w:val="baseline"/>
              <w:rPr>
                <w:rFonts w:ascii="ＭＳ ゴシック" w:eastAsia="ＭＳ ゴシック" w:hAnsi="ＭＳ ゴシック" w:cs="ＭＳ ゴシック"/>
                <w:color w:val="000000"/>
                <w:kern w:val="0"/>
                <w:sz w:val="20"/>
                <w:szCs w:val="20"/>
              </w:rPr>
            </w:pPr>
          </w:p>
          <w:p w14:paraId="12CAC5FD" w14:textId="77777777" w:rsidR="00B63467" w:rsidRDefault="00B63467" w:rsidP="006D5BBB">
            <w:pPr>
              <w:overflowPunct w:val="0"/>
              <w:jc w:val="center"/>
              <w:textAlignment w:val="baseline"/>
              <w:rPr>
                <w:rFonts w:ascii="ＭＳ ゴシック" w:eastAsia="ＭＳ ゴシック" w:hAnsi="Times New Roman"/>
                <w:color w:val="000000"/>
                <w:kern w:val="0"/>
                <w:sz w:val="20"/>
                <w:szCs w:val="20"/>
              </w:rPr>
            </w:pPr>
          </w:p>
          <w:p w14:paraId="081A435F" w14:textId="77777777" w:rsidR="00FF075D" w:rsidRDefault="00FF075D" w:rsidP="006D5BBB">
            <w:pPr>
              <w:overflowPunct w:val="0"/>
              <w:jc w:val="center"/>
              <w:textAlignment w:val="baseline"/>
              <w:rPr>
                <w:rFonts w:ascii="ＭＳ ゴシック" w:eastAsia="ＭＳ ゴシック" w:hAnsi="Times New Roman"/>
                <w:color w:val="000000"/>
                <w:kern w:val="0"/>
                <w:sz w:val="20"/>
                <w:szCs w:val="20"/>
              </w:rPr>
            </w:pPr>
          </w:p>
          <w:p w14:paraId="7297396C" w14:textId="77777777" w:rsidR="00FF075D" w:rsidRDefault="00FF075D" w:rsidP="006D5BBB">
            <w:pPr>
              <w:overflowPunct w:val="0"/>
              <w:jc w:val="center"/>
              <w:textAlignment w:val="baseline"/>
              <w:rPr>
                <w:rFonts w:ascii="ＭＳ ゴシック" w:eastAsia="ＭＳ ゴシック" w:hAnsi="Times New Roman"/>
                <w:color w:val="000000"/>
                <w:kern w:val="0"/>
                <w:sz w:val="20"/>
                <w:szCs w:val="20"/>
              </w:rPr>
            </w:pPr>
          </w:p>
          <w:p w14:paraId="2E82E0FE" w14:textId="77777777" w:rsidR="00FF075D" w:rsidRDefault="00FF075D" w:rsidP="006D5BBB">
            <w:pPr>
              <w:overflowPunct w:val="0"/>
              <w:jc w:val="center"/>
              <w:textAlignment w:val="baseline"/>
              <w:rPr>
                <w:rFonts w:ascii="ＭＳ ゴシック" w:eastAsia="ＭＳ ゴシック" w:hAnsi="Times New Roman"/>
                <w:color w:val="000000"/>
                <w:kern w:val="0"/>
                <w:sz w:val="20"/>
                <w:szCs w:val="20"/>
              </w:rPr>
            </w:pPr>
          </w:p>
          <w:p w14:paraId="6DFE3461" w14:textId="77777777" w:rsidR="00FF075D" w:rsidRPr="000E36A7" w:rsidRDefault="00FF075D" w:rsidP="006D5BBB">
            <w:pPr>
              <w:overflowPunct w:val="0"/>
              <w:jc w:val="center"/>
              <w:textAlignment w:val="baseline"/>
              <w:rPr>
                <w:rFonts w:ascii="ＭＳ ゴシック" w:eastAsia="ＭＳ ゴシック" w:hAnsi="Times New Roman"/>
                <w:color w:val="000000"/>
                <w:kern w:val="0"/>
                <w:sz w:val="20"/>
                <w:szCs w:val="20"/>
              </w:rPr>
            </w:pPr>
          </w:p>
          <w:p w14:paraId="4C2C71B6"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0133259" w14:textId="77777777" w:rsidR="00B63467" w:rsidRDefault="00B63467" w:rsidP="006D5BBB">
            <w:pPr>
              <w:overflowPunct w:val="0"/>
              <w:jc w:val="center"/>
              <w:textAlignment w:val="baseline"/>
              <w:rPr>
                <w:rFonts w:ascii="ＭＳ ゴシック" w:eastAsia="ＭＳ ゴシック" w:hAnsi="Times New Roman"/>
                <w:color w:val="000000"/>
                <w:kern w:val="0"/>
                <w:sz w:val="20"/>
                <w:szCs w:val="20"/>
              </w:rPr>
            </w:pPr>
          </w:p>
          <w:p w14:paraId="5B7F7B5D" w14:textId="77777777" w:rsidR="00FF075D" w:rsidRPr="000E36A7" w:rsidRDefault="00FF075D" w:rsidP="006D5BBB">
            <w:pPr>
              <w:overflowPunct w:val="0"/>
              <w:jc w:val="center"/>
              <w:textAlignment w:val="baseline"/>
              <w:rPr>
                <w:rFonts w:ascii="ＭＳ ゴシック" w:eastAsia="ＭＳ ゴシック" w:hAnsi="Times New Roman"/>
                <w:color w:val="000000"/>
                <w:kern w:val="0"/>
                <w:sz w:val="20"/>
                <w:szCs w:val="20"/>
              </w:rPr>
            </w:pPr>
          </w:p>
          <w:p w14:paraId="44AC825D"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91212FC"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p>
          <w:p w14:paraId="356F2849" w14:textId="77777777" w:rsidR="00B63467" w:rsidRPr="000E36A7" w:rsidRDefault="00B63467" w:rsidP="006D5BB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4695117" w14:textId="77777777" w:rsidR="00B63467" w:rsidRPr="00FF075D" w:rsidRDefault="00B63467" w:rsidP="006D5BBB">
            <w:pPr>
              <w:overflowPunct w:val="0"/>
              <w:jc w:val="center"/>
              <w:textAlignment w:val="baseline"/>
              <w:rPr>
                <w:rFonts w:ascii="ＭＳ ゴシック" w:eastAsia="ＭＳ ゴシック" w:hAnsi="Times New Roman"/>
                <w:color w:val="000000"/>
                <w:kern w:val="0"/>
                <w:sz w:val="20"/>
                <w:szCs w:val="20"/>
              </w:rPr>
            </w:pPr>
          </w:p>
          <w:p w14:paraId="5CC269C5" w14:textId="77777777" w:rsidR="00B63467" w:rsidRDefault="00B63467" w:rsidP="006D5BBB">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B9E2395" w14:textId="77777777" w:rsidR="00323A8F" w:rsidRDefault="00323A8F" w:rsidP="006D5BBB">
            <w:pPr>
              <w:overflowPunct w:val="0"/>
              <w:jc w:val="center"/>
              <w:textAlignment w:val="baseline"/>
              <w:rPr>
                <w:rFonts w:ascii="ＭＳ ゴシック" w:eastAsia="ＭＳ ゴシック" w:hAnsi="ＭＳ ゴシック" w:cs="ＭＳ ゴシック"/>
                <w:color w:val="000000"/>
                <w:kern w:val="0"/>
                <w:sz w:val="20"/>
                <w:szCs w:val="20"/>
              </w:rPr>
            </w:pPr>
          </w:p>
          <w:p w14:paraId="224DA37B" w14:textId="77777777" w:rsidR="00323A8F" w:rsidRPr="008378E2" w:rsidRDefault="00323A8F" w:rsidP="006D5BBB">
            <w:pPr>
              <w:overflowPunct w:val="0"/>
              <w:jc w:val="center"/>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いる・いない</w:t>
            </w:r>
          </w:p>
          <w:p w14:paraId="5758874B" w14:textId="2621C30D" w:rsidR="00323A8F" w:rsidRPr="00323A8F" w:rsidRDefault="00323A8F" w:rsidP="006D5BBB">
            <w:pPr>
              <w:overflowPunct w:val="0"/>
              <w:jc w:val="center"/>
              <w:textAlignment w:val="baseline"/>
              <w:rPr>
                <w:rFonts w:ascii="ＭＳ ゴシック" w:eastAsia="ＭＳ ゴシック" w:hAnsi="ＭＳ ゴシック"/>
                <w:color w:val="000000"/>
                <w:sz w:val="20"/>
                <w:szCs w:val="20"/>
              </w:rPr>
            </w:pPr>
            <w:r w:rsidRPr="008378E2">
              <w:rPr>
                <w:rFonts w:ascii="ＭＳ ゴシック" w:eastAsia="ＭＳ ゴシック" w:hAnsi="ＭＳ ゴシック" w:hint="eastAsia"/>
                <w:color w:val="EE0000"/>
                <w:sz w:val="20"/>
                <w:szCs w:val="20"/>
              </w:rPr>
              <w:t>非該当</w:t>
            </w:r>
          </w:p>
        </w:tc>
      </w:tr>
      <w:tr w:rsidR="006B0F00" w:rsidRPr="000E36A7" w14:paraId="08B87A80" w14:textId="77777777" w:rsidTr="00247E4C">
        <w:trPr>
          <w:gridBefore w:val="3"/>
          <w:wBefore w:w="292" w:type="dxa"/>
          <w:trHeight w:val="431"/>
          <w:jc w:val="center"/>
        </w:trPr>
        <w:tc>
          <w:tcPr>
            <w:tcW w:w="6158" w:type="dxa"/>
            <w:gridSpan w:val="5"/>
            <w:vAlign w:val="center"/>
          </w:tcPr>
          <w:p w14:paraId="2E5663F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4345429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531932A3"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254A3AFA" w14:textId="77777777" w:rsidTr="00247E4C">
        <w:trPr>
          <w:gridBefore w:val="3"/>
          <w:wBefore w:w="292" w:type="dxa"/>
          <w:trHeight w:val="14331"/>
          <w:jc w:val="center"/>
        </w:trPr>
        <w:tc>
          <w:tcPr>
            <w:tcW w:w="6158" w:type="dxa"/>
            <w:gridSpan w:val="5"/>
          </w:tcPr>
          <w:p w14:paraId="2840277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036C51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033DA6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04F3D9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AFBD52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A2E061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2ABE1F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707A8A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BDCE64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47C128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6E0B1B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50EBB7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13B3D25"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8A577A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EEC18E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283806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9E2A5D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7013DE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5B109C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3D20ED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C8FE9E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80D2BA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C51168F"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7DDB6B2D"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65AB87AB"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0080A1BD"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61C97160"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080F660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1CA5DB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B7AAF71"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0CA95A18"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57F20E9A"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7C271983"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030AA231" w14:textId="77777777" w:rsidR="0093796F" w:rsidRPr="000E36A7" w:rsidRDefault="0093796F" w:rsidP="0093796F">
            <w:pPr>
              <w:autoSpaceDE w:val="0"/>
              <w:autoSpaceDN w:val="0"/>
              <w:adjustRightInd w:val="0"/>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人員に関する基準</w:t>
            </w:r>
          </w:p>
          <w:p w14:paraId="49FCDEFB" w14:textId="77777777" w:rsidR="0093796F" w:rsidRPr="000E36A7" w:rsidRDefault="005070D1" w:rsidP="006D5BBB">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93796F" w:rsidRPr="000E36A7">
              <w:rPr>
                <w:rFonts w:ascii="ＭＳ ゴシック" w:eastAsia="ＭＳ ゴシック" w:hAnsi="ＭＳ ゴシック" w:cs="ＭＳ ゴシック" w:hint="eastAsia"/>
                <w:color w:val="000000"/>
                <w:kern w:val="0"/>
                <w:sz w:val="20"/>
                <w:szCs w:val="20"/>
              </w:rPr>
              <w:t>職業指導員及び生活支援員については、その員数の総数が、常勤換算方法により、利用者の数を</w:t>
            </w:r>
            <w:r w:rsidR="0093796F" w:rsidRPr="000E36A7">
              <w:rPr>
                <w:rFonts w:ascii="ＭＳ ゴシック" w:eastAsia="ＭＳ ゴシック" w:hAnsi="ＭＳ ゴシック" w:cs="ＭＳ ゴシック"/>
                <w:color w:val="000000"/>
                <w:kern w:val="0"/>
                <w:sz w:val="20"/>
                <w:szCs w:val="20"/>
              </w:rPr>
              <w:t>10</w:t>
            </w:r>
            <w:r w:rsidR="0093796F" w:rsidRPr="000E36A7">
              <w:rPr>
                <w:rFonts w:ascii="ＭＳ ゴシック" w:eastAsia="ＭＳ ゴシック" w:hAnsi="ＭＳ ゴシック" w:cs="ＭＳ ゴシック" w:hint="eastAsia"/>
                <w:color w:val="000000"/>
                <w:kern w:val="0"/>
                <w:sz w:val="20"/>
                <w:szCs w:val="20"/>
              </w:rPr>
              <w:t>で除した数以上でなければならないものであり、この場合、職業指導員及び生活支援員のそれぞれについて、最低１人以上配置することが必要である。</w:t>
            </w:r>
          </w:p>
          <w:p w14:paraId="05033156" w14:textId="77777777" w:rsidR="006D5BBB" w:rsidRPr="000E36A7" w:rsidRDefault="0093796F" w:rsidP="005070D1">
            <w:pPr>
              <w:autoSpaceDE w:val="0"/>
              <w:autoSpaceDN w:val="0"/>
              <w:adjustRightInd w:val="0"/>
              <w:ind w:firstLineChars="100" w:firstLine="183"/>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また、職業指導員及び生活支援員のうち、いずれか１人以上は常勤でな</w:t>
            </w:r>
          </w:p>
          <w:p w14:paraId="668854CE" w14:textId="77777777" w:rsidR="0093796F" w:rsidRPr="000E36A7" w:rsidRDefault="0093796F" w:rsidP="005070D1">
            <w:pPr>
              <w:autoSpaceDE w:val="0"/>
              <w:autoSpaceDN w:val="0"/>
              <w:adjustRightInd w:val="0"/>
              <w:ind w:firstLineChars="100" w:firstLine="183"/>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ければならない。</w:t>
            </w:r>
          </w:p>
          <w:p w14:paraId="172A5541" w14:textId="77777777" w:rsidR="006D5BBB" w:rsidRPr="000E36A7" w:rsidRDefault="0093796F" w:rsidP="005070D1">
            <w:pPr>
              <w:autoSpaceDE w:val="0"/>
              <w:autoSpaceDN w:val="0"/>
              <w:adjustRightInd w:val="0"/>
              <w:ind w:firstLineChars="100" w:firstLine="183"/>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なお、職業指導員及び生活支援員の員数は、雇用関係の有無を問わず、</w:t>
            </w:r>
          </w:p>
          <w:p w14:paraId="4E15601A" w14:textId="77777777" w:rsidR="0093796F" w:rsidRPr="000E36A7" w:rsidRDefault="0093796F" w:rsidP="006D5BBB">
            <w:pPr>
              <w:autoSpaceDE w:val="0"/>
              <w:autoSpaceDN w:val="0"/>
              <w:adjustRightInd w:val="0"/>
              <w:ind w:firstLineChars="100" w:firstLine="183"/>
              <w:jc w:val="left"/>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利用者たる障害者の人数に基づき算定すること。</w:t>
            </w:r>
          </w:p>
          <w:p w14:paraId="251495D8" w14:textId="77777777" w:rsidR="005765F0" w:rsidRPr="000E36A7" w:rsidRDefault="005765F0" w:rsidP="000C3E8E">
            <w:pPr>
              <w:overflowPunct w:val="0"/>
              <w:ind w:firstLineChars="100" w:firstLine="183"/>
              <w:jc w:val="left"/>
              <w:textAlignment w:val="baseline"/>
              <w:rPr>
                <w:rFonts w:ascii="ＭＳ ゴシック" w:eastAsia="ＭＳ ゴシック" w:hAnsi="ＭＳ ゴシック"/>
                <w:color w:val="000000"/>
                <w:sz w:val="20"/>
                <w:szCs w:val="20"/>
              </w:rPr>
            </w:pPr>
          </w:p>
        </w:tc>
        <w:tc>
          <w:tcPr>
            <w:tcW w:w="1843" w:type="dxa"/>
          </w:tcPr>
          <w:p w14:paraId="21C5557D" w14:textId="77777777" w:rsidR="005765F0" w:rsidRPr="000E36A7" w:rsidRDefault="005765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A6D63F8"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p w14:paraId="41A0E67A"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54B6B7CD"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○ケース記録</w:t>
            </w:r>
          </w:p>
          <w:p w14:paraId="00B61961"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4F852E9"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2591A916"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0107A45" w14:textId="77777777" w:rsidR="007916C2" w:rsidRPr="000E36A7" w:rsidRDefault="007916C2"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732F9BA1" w14:textId="77777777" w:rsidR="007916C2" w:rsidRPr="000E36A7" w:rsidRDefault="007916C2" w:rsidP="007916C2">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p w14:paraId="04726548" w14:textId="77777777" w:rsidR="007916C2" w:rsidRPr="000E36A7" w:rsidRDefault="007916C2" w:rsidP="007916C2">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33A41CF3" w14:textId="77777777" w:rsidR="002159BC" w:rsidRPr="000E36A7" w:rsidRDefault="007916C2" w:rsidP="007916C2">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○ケース記録</w:t>
            </w:r>
          </w:p>
          <w:p w14:paraId="39F76D0C"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41F25DF" w14:textId="77777777" w:rsidR="007916C2"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○研修計画、</w:t>
            </w:r>
          </w:p>
          <w:p w14:paraId="19FCC4EA" w14:textId="77777777" w:rsidR="002159BC" w:rsidRPr="000E36A7" w:rsidRDefault="002159BC" w:rsidP="007916C2">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研修実施記録</w:t>
            </w:r>
          </w:p>
          <w:p w14:paraId="111B03E0" w14:textId="77777777" w:rsidR="007916C2"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○虐待防止関係</w:t>
            </w:r>
          </w:p>
          <w:p w14:paraId="54706B0F" w14:textId="77777777" w:rsidR="002159BC" w:rsidRPr="000E36A7" w:rsidRDefault="002159BC" w:rsidP="007916C2">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書類</w:t>
            </w:r>
          </w:p>
          <w:p w14:paraId="77C8119C" w14:textId="77777777" w:rsidR="007916C2"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7916C2" w:rsidRPr="000E36A7">
              <w:rPr>
                <w:rFonts w:ascii="ＭＳ ゴシック" w:eastAsia="ＭＳ ゴシック" w:hAnsi="ＭＳ ゴシック" w:hint="eastAsia"/>
                <w:color w:val="000000"/>
                <w:sz w:val="20"/>
                <w:szCs w:val="20"/>
              </w:rPr>
              <w:t>体制の整備</w:t>
            </w:r>
            <w:r w:rsidRPr="000E36A7">
              <w:rPr>
                <w:rFonts w:ascii="ＭＳ ゴシック" w:eastAsia="ＭＳ ゴシック" w:hAnsi="ＭＳ ゴシック" w:hint="eastAsia"/>
                <w:color w:val="000000"/>
                <w:sz w:val="20"/>
                <w:szCs w:val="20"/>
              </w:rPr>
              <w:t>を</w:t>
            </w:r>
          </w:p>
          <w:p w14:paraId="515894D7" w14:textId="77777777" w:rsidR="002159BC" w:rsidRPr="000E36A7" w:rsidRDefault="002159BC" w:rsidP="007916C2">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し</w:t>
            </w:r>
            <w:r w:rsidR="00FE4A9C" w:rsidRPr="000E36A7">
              <w:rPr>
                <w:rFonts w:ascii="ＭＳ ゴシック" w:eastAsia="ＭＳ ゴシック" w:hAnsi="ＭＳ ゴシック" w:hint="eastAsia"/>
                <w:color w:val="000000"/>
                <w:sz w:val="20"/>
                <w:szCs w:val="20"/>
              </w:rPr>
              <w:t>て</w:t>
            </w:r>
            <w:r w:rsidRPr="000E36A7">
              <w:rPr>
                <w:rFonts w:ascii="ＭＳ ゴシック" w:eastAsia="ＭＳ ゴシック" w:hAnsi="ＭＳ ゴシック" w:hint="eastAsia"/>
                <w:color w:val="000000"/>
                <w:sz w:val="20"/>
                <w:szCs w:val="20"/>
              </w:rPr>
              <w:t>いることが分かる書類</w:t>
            </w:r>
          </w:p>
          <w:p w14:paraId="4E52F005"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5ECEC994"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3E1823D5"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3F237FE4"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4FEE1BAE"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7CA8B17B"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EADC2A0"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1B107993"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214C335"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5191BB0B"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5EC17953"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3F58474F"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38B47997"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7EA9722A"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458DAD11"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67355019"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○勤務実績表</w:t>
            </w:r>
          </w:p>
          <w:p w14:paraId="034EB0A5"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○出勤簿（タイムカード）</w:t>
            </w:r>
          </w:p>
          <w:p w14:paraId="7CDB4A15"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○従業員の資格証</w:t>
            </w:r>
          </w:p>
          <w:p w14:paraId="03B604EA"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○勤務体制一覧表</w:t>
            </w:r>
          </w:p>
          <w:p w14:paraId="78E7442B"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○利用者数（平均利用人数）が分かる書類（実績表等）</w:t>
            </w:r>
          </w:p>
        </w:tc>
        <w:tc>
          <w:tcPr>
            <w:tcW w:w="2126" w:type="dxa"/>
            <w:gridSpan w:val="4"/>
          </w:tcPr>
          <w:p w14:paraId="5B2F2A8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B7FF95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法第</w:t>
            </w:r>
            <w:r w:rsidRPr="006A2ACB">
              <w:rPr>
                <w:rFonts w:ascii="ＭＳ ゴシック" w:eastAsia="ＭＳ ゴシック" w:hAnsi="ＭＳ ゴシック" w:cs="ＭＳ ゴシック"/>
                <w:color w:val="000000"/>
                <w:kern w:val="0"/>
                <w:sz w:val="20"/>
                <w:szCs w:val="20"/>
              </w:rPr>
              <w:t>43</w:t>
            </w:r>
            <w:r w:rsidRPr="006A2ACB">
              <w:rPr>
                <w:rFonts w:ascii="ＭＳ ゴシック" w:eastAsia="ＭＳ ゴシック" w:hAnsi="ＭＳ ゴシック" w:cs="ＭＳ ゴシック" w:hint="eastAsia"/>
                <w:color w:val="000000"/>
                <w:kern w:val="0"/>
                <w:sz w:val="20"/>
                <w:szCs w:val="20"/>
              </w:rPr>
              <w:t>条</w:t>
            </w:r>
          </w:p>
          <w:p w14:paraId="378CD565" w14:textId="77777777" w:rsidR="006D5BBB"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平24条例52第3条</w:t>
            </w:r>
          </w:p>
          <w:p w14:paraId="30E3614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1E17B59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E9F133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7AFF96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4FF732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6F27D3B" w14:textId="77777777" w:rsidR="006D5BBB"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条</w:t>
            </w:r>
          </w:p>
          <w:p w14:paraId="2FBB324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3B8397B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26038D9" w14:textId="77777777" w:rsidR="006D5BBB"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条</w:t>
            </w:r>
          </w:p>
          <w:p w14:paraId="0071AFD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p w14:paraId="247421E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64651E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2BFB603" w14:textId="77777777" w:rsidR="006D5BBB"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条</w:t>
            </w:r>
          </w:p>
          <w:p w14:paraId="2FB652B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005070D1" w:rsidRPr="000E36A7">
              <w:rPr>
                <w:rFonts w:ascii="ＭＳ ゴシック" w:eastAsia="ＭＳ ゴシック" w:hAnsi="ＭＳ ゴシック" w:cs="ＭＳ ゴシック" w:hint="eastAsia"/>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項</w:t>
            </w:r>
          </w:p>
          <w:p w14:paraId="008F17F9" w14:textId="77777777" w:rsidR="005765F0"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p>
          <w:p w14:paraId="0C97681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72条</w:t>
            </w:r>
          </w:p>
          <w:p w14:paraId="2781E8A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厚令</w:t>
            </w:r>
            <w:r w:rsidRPr="000E36A7">
              <w:rPr>
                <w:rFonts w:ascii="ＭＳ ゴシック" w:eastAsia="ＭＳ ゴシック" w:hAnsi="ＭＳ ゴシック" w:cs="ＭＳ ゴシック"/>
                <w:color w:val="000000"/>
                <w:kern w:val="0"/>
                <w:sz w:val="20"/>
                <w:szCs w:val="20"/>
              </w:rPr>
              <w:t>19</w:t>
            </w: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号</w:t>
            </w:r>
          </w:p>
          <w:p w14:paraId="3DC740A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0076B4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7AA85BD"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43D9776E"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08C793A7"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6B78153A"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78D34EAC" w14:textId="77777777" w:rsidR="000A704F" w:rsidRPr="000E36A7" w:rsidRDefault="000A704F" w:rsidP="0012451F">
            <w:pPr>
              <w:overflowPunct w:val="0"/>
              <w:jc w:val="left"/>
              <w:textAlignment w:val="baseline"/>
              <w:rPr>
                <w:rFonts w:ascii="ＭＳ ゴシック" w:eastAsia="ＭＳ ゴシック" w:hAnsi="Times New Roman"/>
                <w:color w:val="000000"/>
                <w:kern w:val="0"/>
                <w:sz w:val="20"/>
                <w:szCs w:val="20"/>
              </w:rPr>
            </w:pPr>
          </w:p>
          <w:p w14:paraId="5D7E1F6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A86D90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240C6FF"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7A1EFC3A"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11BF23E0" w14:textId="77777777" w:rsidR="005070D1" w:rsidRPr="000E36A7" w:rsidRDefault="005070D1" w:rsidP="0012451F">
            <w:pPr>
              <w:overflowPunct w:val="0"/>
              <w:jc w:val="left"/>
              <w:textAlignment w:val="baseline"/>
              <w:rPr>
                <w:rFonts w:ascii="ＭＳ ゴシック" w:eastAsia="ＭＳ ゴシック" w:hAnsi="Times New Roman"/>
                <w:color w:val="000000"/>
                <w:kern w:val="0"/>
                <w:sz w:val="20"/>
                <w:szCs w:val="20"/>
              </w:rPr>
            </w:pPr>
          </w:p>
          <w:p w14:paraId="6CD003F1" w14:textId="77777777" w:rsidR="005070D1"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w:t>
            </w:r>
          </w:p>
          <w:p w14:paraId="03341DE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号ア</w:t>
            </w:r>
          </w:p>
          <w:p w14:paraId="016BE962" w14:textId="77777777" w:rsidR="00BB2F64" w:rsidRPr="000E36A7" w:rsidRDefault="00BB2F64" w:rsidP="0012451F">
            <w:pPr>
              <w:overflowPunct w:val="0"/>
              <w:jc w:val="left"/>
              <w:textAlignment w:val="baseline"/>
              <w:rPr>
                <w:rFonts w:ascii="ＭＳ ゴシック" w:eastAsia="ＭＳ ゴシック" w:hAnsi="Times New Roman"/>
                <w:color w:val="000000"/>
                <w:kern w:val="0"/>
                <w:sz w:val="20"/>
                <w:szCs w:val="20"/>
              </w:rPr>
            </w:pPr>
          </w:p>
          <w:p w14:paraId="23E50C81" w14:textId="77777777" w:rsidR="005070D1"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w:t>
            </w:r>
          </w:p>
          <w:p w14:paraId="251D684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号イ</w:t>
            </w:r>
          </w:p>
          <w:p w14:paraId="74374EE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8DB4FA6" w14:textId="77777777" w:rsidR="005070D1"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w:t>
            </w:r>
          </w:p>
          <w:p w14:paraId="608B4D1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号ウ</w:t>
            </w:r>
          </w:p>
          <w:p w14:paraId="5B18AD77" w14:textId="77777777" w:rsidR="00BB2F64" w:rsidRPr="000E36A7" w:rsidRDefault="00BB2F64" w:rsidP="0012451F">
            <w:pPr>
              <w:overflowPunct w:val="0"/>
              <w:jc w:val="left"/>
              <w:textAlignment w:val="baseline"/>
              <w:rPr>
                <w:rFonts w:ascii="ＭＳ ゴシック" w:eastAsia="ＭＳ ゴシック" w:hAnsi="Times New Roman"/>
                <w:color w:val="000000"/>
                <w:kern w:val="0"/>
                <w:sz w:val="20"/>
                <w:szCs w:val="20"/>
              </w:rPr>
            </w:pPr>
          </w:p>
          <w:p w14:paraId="5CC386B8" w14:textId="77777777" w:rsidR="005070D1" w:rsidRPr="000E36A7"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w:t>
            </w:r>
          </w:p>
          <w:p w14:paraId="0F2467E8" w14:textId="77777777" w:rsidR="005765F0" w:rsidRDefault="005765F0"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005070D1" w:rsidRPr="000E36A7">
              <w:rPr>
                <w:rFonts w:ascii="ＭＳ ゴシック" w:eastAsia="ＭＳ ゴシック" w:hAnsi="ＭＳ ゴシック" w:cs="ＭＳ ゴシック" w:hint="eastAsia"/>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項</w:t>
            </w:r>
          </w:p>
          <w:p w14:paraId="2660FF3E" w14:textId="77777777" w:rsidR="004B6D95" w:rsidRDefault="004B6D95" w:rsidP="0012451F">
            <w:pPr>
              <w:overflowPunct w:val="0"/>
              <w:jc w:val="left"/>
              <w:textAlignment w:val="baseline"/>
              <w:rPr>
                <w:rFonts w:ascii="ＭＳ ゴシック" w:eastAsia="ＭＳ ゴシック" w:hAnsi="ＭＳ ゴシック" w:cs="ＭＳ ゴシック"/>
                <w:color w:val="000000"/>
                <w:kern w:val="0"/>
                <w:sz w:val="20"/>
                <w:szCs w:val="20"/>
              </w:rPr>
            </w:pPr>
          </w:p>
          <w:p w14:paraId="54142E8A" w14:textId="78515C81" w:rsidR="004B6D95" w:rsidRPr="008378E2" w:rsidRDefault="004B6D95" w:rsidP="0012451F">
            <w:pPr>
              <w:overflowPunct w:val="0"/>
              <w:jc w:val="left"/>
              <w:textAlignment w:val="baseline"/>
              <w:rPr>
                <w:rFonts w:ascii="ＭＳ ゴシック" w:eastAsia="ＭＳ ゴシック" w:hAnsi="Times New Roman"/>
                <w:color w:val="EE0000"/>
                <w:kern w:val="0"/>
                <w:sz w:val="20"/>
                <w:szCs w:val="20"/>
              </w:rPr>
            </w:pPr>
            <w:r w:rsidRPr="008378E2">
              <w:rPr>
                <w:rFonts w:ascii="ＭＳ ゴシック" w:eastAsia="ＭＳ ゴシック" w:hAnsi="ＭＳ ゴシック" w:cs="ＭＳ ゴシック" w:hint="eastAsia"/>
                <w:color w:val="EE0000"/>
                <w:kern w:val="0"/>
                <w:sz w:val="20"/>
                <w:szCs w:val="20"/>
              </w:rPr>
              <w:t>平19障発第0402001 号</w:t>
            </w:r>
          </w:p>
        </w:tc>
      </w:tr>
      <w:tr w:rsidR="00B90B4E" w:rsidRPr="000E36A7" w14:paraId="7B5E6F38" w14:textId="77777777" w:rsidTr="003F6722">
        <w:trPr>
          <w:gridBefore w:val="1"/>
          <w:gridAfter w:val="2"/>
          <w:wBefore w:w="53" w:type="dxa"/>
          <w:wAfter w:w="283" w:type="dxa"/>
          <w:trHeight w:val="431"/>
          <w:jc w:val="center"/>
        </w:trPr>
        <w:tc>
          <w:tcPr>
            <w:tcW w:w="2114" w:type="dxa"/>
            <w:gridSpan w:val="5"/>
            <w:vAlign w:val="center"/>
          </w:tcPr>
          <w:p w14:paraId="2BC5504E" w14:textId="77777777" w:rsidR="00B90B4E" w:rsidRPr="000E36A7" w:rsidRDefault="00B90B4E" w:rsidP="007F2507">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730" w:type="dxa"/>
            <w:gridSpan w:val="4"/>
            <w:vAlign w:val="center"/>
          </w:tcPr>
          <w:p w14:paraId="4BA67EC0" w14:textId="77777777" w:rsidR="00B90B4E" w:rsidRPr="000E36A7" w:rsidRDefault="00B90B4E" w:rsidP="007F2507">
            <w:pPr>
              <w:ind w:right="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4D59715A"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7F3EEF67" w14:textId="77777777" w:rsidTr="003F6722">
        <w:trPr>
          <w:gridBefore w:val="1"/>
          <w:gridAfter w:val="2"/>
          <w:wBefore w:w="53" w:type="dxa"/>
          <w:wAfter w:w="283" w:type="dxa"/>
          <w:trHeight w:val="14451"/>
          <w:jc w:val="center"/>
        </w:trPr>
        <w:tc>
          <w:tcPr>
            <w:tcW w:w="2114" w:type="dxa"/>
            <w:gridSpan w:val="5"/>
          </w:tcPr>
          <w:p w14:paraId="70DDBC44"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058C5F8A" w14:textId="77777777" w:rsidR="00B63467" w:rsidRPr="000E36A7" w:rsidRDefault="003E5BE4" w:rsidP="003F523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（２）サービス管理責任</w:t>
            </w:r>
            <w:r w:rsidR="00B63467" w:rsidRPr="000E36A7">
              <w:rPr>
                <w:rFonts w:ascii="ＭＳ ゴシック" w:eastAsia="ＭＳ ゴシック" w:hAnsi="ＭＳ ゴシック" w:cs="ＭＳ ゴシック" w:hint="eastAsia"/>
                <w:color w:val="000000"/>
                <w:kern w:val="0"/>
                <w:sz w:val="20"/>
                <w:szCs w:val="20"/>
              </w:rPr>
              <w:t>者</w:t>
            </w:r>
          </w:p>
          <w:p w14:paraId="7539D4B9"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46A2A1C3"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682486AF"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5C4FE767" w14:textId="77777777" w:rsidR="00BB2F64" w:rsidRPr="000E36A7" w:rsidRDefault="00BB2F64" w:rsidP="003F5232">
            <w:pPr>
              <w:overflowPunct w:val="0"/>
              <w:textAlignment w:val="baseline"/>
              <w:rPr>
                <w:rFonts w:ascii="ＭＳ ゴシック" w:eastAsia="ＭＳ ゴシック" w:hAnsi="Times New Roman"/>
                <w:color w:val="000000"/>
                <w:kern w:val="0"/>
                <w:sz w:val="20"/>
                <w:szCs w:val="20"/>
              </w:rPr>
            </w:pPr>
          </w:p>
          <w:p w14:paraId="006D2F9E" w14:textId="77777777" w:rsidR="00D51FBC" w:rsidRPr="000E36A7" w:rsidRDefault="00D51FBC" w:rsidP="003F5232">
            <w:pPr>
              <w:overflowPunct w:val="0"/>
              <w:textAlignment w:val="baseline"/>
              <w:rPr>
                <w:rFonts w:ascii="ＭＳ ゴシック" w:eastAsia="ＭＳ ゴシック" w:hAnsi="Times New Roman"/>
                <w:color w:val="000000"/>
                <w:kern w:val="0"/>
                <w:sz w:val="20"/>
                <w:szCs w:val="20"/>
              </w:rPr>
            </w:pPr>
          </w:p>
          <w:p w14:paraId="77C861AA" w14:textId="77777777" w:rsidR="00D51FBC" w:rsidRPr="000E36A7" w:rsidRDefault="00D51FBC" w:rsidP="003F5232">
            <w:pPr>
              <w:overflowPunct w:val="0"/>
              <w:textAlignment w:val="baseline"/>
              <w:rPr>
                <w:rFonts w:ascii="ＭＳ ゴシック" w:eastAsia="ＭＳ ゴシック" w:hAnsi="Times New Roman"/>
                <w:color w:val="000000"/>
                <w:kern w:val="0"/>
                <w:sz w:val="20"/>
                <w:szCs w:val="20"/>
              </w:rPr>
            </w:pPr>
          </w:p>
          <w:p w14:paraId="5D57A979" w14:textId="77777777" w:rsidR="00B97C2A" w:rsidRPr="000E36A7" w:rsidRDefault="00B97C2A" w:rsidP="003F5232">
            <w:pPr>
              <w:overflowPunct w:val="0"/>
              <w:textAlignment w:val="baseline"/>
              <w:rPr>
                <w:rFonts w:ascii="ＭＳ ゴシック" w:eastAsia="ＭＳ ゴシック" w:hAnsi="Times New Roman"/>
                <w:color w:val="000000"/>
                <w:kern w:val="0"/>
                <w:sz w:val="20"/>
                <w:szCs w:val="20"/>
              </w:rPr>
            </w:pPr>
          </w:p>
          <w:p w14:paraId="070D6FEF" w14:textId="77777777" w:rsidR="00B63467" w:rsidRDefault="00B63467" w:rsidP="003F5232">
            <w:pPr>
              <w:overflowPunct w:val="0"/>
              <w:textAlignment w:val="baseline"/>
              <w:rPr>
                <w:rFonts w:ascii="ＭＳ ゴシック" w:eastAsia="ＭＳ ゴシック" w:hAnsi="Times New Roman"/>
                <w:color w:val="000000"/>
                <w:kern w:val="0"/>
                <w:sz w:val="20"/>
                <w:szCs w:val="20"/>
              </w:rPr>
            </w:pPr>
          </w:p>
          <w:p w14:paraId="14E53A94" w14:textId="77777777" w:rsidR="004B6D95" w:rsidRPr="000E36A7" w:rsidRDefault="004B6D95" w:rsidP="003F5232">
            <w:pPr>
              <w:overflowPunct w:val="0"/>
              <w:textAlignment w:val="baseline"/>
              <w:rPr>
                <w:rFonts w:ascii="ＭＳ ゴシック" w:eastAsia="ＭＳ ゴシック" w:hAnsi="Times New Roman"/>
                <w:color w:val="000000"/>
                <w:kern w:val="0"/>
                <w:sz w:val="20"/>
                <w:szCs w:val="20"/>
              </w:rPr>
            </w:pPr>
          </w:p>
          <w:p w14:paraId="298BE9A9" w14:textId="77777777" w:rsidR="00B63467" w:rsidRPr="000E36A7" w:rsidRDefault="00B63467" w:rsidP="003F523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（３）利用者数の算定</w:t>
            </w:r>
          </w:p>
          <w:p w14:paraId="778FB6F5"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5F6AC88B" w14:textId="77777777" w:rsidR="00B97C2A" w:rsidRPr="000E36A7" w:rsidRDefault="00B97C2A" w:rsidP="003F5232">
            <w:pPr>
              <w:overflowPunct w:val="0"/>
              <w:textAlignment w:val="baseline"/>
              <w:rPr>
                <w:rFonts w:ascii="ＭＳ ゴシック" w:eastAsia="ＭＳ ゴシック" w:hAnsi="Times New Roman"/>
                <w:color w:val="000000"/>
                <w:kern w:val="0"/>
                <w:sz w:val="20"/>
                <w:szCs w:val="20"/>
              </w:rPr>
            </w:pPr>
          </w:p>
          <w:p w14:paraId="1E9C59EF" w14:textId="77777777" w:rsidR="003F5232" w:rsidRPr="000E36A7" w:rsidRDefault="003F5232" w:rsidP="003F5232">
            <w:pPr>
              <w:overflowPunct w:val="0"/>
              <w:textAlignment w:val="baseline"/>
              <w:rPr>
                <w:rFonts w:ascii="ＭＳ ゴシック" w:eastAsia="ＭＳ ゴシック" w:hAnsi="Times New Roman"/>
                <w:color w:val="000000"/>
                <w:kern w:val="0"/>
                <w:sz w:val="20"/>
                <w:szCs w:val="20"/>
              </w:rPr>
            </w:pPr>
          </w:p>
          <w:p w14:paraId="6F32ECB4"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（４）職務の専従</w:t>
            </w:r>
          </w:p>
          <w:p w14:paraId="0FAFAF27"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61DF2516"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489EA67E"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　管理者</w:t>
            </w:r>
          </w:p>
          <w:p w14:paraId="09660006"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291BAE43"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25F91024"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5EECF9B6" w14:textId="77777777" w:rsidR="00B97C2A" w:rsidRPr="000E36A7" w:rsidRDefault="00B97C2A" w:rsidP="003F5232">
            <w:pPr>
              <w:overflowPunct w:val="0"/>
              <w:textAlignment w:val="baseline"/>
              <w:rPr>
                <w:rFonts w:ascii="ＭＳ ゴシック" w:eastAsia="ＭＳ ゴシック" w:hAnsi="Times New Roman"/>
                <w:color w:val="000000"/>
                <w:kern w:val="0"/>
                <w:sz w:val="20"/>
                <w:szCs w:val="20"/>
              </w:rPr>
            </w:pPr>
          </w:p>
          <w:p w14:paraId="4434A3A4" w14:textId="77777777" w:rsidR="00B97C2A" w:rsidRPr="000E36A7" w:rsidRDefault="00B97C2A" w:rsidP="003F5232">
            <w:pPr>
              <w:overflowPunct w:val="0"/>
              <w:textAlignment w:val="baseline"/>
              <w:rPr>
                <w:rFonts w:ascii="ＭＳ ゴシック" w:eastAsia="ＭＳ ゴシック" w:hAnsi="Times New Roman"/>
                <w:color w:val="000000"/>
                <w:kern w:val="0"/>
                <w:sz w:val="20"/>
                <w:szCs w:val="20"/>
              </w:rPr>
            </w:pPr>
          </w:p>
          <w:p w14:paraId="3276B354" w14:textId="77777777" w:rsidR="00FE4A9C" w:rsidRPr="000E36A7" w:rsidRDefault="00FE4A9C" w:rsidP="003F5232">
            <w:pPr>
              <w:overflowPunct w:val="0"/>
              <w:textAlignment w:val="baseline"/>
              <w:rPr>
                <w:rFonts w:ascii="ＭＳ ゴシック" w:eastAsia="ＭＳ ゴシック" w:hAnsi="Times New Roman"/>
                <w:color w:val="000000"/>
                <w:kern w:val="0"/>
                <w:sz w:val="20"/>
                <w:szCs w:val="20"/>
              </w:rPr>
            </w:pPr>
          </w:p>
          <w:p w14:paraId="0ECA74CF" w14:textId="77777777" w:rsidR="00B63467" w:rsidRPr="000E36A7" w:rsidRDefault="00B63467" w:rsidP="003F5232">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　従たる事業所を設置する場合の特例</w:t>
            </w:r>
          </w:p>
          <w:p w14:paraId="07EFF422" w14:textId="77777777" w:rsidR="00B63467" w:rsidRPr="000E36A7" w:rsidRDefault="00B63467" w:rsidP="003F5232">
            <w:pPr>
              <w:overflowPunct w:val="0"/>
              <w:textAlignment w:val="baseline"/>
              <w:rPr>
                <w:rFonts w:ascii="ＭＳ ゴシック" w:eastAsia="ＭＳ ゴシック" w:hAnsi="ＭＳ ゴシック"/>
                <w:color w:val="000000"/>
                <w:sz w:val="22"/>
                <w:szCs w:val="22"/>
              </w:rPr>
            </w:pPr>
          </w:p>
        </w:tc>
        <w:tc>
          <w:tcPr>
            <w:tcW w:w="6730" w:type="dxa"/>
            <w:gridSpan w:val="4"/>
          </w:tcPr>
          <w:p w14:paraId="1B75620B" w14:textId="77777777" w:rsidR="00DF2DD0" w:rsidRPr="000E36A7" w:rsidRDefault="00DF2DD0" w:rsidP="003F523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13F017D" w14:textId="77777777" w:rsidR="00B63467" w:rsidRPr="000E36A7" w:rsidRDefault="00B63467" w:rsidP="003F5232">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事業所ごとに，ア又はイに掲げる利用者の数の区分に応じ，それぞれア又はイに掲げる数となっているか。</w:t>
            </w:r>
          </w:p>
          <w:p w14:paraId="6928C271" w14:textId="77777777" w:rsidR="0098588B" w:rsidRPr="000E36A7" w:rsidRDefault="00B63467" w:rsidP="0098588B">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ア　利用者の数が６０以下　１以上</w:t>
            </w:r>
          </w:p>
          <w:p w14:paraId="5BB8656E" w14:textId="77777777" w:rsidR="00D51FBC" w:rsidRPr="000E36A7" w:rsidRDefault="00B63467" w:rsidP="00D51FB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イ　利用者の数が６１以上　１に，利用者の数が６０を超えて４０又</w:t>
            </w:r>
          </w:p>
          <w:p w14:paraId="4C182658" w14:textId="77777777" w:rsidR="00B63467" w:rsidRPr="000E36A7" w:rsidRDefault="00B63467" w:rsidP="00D51FBC">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はその端数を増すごとに１を加えて得た数以上</w:t>
            </w:r>
          </w:p>
          <w:p w14:paraId="5583E1B3" w14:textId="77777777" w:rsidR="00BB2F64" w:rsidRPr="000E36A7" w:rsidRDefault="00BB2F64" w:rsidP="003F5232">
            <w:pPr>
              <w:overflowPunct w:val="0"/>
              <w:textAlignment w:val="baseline"/>
              <w:rPr>
                <w:rFonts w:ascii="ＭＳ ゴシック" w:eastAsia="ＭＳ ゴシック" w:hAnsi="Times New Roman"/>
                <w:color w:val="000000"/>
                <w:kern w:val="0"/>
                <w:sz w:val="20"/>
                <w:szCs w:val="20"/>
              </w:rPr>
            </w:pPr>
          </w:p>
          <w:p w14:paraId="3F7660CD"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サービス管理責任者のうち，１人以上は，常勤となっているか。</w:t>
            </w:r>
          </w:p>
          <w:p w14:paraId="3B6C6AF8" w14:textId="77777777" w:rsidR="00D51FBC" w:rsidRDefault="00D51FBC" w:rsidP="003F5232">
            <w:pPr>
              <w:overflowPunct w:val="0"/>
              <w:textAlignment w:val="baseline"/>
              <w:rPr>
                <w:rFonts w:ascii="ＭＳ ゴシック" w:eastAsia="ＭＳ ゴシック" w:hAnsi="Times New Roman"/>
                <w:color w:val="000000"/>
                <w:kern w:val="0"/>
                <w:sz w:val="20"/>
                <w:szCs w:val="20"/>
              </w:rPr>
            </w:pPr>
          </w:p>
          <w:p w14:paraId="49508568" w14:textId="77777777" w:rsidR="00B97C2A" w:rsidRDefault="00B97C2A" w:rsidP="003F5232">
            <w:pPr>
              <w:overflowPunct w:val="0"/>
              <w:textAlignment w:val="baseline"/>
              <w:rPr>
                <w:rFonts w:ascii="ＭＳ ゴシック" w:eastAsia="ＭＳ ゴシック" w:hAnsi="Times New Roman"/>
                <w:color w:val="000000"/>
                <w:kern w:val="0"/>
                <w:sz w:val="20"/>
                <w:szCs w:val="20"/>
              </w:rPr>
            </w:pPr>
          </w:p>
          <w:p w14:paraId="23D60C1C" w14:textId="77777777" w:rsidR="008378E2" w:rsidRDefault="008378E2" w:rsidP="003F5232">
            <w:pPr>
              <w:overflowPunct w:val="0"/>
              <w:textAlignment w:val="baseline"/>
              <w:rPr>
                <w:rFonts w:ascii="ＭＳ ゴシック" w:eastAsia="ＭＳ ゴシック" w:hAnsi="Times New Roman"/>
                <w:color w:val="000000"/>
                <w:kern w:val="0"/>
                <w:sz w:val="20"/>
                <w:szCs w:val="20"/>
              </w:rPr>
            </w:pPr>
          </w:p>
          <w:p w14:paraId="1459DF21" w14:textId="77777777" w:rsidR="008378E2" w:rsidRPr="000E36A7" w:rsidRDefault="008378E2" w:rsidP="003F5232">
            <w:pPr>
              <w:overflowPunct w:val="0"/>
              <w:textAlignment w:val="baseline"/>
              <w:rPr>
                <w:rFonts w:ascii="ＭＳ ゴシック" w:eastAsia="ＭＳ ゴシック" w:hAnsi="Times New Roman"/>
                <w:color w:val="000000"/>
                <w:kern w:val="0"/>
                <w:sz w:val="20"/>
                <w:szCs w:val="20"/>
              </w:rPr>
            </w:pPr>
          </w:p>
          <w:p w14:paraId="6D53434A" w14:textId="77777777" w:rsidR="00B63467" w:rsidRPr="000E36A7" w:rsidRDefault="008F6AA0" w:rsidP="00DB336F">
            <w:pPr>
              <w:overflowPunct w:val="0"/>
              <w:ind w:firstLineChars="100" w:firstLine="183"/>
              <w:textAlignment w:val="baseline"/>
              <w:rPr>
                <w:rFonts w:ascii="ＭＳ ゴシック" w:eastAsia="ＭＳ ゴシック" w:hAnsi="Times New Roman"/>
                <w:color w:val="000000"/>
                <w:kern w:val="0"/>
                <w:sz w:val="20"/>
                <w:szCs w:val="20"/>
              </w:rPr>
            </w:pPr>
            <w:r w:rsidRPr="001D77DD">
              <w:rPr>
                <w:rFonts w:ascii="ＭＳ ゴシック" w:eastAsia="ＭＳ ゴシック" w:hAnsi="ＭＳ ゴシック" w:cs="ＭＳ ゴシック" w:hint="eastAsia"/>
                <w:kern w:val="0"/>
                <w:sz w:val="20"/>
                <w:szCs w:val="20"/>
              </w:rPr>
              <w:t>（１）（２）で用いる</w:t>
            </w:r>
            <w:r w:rsidR="00B63467" w:rsidRPr="001D77DD">
              <w:rPr>
                <w:rFonts w:ascii="ＭＳ ゴシック" w:eastAsia="ＭＳ ゴシック" w:hAnsi="ＭＳ ゴシック" w:cs="ＭＳ ゴシック" w:hint="eastAsia"/>
                <w:kern w:val="0"/>
                <w:sz w:val="20"/>
                <w:szCs w:val="20"/>
              </w:rPr>
              <w:t>利用者の数</w:t>
            </w:r>
            <w:r w:rsidR="00B63467" w:rsidRPr="000E36A7">
              <w:rPr>
                <w:rFonts w:ascii="ＭＳ ゴシック" w:eastAsia="ＭＳ ゴシック" w:hAnsi="ＭＳ ゴシック" w:cs="ＭＳ ゴシック" w:hint="eastAsia"/>
                <w:color w:val="000000"/>
                <w:kern w:val="0"/>
                <w:sz w:val="20"/>
                <w:szCs w:val="20"/>
              </w:rPr>
              <w:t>は，前年度の平均値となっているか。</w:t>
            </w:r>
          </w:p>
          <w:p w14:paraId="2E495FDA" w14:textId="77777777" w:rsidR="00B63467" w:rsidRPr="000E36A7" w:rsidRDefault="00B63467" w:rsidP="00DB336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ただし，新規に指定を受ける場合は，適切な推定数によっているか。</w:t>
            </w:r>
          </w:p>
          <w:p w14:paraId="4FEEEC4F"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1BEC82CB" w14:textId="77777777" w:rsidR="00B97C2A" w:rsidRPr="000E36A7" w:rsidRDefault="00B97C2A" w:rsidP="003F5232">
            <w:pPr>
              <w:overflowPunct w:val="0"/>
              <w:textAlignment w:val="baseline"/>
              <w:rPr>
                <w:rFonts w:ascii="ＭＳ ゴシック" w:eastAsia="ＭＳ ゴシック" w:hAnsi="Times New Roman"/>
                <w:color w:val="000000"/>
                <w:kern w:val="0"/>
                <w:sz w:val="20"/>
                <w:szCs w:val="20"/>
              </w:rPr>
            </w:pPr>
          </w:p>
          <w:p w14:paraId="5B627565" w14:textId="77777777" w:rsidR="00B63467" w:rsidRPr="000E36A7" w:rsidRDefault="00B63467" w:rsidP="00DB336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事業所の従業者は，専ら当該事業所の職務に従事する者となっているか。</w:t>
            </w:r>
          </w:p>
          <w:p w14:paraId="6B3E80C0"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（ただし，利用者の支援に支障がない場合はこの限りでない。）</w:t>
            </w:r>
          </w:p>
          <w:p w14:paraId="57DE3684"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02DE4E08" w14:textId="77777777" w:rsidR="00B63467" w:rsidRPr="000E36A7" w:rsidRDefault="00B63467" w:rsidP="00DB336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事業所ごとに専らその職務に従事する管理者を置いているか。</w:t>
            </w:r>
          </w:p>
          <w:p w14:paraId="256447D9" w14:textId="77777777" w:rsidR="00B63467" w:rsidRPr="000E36A7" w:rsidRDefault="00B63467" w:rsidP="00600ACA">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7916C2" w:rsidRPr="000E36A7">
              <w:rPr>
                <w:rFonts w:ascii="ＭＳ ゴシック" w:eastAsia="ＭＳ ゴシック" w:hAnsi="ＭＳ ゴシック" w:cs="ＭＳ ゴシック" w:hint="eastAsia"/>
                <w:color w:val="000000"/>
                <w:kern w:val="0"/>
                <w:sz w:val="20"/>
                <w:szCs w:val="20"/>
              </w:rPr>
              <w:t>ただし、</w:t>
            </w:r>
            <w:r w:rsidRPr="000E36A7">
              <w:rPr>
                <w:rFonts w:ascii="ＭＳ ゴシック" w:eastAsia="ＭＳ ゴシック" w:hAnsi="ＭＳ ゴシック" w:cs="ＭＳ ゴシック" w:hint="eastAsia"/>
                <w:color w:val="000000"/>
                <w:kern w:val="0"/>
                <w:sz w:val="20"/>
                <w:szCs w:val="20"/>
              </w:rPr>
              <w:t>事業所の管理上支障がない場合は，当該</w:t>
            </w:r>
            <w:r w:rsidR="007916C2" w:rsidRPr="000E36A7">
              <w:rPr>
                <w:rFonts w:ascii="ＭＳ ゴシック" w:eastAsia="ＭＳ ゴシック" w:hAnsi="ＭＳ ゴシック" w:cs="ＭＳ ゴシック" w:hint="eastAsia"/>
                <w:color w:val="000000"/>
                <w:kern w:val="0"/>
                <w:sz w:val="20"/>
                <w:szCs w:val="20"/>
              </w:rPr>
              <w:t>事業所</w:t>
            </w:r>
            <w:r w:rsidRPr="000E36A7">
              <w:rPr>
                <w:rFonts w:ascii="ＭＳ ゴシック" w:eastAsia="ＭＳ ゴシック" w:hAnsi="ＭＳ ゴシック" w:cs="ＭＳ ゴシック" w:hint="eastAsia"/>
                <w:color w:val="000000"/>
                <w:kern w:val="0"/>
                <w:sz w:val="20"/>
                <w:szCs w:val="20"/>
              </w:rPr>
              <w:t>の他の職務に従事させ，又は当該事業所以外の事業所，施設等の職務に従事させることができる。）</w:t>
            </w:r>
          </w:p>
          <w:p w14:paraId="1325197E"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p>
          <w:p w14:paraId="114FB019" w14:textId="77777777" w:rsidR="006D5BBB" w:rsidRPr="000E36A7" w:rsidRDefault="006D5BBB" w:rsidP="003F5232">
            <w:pPr>
              <w:overflowPunct w:val="0"/>
              <w:textAlignment w:val="baseline"/>
              <w:rPr>
                <w:rFonts w:ascii="ＭＳ ゴシック" w:eastAsia="ＭＳ ゴシック" w:hAnsi="Times New Roman"/>
                <w:color w:val="000000"/>
                <w:kern w:val="0"/>
                <w:sz w:val="20"/>
                <w:szCs w:val="20"/>
              </w:rPr>
            </w:pPr>
          </w:p>
          <w:p w14:paraId="392360D6" w14:textId="77777777" w:rsidR="00FE4A9C" w:rsidRPr="000E36A7" w:rsidRDefault="00FE4A9C" w:rsidP="003F5232">
            <w:pPr>
              <w:overflowPunct w:val="0"/>
              <w:textAlignment w:val="baseline"/>
              <w:rPr>
                <w:rFonts w:ascii="ＭＳ ゴシック" w:eastAsia="ＭＳ ゴシック" w:hAnsi="Times New Roman"/>
                <w:color w:val="000000"/>
                <w:kern w:val="0"/>
                <w:sz w:val="20"/>
                <w:szCs w:val="20"/>
              </w:rPr>
            </w:pPr>
          </w:p>
          <w:p w14:paraId="1D46BC99" w14:textId="77777777" w:rsidR="00FE4A9C" w:rsidRPr="000E36A7" w:rsidRDefault="00FE4A9C" w:rsidP="003F5232">
            <w:pPr>
              <w:overflowPunct w:val="0"/>
              <w:textAlignment w:val="baseline"/>
              <w:rPr>
                <w:rFonts w:ascii="ＭＳ ゴシック" w:eastAsia="ＭＳ ゴシック" w:hAnsi="Times New Roman"/>
                <w:color w:val="000000"/>
                <w:kern w:val="0"/>
                <w:sz w:val="20"/>
                <w:szCs w:val="20"/>
              </w:rPr>
            </w:pPr>
          </w:p>
          <w:p w14:paraId="3DBDFEAB" w14:textId="77777777" w:rsidR="00B63467" w:rsidRPr="000E36A7" w:rsidRDefault="00B63467" w:rsidP="00DB336F">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事業所における主たる事業所（</w:t>
            </w:r>
            <w:r w:rsidR="00B97C2A" w:rsidRPr="000E36A7">
              <w:rPr>
                <w:rFonts w:ascii="ＭＳ ゴシック" w:eastAsia="ＭＳ ゴシック" w:hAnsi="ＭＳ ゴシック" w:cs="ＭＳ ゴシック" w:hint="eastAsia"/>
                <w:color w:val="000000"/>
                <w:kern w:val="0"/>
                <w:sz w:val="20"/>
                <w:szCs w:val="20"/>
              </w:rPr>
              <w:t>以下「</w:t>
            </w:r>
            <w:r w:rsidRPr="000E36A7">
              <w:rPr>
                <w:rFonts w:ascii="ＭＳ ゴシック" w:eastAsia="ＭＳ ゴシック" w:hAnsi="ＭＳ ゴシック" w:cs="ＭＳ ゴシック" w:hint="eastAsia"/>
                <w:color w:val="000000"/>
                <w:kern w:val="0"/>
                <w:sz w:val="20"/>
                <w:szCs w:val="20"/>
              </w:rPr>
              <w:t>主たる事業所</w:t>
            </w:r>
            <w:r w:rsidR="00B97C2A" w:rsidRPr="000E36A7">
              <w:rPr>
                <w:rFonts w:ascii="ＭＳ ゴシック" w:eastAsia="ＭＳ ゴシック" w:hAnsi="ＭＳ ゴシック" w:cs="ＭＳ ゴシック" w:hint="eastAsia"/>
                <w:color w:val="000000"/>
                <w:kern w:val="0"/>
                <w:sz w:val="20"/>
                <w:szCs w:val="20"/>
              </w:rPr>
              <w:t>」という。</w:t>
            </w:r>
            <w:r w:rsidRPr="000E36A7">
              <w:rPr>
                <w:rFonts w:ascii="ＭＳ ゴシック" w:eastAsia="ＭＳ ゴシック" w:hAnsi="ＭＳ ゴシック" w:cs="ＭＳ ゴシック" w:hint="eastAsia"/>
                <w:color w:val="000000"/>
                <w:kern w:val="0"/>
                <w:sz w:val="20"/>
                <w:szCs w:val="20"/>
              </w:rPr>
              <w:t>）と一体的に管理運営を行う事業所（</w:t>
            </w:r>
            <w:r w:rsidR="00B97C2A" w:rsidRPr="000E36A7">
              <w:rPr>
                <w:rFonts w:ascii="ＭＳ ゴシック" w:eastAsia="ＭＳ ゴシック" w:hAnsi="ＭＳ ゴシック" w:cs="ＭＳ ゴシック" w:hint="eastAsia"/>
                <w:color w:val="000000"/>
                <w:kern w:val="0"/>
                <w:sz w:val="20"/>
                <w:szCs w:val="20"/>
              </w:rPr>
              <w:t>以下「</w:t>
            </w:r>
            <w:r w:rsidRPr="000E36A7">
              <w:rPr>
                <w:rFonts w:ascii="ＭＳ ゴシック" w:eastAsia="ＭＳ ゴシック" w:hAnsi="ＭＳ ゴシック" w:cs="ＭＳ ゴシック" w:hint="eastAsia"/>
                <w:color w:val="000000"/>
                <w:kern w:val="0"/>
                <w:sz w:val="20"/>
                <w:szCs w:val="20"/>
              </w:rPr>
              <w:t>従たる事業所</w:t>
            </w:r>
            <w:r w:rsidR="00B97C2A" w:rsidRPr="000E36A7">
              <w:rPr>
                <w:rFonts w:ascii="ＭＳ ゴシック" w:eastAsia="ＭＳ ゴシック" w:hAnsi="ＭＳ ゴシック" w:cs="ＭＳ ゴシック" w:hint="eastAsia"/>
                <w:color w:val="000000"/>
                <w:kern w:val="0"/>
                <w:sz w:val="20"/>
                <w:szCs w:val="20"/>
              </w:rPr>
              <w:t>」という。</w:t>
            </w:r>
            <w:r w:rsidRPr="000E36A7">
              <w:rPr>
                <w:rFonts w:ascii="ＭＳ ゴシック" w:eastAsia="ＭＳ ゴシック" w:hAnsi="ＭＳ ゴシック" w:cs="ＭＳ ゴシック" w:hint="eastAsia"/>
                <w:color w:val="000000"/>
                <w:kern w:val="0"/>
                <w:sz w:val="20"/>
                <w:szCs w:val="20"/>
              </w:rPr>
              <w:t>）を設置している場合，主たる事業所及び従たる事業所の従業者（サービス管理責任者を除く。）のうちそれぞれ１人以上は，常勤かつ専ら当該主たる事業所又は従たる事業所の職務に従事する者となっているか。</w:t>
            </w:r>
          </w:p>
          <w:p w14:paraId="3CDFABBB" w14:textId="77777777" w:rsidR="00DF2DD0" w:rsidRPr="000E36A7" w:rsidRDefault="00DF2DD0" w:rsidP="003F5232">
            <w:pPr>
              <w:overflowPunct w:val="0"/>
              <w:textAlignment w:val="baseline"/>
              <w:rPr>
                <w:rFonts w:ascii="ＭＳ ゴシック" w:eastAsia="ＭＳ ゴシック" w:hAnsi="Times New Roman"/>
                <w:color w:val="000000"/>
                <w:kern w:val="0"/>
                <w:sz w:val="20"/>
                <w:szCs w:val="20"/>
              </w:rPr>
            </w:pPr>
          </w:p>
          <w:p w14:paraId="6BCBF4F4" w14:textId="77777777" w:rsidR="00B63467" w:rsidRPr="000E36A7" w:rsidRDefault="00B63467" w:rsidP="003F523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（経過措置）</w:t>
            </w:r>
          </w:p>
          <w:p w14:paraId="0A81348C" w14:textId="77777777" w:rsidR="00B63467" w:rsidRPr="000E36A7" w:rsidRDefault="00B63467" w:rsidP="00DB336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指定特定身体障害者授産施設又は指定知的障害者更生施設若しくは指定知的障害者授産施設が指定就労継続支援Ａ型事業を行う場合において，平成</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年厚生労働省令第</w:t>
            </w:r>
            <w:r w:rsidRPr="000E36A7">
              <w:rPr>
                <w:rFonts w:ascii="ＭＳ ゴシック" w:eastAsia="ＭＳ ゴシック" w:hAnsi="ＭＳ ゴシック" w:cs="ＭＳ ゴシック"/>
                <w:color w:val="000000"/>
                <w:kern w:val="0"/>
                <w:sz w:val="20"/>
                <w:szCs w:val="20"/>
              </w:rPr>
              <w:t>171</w:t>
            </w:r>
            <w:r w:rsidRPr="000E36A7">
              <w:rPr>
                <w:rFonts w:ascii="ＭＳ ゴシック" w:eastAsia="ＭＳ ゴシック" w:hAnsi="ＭＳ ゴシック" w:cs="ＭＳ ゴシック" w:hint="eastAsia"/>
                <w:color w:val="000000"/>
                <w:kern w:val="0"/>
                <w:sz w:val="20"/>
                <w:szCs w:val="20"/>
              </w:rPr>
              <w:t>号（指定障害福祉サービス基準）の施行日において現に存する分場（基本的な設備が完成しているものを含み，指定障害福祉サービス基準施行後に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３の規定は適用しない。</w:t>
            </w:r>
          </w:p>
          <w:p w14:paraId="19C994BC" w14:textId="77777777" w:rsidR="00B63467" w:rsidRPr="000E36A7" w:rsidRDefault="00B63467" w:rsidP="00BF2DBA">
            <w:pPr>
              <w:overflowPunct w:val="0"/>
              <w:ind w:firstLineChars="100" w:firstLine="183"/>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この場合において，当該従たる事業所に置かれる従業者（サービス管理責任者を除く。）のうち１人以上は，専ら当該従たる事業所</w:t>
            </w:r>
            <w:r w:rsidR="00BF2DBA" w:rsidRPr="000E36A7">
              <w:rPr>
                <w:rFonts w:ascii="ＭＳ ゴシック" w:eastAsia="ＭＳ ゴシック" w:hAnsi="ＭＳ ゴシック" w:cs="ＭＳ ゴシック" w:hint="eastAsia"/>
                <w:color w:val="000000"/>
                <w:kern w:val="0"/>
                <w:sz w:val="20"/>
                <w:szCs w:val="20"/>
              </w:rPr>
              <w:t>の職務に従事する者でなければならない。</w:t>
            </w:r>
          </w:p>
        </w:tc>
        <w:tc>
          <w:tcPr>
            <w:tcW w:w="1239" w:type="dxa"/>
          </w:tcPr>
          <w:p w14:paraId="655BBAC6" w14:textId="77777777" w:rsidR="00DF2DD0" w:rsidRPr="000E36A7" w:rsidRDefault="00DF2DD0" w:rsidP="0098588B">
            <w:pPr>
              <w:overflowPunct w:val="0"/>
              <w:jc w:val="center"/>
              <w:textAlignment w:val="baseline"/>
              <w:rPr>
                <w:rFonts w:ascii="ＭＳ ゴシック" w:eastAsia="ＭＳ ゴシック" w:hAnsi="ＭＳ ゴシック" w:cs="ＭＳ ゴシック"/>
                <w:color w:val="000000"/>
                <w:kern w:val="0"/>
                <w:sz w:val="20"/>
                <w:szCs w:val="20"/>
              </w:rPr>
            </w:pPr>
          </w:p>
          <w:p w14:paraId="0B192CE7"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FDC4DC4"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21A04CB8"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1DABF3A1"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68AE3796" w14:textId="77777777" w:rsidR="00BB2F64" w:rsidRPr="000E36A7" w:rsidRDefault="00BB2F64" w:rsidP="0098588B">
            <w:pPr>
              <w:overflowPunct w:val="0"/>
              <w:jc w:val="center"/>
              <w:textAlignment w:val="baseline"/>
              <w:rPr>
                <w:rFonts w:ascii="ＭＳ ゴシック" w:eastAsia="ＭＳ ゴシック" w:hAnsi="Times New Roman"/>
                <w:color w:val="000000"/>
                <w:kern w:val="0"/>
                <w:sz w:val="20"/>
                <w:szCs w:val="20"/>
              </w:rPr>
            </w:pPr>
          </w:p>
          <w:p w14:paraId="7E9755FF"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0ECB160B"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01967F5"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67227D61" w14:textId="77777777" w:rsidR="004B6D95" w:rsidRDefault="004B6D95" w:rsidP="0098588B">
            <w:pPr>
              <w:overflowPunct w:val="0"/>
              <w:jc w:val="center"/>
              <w:textAlignment w:val="baseline"/>
              <w:rPr>
                <w:rFonts w:ascii="ＭＳ ゴシック" w:eastAsia="ＭＳ ゴシック" w:hAnsi="Times New Roman"/>
                <w:color w:val="000000"/>
                <w:kern w:val="0"/>
                <w:sz w:val="20"/>
                <w:szCs w:val="20"/>
              </w:rPr>
            </w:pPr>
          </w:p>
          <w:p w14:paraId="459D1EDE" w14:textId="77777777" w:rsidR="008378E2" w:rsidRDefault="008378E2" w:rsidP="0098588B">
            <w:pPr>
              <w:overflowPunct w:val="0"/>
              <w:jc w:val="center"/>
              <w:textAlignment w:val="baseline"/>
              <w:rPr>
                <w:rFonts w:ascii="ＭＳ ゴシック" w:eastAsia="ＭＳ ゴシック" w:hAnsi="Times New Roman"/>
                <w:color w:val="000000"/>
                <w:kern w:val="0"/>
                <w:sz w:val="20"/>
                <w:szCs w:val="20"/>
              </w:rPr>
            </w:pPr>
          </w:p>
          <w:p w14:paraId="5AEE5711" w14:textId="77777777" w:rsidR="008378E2" w:rsidRPr="000E36A7" w:rsidRDefault="008378E2" w:rsidP="0098588B">
            <w:pPr>
              <w:overflowPunct w:val="0"/>
              <w:jc w:val="center"/>
              <w:textAlignment w:val="baseline"/>
              <w:rPr>
                <w:rFonts w:ascii="ＭＳ ゴシック" w:eastAsia="ＭＳ ゴシック" w:hAnsi="Times New Roman"/>
                <w:color w:val="000000"/>
                <w:kern w:val="0"/>
                <w:sz w:val="20"/>
                <w:szCs w:val="20"/>
              </w:rPr>
            </w:pPr>
          </w:p>
          <w:p w14:paraId="5D526592"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D0F7CAA"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162E4B72" w14:textId="77777777" w:rsidR="003F5232" w:rsidRPr="000E36A7" w:rsidRDefault="003F5232" w:rsidP="0098588B">
            <w:pPr>
              <w:overflowPunct w:val="0"/>
              <w:jc w:val="center"/>
              <w:textAlignment w:val="baseline"/>
              <w:rPr>
                <w:rFonts w:ascii="ＭＳ ゴシック" w:eastAsia="ＭＳ ゴシック" w:hAnsi="Times New Roman"/>
                <w:color w:val="000000"/>
                <w:kern w:val="0"/>
                <w:sz w:val="20"/>
                <w:szCs w:val="20"/>
              </w:rPr>
            </w:pPr>
          </w:p>
          <w:p w14:paraId="0911050C" w14:textId="77777777" w:rsidR="0098588B" w:rsidRPr="000E36A7" w:rsidRDefault="0098588B" w:rsidP="0098588B">
            <w:pPr>
              <w:overflowPunct w:val="0"/>
              <w:jc w:val="center"/>
              <w:textAlignment w:val="baseline"/>
              <w:rPr>
                <w:rFonts w:ascii="ＭＳ ゴシック" w:eastAsia="ＭＳ ゴシック" w:hAnsi="Times New Roman"/>
                <w:color w:val="000000"/>
                <w:kern w:val="0"/>
                <w:sz w:val="20"/>
                <w:szCs w:val="20"/>
              </w:rPr>
            </w:pPr>
          </w:p>
          <w:p w14:paraId="6CFB4C69"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FAF5B0A"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05449B6D"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340B63C3"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3FF0E67"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5AD841BC"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355EAB9B"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0BEA18C7"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2EC53800" w14:textId="77777777" w:rsidR="003F5232" w:rsidRPr="000E36A7" w:rsidRDefault="003F5232" w:rsidP="0098588B">
            <w:pPr>
              <w:overflowPunct w:val="0"/>
              <w:jc w:val="center"/>
              <w:textAlignment w:val="baseline"/>
              <w:rPr>
                <w:rFonts w:ascii="ＭＳ ゴシック" w:eastAsia="ＭＳ ゴシック" w:hAnsi="Times New Roman"/>
                <w:color w:val="000000"/>
                <w:kern w:val="0"/>
                <w:sz w:val="20"/>
                <w:szCs w:val="20"/>
              </w:rPr>
            </w:pPr>
          </w:p>
          <w:p w14:paraId="5F022A32"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7119A3F7"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FB438D5"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3FF53831"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3D799089"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7BAA9E59" w14:textId="77777777" w:rsidR="00B63467" w:rsidRPr="000E36A7" w:rsidRDefault="00B63467" w:rsidP="0098588B">
            <w:pPr>
              <w:overflowPunct w:val="0"/>
              <w:jc w:val="center"/>
              <w:textAlignment w:val="baseline"/>
              <w:rPr>
                <w:rFonts w:ascii="ＭＳ ゴシック" w:eastAsia="ＭＳ ゴシック" w:hAnsi="Times New Roman"/>
                <w:color w:val="000000"/>
                <w:kern w:val="0"/>
                <w:sz w:val="20"/>
                <w:szCs w:val="20"/>
              </w:rPr>
            </w:pPr>
          </w:p>
          <w:p w14:paraId="5B89C094" w14:textId="77777777" w:rsidR="003F5232" w:rsidRPr="000E36A7" w:rsidRDefault="003F5232" w:rsidP="0098588B">
            <w:pPr>
              <w:overflowPunct w:val="0"/>
              <w:jc w:val="center"/>
              <w:textAlignment w:val="baseline"/>
              <w:rPr>
                <w:rFonts w:ascii="ＭＳ ゴシック" w:eastAsia="ＭＳ ゴシック" w:hAnsi="Times New Roman"/>
                <w:color w:val="000000"/>
                <w:kern w:val="0"/>
                <w:sz w:val="20"/>
                <w:szCs w:val="20"/>
              </w:rPr>
            </w:pPr>
          </w:p>
          <w:p w14:paraId="4EADDE88" w14:textId="77777777" w:rsidR="00B63467" w:rsidRPr="000E36A7" w:rsidRDefault="00B63467" w:rsidP="00BF2DBA">
            <w:pPr>
              <w:overflowPunct w:val="0"/>
              <w:jc w:val="center"/>
              <w:textAlignment w:val="baseline"/>
              <w:rPr>
                <w:rFonts w:ascii="ＭＳ ゴシック" w:eastAsia="ＭＳ ゴシック" w:hAnsi="ＭＳ ゴシック"/>
                <w:color w:val="000000"/>
                <w:sz w:val="22"/>
                <w:szCs w:val="22"/>
              </w:rPr>
            </w:pPr>
          </w:p>
        </w:tc>
      </w:tr>
      <w:tr w:rsidR="006B0F00" w:rsidRPr="000E36A7" w14:paraId="51AFF6C3" w14:textId="77777777" w:rsidTr="00247E4C">
        <w:trPr>
          <w:gridBefore w:val="3"/>
          <w:wBefore w:w="292" w:type="dxa"/>
          <w:trHeight w:val="431"/>
          <w:jc w:val="center"/>
        </w:trPr>
        <w:tc>
          <w:tcPr>
            <w:tcW w:w="6158" w:type="dxa"/>
            <w:gridSpan w:val="5"/>
            <w:vAlign w:val="center"/>
          </w:tcPr>
          <w:p w14:paraId="2C73471E"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5D7C17BF"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7CA7F005"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1CE0D3A8" w14:textId="77777777" w:rsidTr="00247E4C">
        <w:trPr>
          <w:gridBefore w:val="3"/>
          <w:wBefore w:w="292" w:type="dxa"/>
          <w:trHeight w:val="14352"/>
          <w:jc w:val="center"/>
        </w:trPr>
        <w:tc>
          <w:tcPr>
            <w:tcW w:w="6158" w:type="dxa"/>
            <w:gridSpan w:val="5"/>
          </w:tcPr>
          <w:p w14:paraId="669A75E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EAACBD4" w14:textId="77777777" w:rsidR="00D04921" w:rsidRPr="000E36A7" w:rsidRDefault="00F479AF" w:rsidP="00D04921">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○サービス管理責任者は、利用者に対する効果的かつ適切な指定就労継続</w:t>
            </w:r>
          </w:p>
          <w:p w14:paraId="095A6FD7" w14:textId="77777777" w:rsidR="00D04921" w:rsidRPr="000E36A7" w:rsidRDefault="00F479AF" w:rsidP="00F479A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支援Ａ型を行う観点から、適切な方法により、利用者の解決すべき課題</w:t>
            </w:r>
          </w:p>
          <w:p w14:paraId="6D814D31" w14:textId="77777777" w:rsidR="00D04921" w:rsidRPr="000E36A7" w:rsidRDefault="00F479AF" w:rsidP="00F479A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を把握した上で、就労継続支援Ａ型計画の作成及び提供した指定就労継</w:t>
            </w:r>
          </w:p>
          <w:p w14:paraId="147B3296" w14:textId="77777777" w:rsidR="00D04921" w:rsidRPr="000E36A7" w:rsidRDefault="00F479AF" w:rsidP="00F479A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続支援Ａ型の客観的な評価等を行う者であり、事業所ごとに、利用者の</w:t>
            </w:r>
          </w:p>
          <w:p w14:paraId="5550599E" w14:textId="77777777" w:rsidR="00F479AF" w:rsidRPr="000E36A7" w:rsidRDefault="00F479AF" w:rsidP="00F91ADC">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数に応じて必要数を置くこととしたものである。</w:t>
            </w:r>
          </w:p>
          <w:p w14:paraId="068AD3ED" w14:textId="77777777" w:rsidR="009465C0" w:rsidRPr="000E36A7" w:rsidRDefault="009465C0" w:rsidP="00F91ADC">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16F0D031" w14:textId="77777777" w:rsidR="005765F0" w:rsidRPr="000E36A7" w:rsidRDefault="00F479AF" w:rsidP="00F479AF">
            <w:pPr>
              <w:overflowPunct w:val="0"/>
              <w:ind w:left="183" w:hangingChars="100" w:hanging="183"/>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サービス管理責任者は，就労継続支援Ａ型計画の作成及び提供した指定就労継続支援Ａ型の客観的な評価等の重要な役割を担う者であるので，これらの業務の客観性を担保する観点から，原則として，直接サービスの提供を行う生活支援員等とは異なる者でなければならない。ただし，利用者に対するサービス提供に支障がない場合は，サービス管理責任者が当該事業所の他の職務に従事することができるものとする。</w:t>
            </w:r>
          </w:p>
          <w:p w14:paraId="2F6F97E8" w14:textId="77777777" w:rsidR="00B97C2A" w:rsidRPr="000E36A7" w:rsidRDefault="00B97C2A" w:rsidP="0012451F">
            <w:pPr>
              <w:overflowPunct w:val="0"/>
              <w:jc w:val="left"/>
              <w:textAlignment w:val="baseline"/>
              <w:rPr>
                <w:rFonts w:ascii="ＭＳ ゴシック" w:eastAsia="ＭＳ ゴシック" w:hAnsi="Times New Roman"/>
                <w:color w:val="000000"/>
                <w:kern w:val="0"/>
                <w:sz w:val="20"/>
                <w:szCs w:val="20"/>
              </w:rPr>
            </w:pPr>
          </w:p>
          <w:p w14:paraId="67236A48" w14:textId="77777777" w:rsidR="00B97C2A" w:rsidRPr="000E36A7" w:rsidRDefault="00B97C2A" w:rsidP="0012451F">
            <w:pPr>
              <w:overflowPunct w:val="0"/>
              <w:jc w:val="left"/>
              <w:textAlignment w:val="baseline"/>
              <w:rPr>
                <w:rFonts w:ascii="ＭＳ ゴシック" w:eastAsia="ＭＳ ゴシック" w:hAnsi="Times New Roman"/>
                <w:color w:val="000000"/>
                <w:kern w:val="0"/>
                <w:sz w:val="20"/>
                <w:szCs w:val="20"/>
              </w:rPr>
            </w:pPr>
          </w:p>
          <w:p w14:paraId="54B1458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FC5A2DD" w14:textId="77777777" w:rsidR="00F91ADC" w:rsidRPr="000E36A7" w:rsidRDefault="00F91ADC" w:rsidP="0012451F">
            <w:pPr>
              <w:overflowPunct w:val="0"/>
              <w:jc w:val="left"/>
              <w:textAlignment w:val="baseline"/>
              <w:rPr>
                <w:rFonts w:ascii="ＭＳ ゴシック" w:eastAsia="ＭＳ ゴシック" w:hAnsi="Times New Roman"/>
                <w:color w:val="000000"/>
                <w:kern w:val="0"/>
                <w:sz w:val="20"/>
                <w:szCs w:val="20"/>
              </w:rPr>
            </w:pPr>
          </w:p>
          <w:p w14:paraId="4C05C90F" w14:textId="77777777" w:rsidR="00F91ADC" w:rsidRDefault="00F91ADC" w:rsidP="0012451F">
            <w:pPr>
              <w:overflowPunct w:val="0"/>
              <w:jc w:val="left"/>
              <w:textAlignment w:val="baseline"/>
              <w:rPr>
                <w:rFonts w:ascii="ＭＳ ゴシック" w:eastAsia="ＭＳ ゴシック" w:hAnsi="Times New Roman"/>
                <w:color w:val="000000"/>
                <w:kern w:val="0"/>
                <w:sz w:val="20"/>
                <w:szCs w:val="20"/>
              </w:rPr>
            </w:pPr>
          </w:p>
          <w:p w14:paraId="0F07E672" w14:textId="77777777" w:rsidR="004F7B09" w:rsidRPr="000E36A7" w:rsidRDefault="004F7B09" w:rsidP="0012451F">
            <w:pPr>
              <w:overflowPunct w:val="0"/>
              <w:jc w:val="left"/>
              <w:textAlignment w:val="baseline"/>
              <w:rPr>
                <w:rFonts w:ascii="ＭＳ ゴシック" w:eastAsia="ＭＳ ゴシック" w:hAnsi="Times New Roman"/>
                <w:color w:val="000000"/>
                <w:kern w:val="0"/>
                <w:sz w:val="20"/>
                <w:szCs w:val="20"/>
              </w:rPr>
            </w:pPr>
          </w:p>
          <w:p w14:paraId="14FF16F3" w14:textId="77777777" w:rsidR="007916C2" w:rsidRPr="000E36A7" w:rsidRDefault="007916C2" w:rsidP="0012451F">
            <w:pPr>
              <w:overflowPunct w:val="0"/>
              <w:jc w:val="left"/>
              <w:textAlignment w:val="baseline"/>
              <w:rPr>
                <w:rFonts w:ascii="ＭＳ ゴシック" w:eastAsia="ＭＳ ゴシック" w:hAnsi="Times New Roman"/>
                <w:color w:val="000000"/>
                <w:kern w:val="0"/>
                <w:sz w:val="20"/>
                <w:szCs w:val="20"/>
              </w:rPr>
            </w:pPr>
          </w:p>
          <w:p w14:paraId="19201B3B" w14:textId="77777777" w:rsidR="00BB2F64" w:rsidRPr="000E36A7" w:rsidRDefault="00F479AF" w:rsidP="00F479A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w:t>
            </w:r>
            <w:r w:rsidR="00BB2F64" w:rsidRPr="000E36A7">
              <w:rPr>
                <w:rFonts w:ascii="ＭＳ ゴシック" w:eastAsia="ＭＳ ゴシック" w:hAnsi="ＭＳ ゴシック" w:hint="eastAsia"/>
                <w:color w:val="000000"/>
                <w:sz w:val="20"/>
                <w:szCs w:val="20"/>
              </w:rPr>
              <w:t>管理者の専従</w:t>
            </w:r>
          </w:p>
          <w:p w14:paraId="7FC16DB0" w14:textId="59489E9E" w:rsidR="00BB2F64" w:rsidRPr="000E36A7" w:rsidRDefault="00BB2F64" w:rsidP="00F479AF">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指定</w:t>
            </w:r>
            <w:r w:rsidRPr="000E36A7">
              <w:rPr>
                <w:rFonts w:ascii="ＭＳ ゴシック" w:eastAsia="ＭＳ ゴシック" w:hAnsi="ＭＳ ゴシック" w:cs="ＭＳ ゴシック" w:hint="eastAsia"/>
                <w:color w:val="000000"/>
                <w:kern w:val="0"/>
                <w:sz w:val="20"/>
                <w:szCs w:val="20"/>
              </w:rPr>
              <w:t>就労継続支援Ａ型事業所</w:t>
            </w:r>
            <w:r w:rsidRPr="000E36A7">
              <w:rPr>
                <w:rFonts w:ascii="ＭＳ ゴシック" w:eastAsia="ＭＳ ゴシック" w:hAnsi="ＭＳ ゴシック" w:hint="eastAsia"/>
                <w:color w:val="000000"/>
                <w:sz w:val="20"/>
                <w:szCs w:val="20"/>
              </w:rPr>
              <w:t>の管理者は、原則として、専ら当該</w:t>
            </w:r>
            <w:r w:rsidRPr="000E36A7">
              <w:rPr>
                <w:rFonts w:ascii="ＭＳ ゴシック" w:eastAsia="ＭＳ ゴシック" w:hAnsi="ＭＳ ゴシック" w:cs="ＭＳ ゴシック" w:hint="eastAsia"/>
                <w:color w:val="000000"/>
                <w:kern w:val="0"/>
                <w:sz w:val="20"/>
                <w:szCs w:val="20"/>
              </w:rPr>
              <w:t>就労継続支援Ａ型事業所</w:t>
            </w:r>
            <w:r w:rsidRPr="000E36A7">
              <w:rPr>
                <w:rFonts w:ascii="ＭＳ ゴシック" w:eastAsia="ＭＳ ゴシック" w:hAnsi="ＭＳ ゴシック" w:hint="eastAsia"/>
                <w:color w:val="000000"/>
                <w:sz w:val="20"/>
                <w:szCs w:val="20"/>
              </w:rPr>
              <w:t>の管理業務に従事するものである。ただし、以下の場合であって、当該</w:t>
            </w:r>
            <w:r w:rsidRPr="000E36A7">
              <w:rPr>
                <w:rFonts w:ascii="ＭＳ ゴシック" w:eastAsia="ＭＳ ゴシック" w:hAnsi="ＭＳ ゴシック" w:cs="ＭＳ ゴシック" w:hint="eastAsia"/>
                <w:color w:val="000000"/>
                <w:kern w:val="0"/>
                <w:sz w:val="20"/>
                <w:szCs w:val="20"/>
              </w:rPr>
              <w:t>就労継続支援Ａ型事業所</w:t>
            </w:r>
            <w:r w:rsidRPr="000E36A7">
              <w:rPr>
                <w:rFonts w:ascii="ＭＳ ゴシック" w:eastAsia="ＭＳ ゴシック" w:hAnsi="ＭＳ ゴシック" w:hint="eastAsia"/>
                <w:color w:val="000000"/>
                <w:sz w:val="20"/>
                <w:szCs w:val="20"/>
              </w:rPr>
              <w:t>の管理業務に支障がないときは、他の職務を兼ねることができるものとする。</w:t>
            </w:r>
          </w:p>
          <w:p w14:paraId="3A99EF2D" w14:textId="77777777" w:rsidR="00BB2F64" w:rsidRPr="000E36A7" w:rsidRDefault="00BB2F64" w:rsidP="00F91ADC">
            <w:pPr>
              <w:overflowPunct w:val="0"/>
              <w:ind w:leftChars="100" w:left="467" w:hangingChars="150" w:hanging="274"/>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w:t>
            </w:r>
            <w:r w:rsidRPr="000E36A7">
              <w:rPr>
                <w:rFonts w:ascii="ＭＳ ゴシック" w:eastAsia="ＭＳ ゴシック" w:hAnsi="ＭＳ ゴシック"/>
                <w:color w:val="000000"/>
                <w:sz w:val="20"/>
                <w:szCs w:val="20"/>
              </w:rPr>
              <w:t xml:space="preserve"> </w:t>
            </w:r>
            <w:r w:rsidRPr="000E36A7">
              <w:rPr>
                <w:rFonts w:ascii="ＭＳ ゴシック" w:eastAsia="ＭＳ ゴシック" w:hAnsi="ＭＳ ゴシック" w:hint="eastAsia"/>
                <w:color w:val="000000"/>
                <w:sz w:val="20"/>
                <w:szCs w:val="20"/>
              </w:rPr>
              <w:t>当該</w:t>
            </w:r>
            <w:r w:rsidRPr="000E36A7">
              <w:rPr>
                <w:rFonts w:ascii="ＭＳ ゴシック" w:eastAsia="ＭＳ ゴシック" w:hAnsi="ＭＳ ゴシック" w:cs="ＭＳ ゴシック" w:hint="eastAsia"/>
                <w:color w:val="000000"/>
                <w:kern w:val="0"/>
                <w:sz w:val="20"/>
                <w:szCs w:val="20"/>
              </w:rPr>
              <w:t>就労継続支</w:t>
            </w:r>
            <w:r w:rsidRPr="001D77DD">
              <w:rPr>
                <w:rFonts w:ascii="ＭＳ ゴシック" w:eastAsia="ＭＳ ゴシック" w:hAnsi="ＭＳ ゴシック" w:cs="ＭＳ ゴシック" w:hint="eastAsia"/>
                <w:kern w:val="0"/>
                <w:sz w:val="20"/>
                <w:szCs w:val="20"/>
              </w:rPr>
              <w:t>援</w:t>
            </w:r>
            <w:r w:rsidR="003E5EEE" w:rsidRPr="001D77DD">
              <w:rPr>
                <w:rFonts w:ascii="ＭＳ ゴシック" w:eastAsia="ＭＳ ゴシック" w:hAnsi="ＭＳ ゴシック" w:cs="ＭＳ ゴシック" w:hint="eastAsia"/>
                <w:kern w:val="0"/>
                <w:sz w:val="20"/>
                <w:szCs w:val="20"/>
              </w:rPr>
              <w:t>Ａ</w:t>
            </w:r>
            <w:r w:rsidRPr="001D77DD">
              <w:rPr>
                <w:rFonts w:ascii="ＭＳ ゴシック" w:eastAsia="ＭＳ ゴシック" w:hAnsi="ＭＳ ゴシック" w:cs="ＭＳ ゴシック" w:hint="eastAsia"/>
                <w:kern w:val="0"/>
                <w:sz w:val="20"/>
                <w:szCs w:val="20"/>
              </w:rPr>
              <w:t>型事業</w:t>
            </w:r>
            <w:r w:rsidRPr="000E36A7">
              <w:rPr>
                <w:rFonts w:ascii="ＭＳ ゴシック" w:eastAsia="ＭＳ ゴシック" w:hAnsi="ＭＳ ゴシック" w:cs="ＭＳ ゴシック" w:hint="eastAsia"/>
                <w:color w:val="000000"/>
                <w:kern w:val="0"/>
                <w:sz w:val="20"/>
                <w:szCs w:val="20"/>
              </w:rPr>
              <w:t>所</w:t>
            </w:r>
            <w:r w:rsidRPr="000E36A7">
              <w:rPr>
                <w:rFonts w:ascii="ＭＳ ゴシック" w:eastAsia="ＭＳ ゴシック" w:hAnsi="ＭＳ ゴシック" w:hint="eastAsia"/>
                <w:color w:val="000000"/>
                <w:sz w:val="20"/>
                <w:szCs w:val="20"/>
              </w:rPr>
              <w:t>のサービス管理責任者又は従業者としての職務に従事する場合</w:t>
            </w:r>
          </w:p>
          <w:p w14:paraId="1FBA0F99" w14:textId="77777777" w:rsidR="005765F0" w:rsidRDefault="00BB2F64" w:rsidP="00F91ADC">
            <w:pPr>
              <w:overflowPunct w:val="0"/>
              <w:ind w:leftChars="100" w:left="467" w:hangingChars="150" w:hanging="274"/>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イ</w:t>
            </w:r>
            <w:r w:rsidRPr="000E36A7">
              <w:rPr>
                <w:rFonts w:ascii="ＭＳ ゴシック" w:eastAsia="ＭＳ ゴシック" w:hAnsi="ＭＳ ゴシック"/>
                <w:color w:val="000000"/>
                <w:sz w:val="20"/>
                <w:szCs w:val="20"/>
              </w:rPr>
              <w:t xml:space="preserve"> </w:t>
            </w:r>
            <w:r w:rsidRPr="000E36A7">
              <w:rPr>
                <w:rFonts w:ascii="ＭＳ ゴシック" w:eastAsia="ＭＳ ゴシック" w:hAnsi="ＭＳ ゴシック" w:hint="eastAsia"/>
                <w:color w:val="000000"/>
                <w:sz w:val="20"/>
                <w:szCs w:val="20"/>
              </w:rPr>
              <w:t>当該</w:t>
            </w:r>
            <w:r w:rsidRPr="000E36A7">
              <w:rPr>
                <w:rFonts w:ascii="ＭＳ ゴシック" w:eastAsia="ＭＳ ゴシック" w:hAnsi="ＭＳ ゴシック" w:cs="ＭＳ ゴシック" w:hint="eastAsia"/>
                <w:color w:val="000000"/>
                <w:kern w:val="0"/>
                <w:sz w:val="20"/>
                <w:szCs w:val="20"/>
              </w:rPr>
              <w:t>就労継続支援Ａ型事業所</w:t>
            </w:r>
            <w:r w:rsidRPr="000E36A7">
              <w:rPr>
                <w:rFonts w:ascii="ＭＳ ゴシック" w:eastAsia="ＭＳ ゴシック" w:hAnsi="ＭＳ ゴシック" w:hint="eastAsia"/>
                <w:color w:val="000000"/>
                <w:sz w:val="20"/>
                <w:szCs w:val="20"/>
              </w:rPr>
              <w:t>以外の他の指定障害福祉サービス事業所又は指定障害者支援施設等の管理者又はサービス管理責任者若しくは従業者としての職務に従事する場合であって、特に当該</w:t>
            </w:r>
            <w:r w:rsidRPr="000E36A7">
              <w:rPr>
                <w:rFonts w:ascii="ＭＳ ゴシック" w:eastAsia="ＭＳ ゴシック" w:hAnsi="ＭＳ ゴシック" w:cs="ＭＳ ゴシック" w:hint="eastAsia"/>
                <w:color w:val="000000"/>
                <w:kern w:val="0"/>
                <w:sz w:val="20"/>
                <w:szCs w:val="20"/>
              </w:rPr>
              <w:t>就労継続支援Ａ型事業所</w:t>
            </w:r>
            <w:r w:rsidRPr="000E36A7">
              <w:rPr>
                <w:rFonts w:ascii="ＭＳ ゴシック" w:eastAsia="ＭＳ ゴシック" w:hAnsi="ＭＳ ゴシック" w:hint="eastAsia"/>
                <w:color w:val="000000"/>
                <w:sz w:val="20"/>
                <w:szCs w:val="20"/>
              </w:rPr>
              <w:t>の管理業務に支障がないと認められる場合</w:t>
            </w:r>
          </w:p>
          <w:p w14:paraId="3E795D1A" w14:textId="398D4E64" w:rsidR="00935FC7" w:rsidRPr="000E36A7" w:rsidRDefault="00935FC7" w:rsidP="00935FC7">
            <w:pPr>
              <w:overflowPunct w:val="0"/>
              <w:ind w:leftChars="73" w:left="141" w:firstLineChars="28" w:firstLine="51"/>
              <w:jc w:val="left"/>
              <w:textAlignment w:val="baseline"/>
              <w:rPr>
                <w:rFonts w:ascii="ＭＳ ゴシック" w:eastAsia="ＭＳ ゴシック" w:hAnsi="ＭＳ ゴシック"/>
                <w:color w:val="000000"/>
                <w:sz w:val="20"/>
                <w:szCs w:val="20"/>
              </w:rPr>
            </w:pPr>
          </w:p>
        </w:tc>
        <w:tc>
          <w:tcPr>
            <w:tcW w:w="1843" w:type="dxa"/>
          </w:tcPr>
          <w:p w14:paraId="50F57A6C"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7466621D"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○勤務実績表</w:t>
            </w:r>
          </w:p>
          <w:p w14:paraId="16CEED6C"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○出勤簿（タイムカード）</w:t>
            </w:r>
          </w:p>
          <w:p w14:paraId="1B76F784"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○従業員の資格証</w:t>
            </w:r>
          </w:p>
          <w:p w14:paraId="3E024E08"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○勤務体制一覧表</w:t>
            </w:r>
          </w:p>
          <w:p w14:paraId="797862E4"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○利用者数（平均利用人数）が分かる書類（実績表等）</w:t>
            </w:r>
          </w:p>
          <w:p w14:paraId="1A76CACD"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5A4EEB9E" w14:textId="77777777" w:rsidR="002159BC"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4CDFD9F6" w14:textId="77777777" w:rsidR="004B6D95" w:rsidRPr="000E36A7" w:rsidRDefault="004B6D95" w:rsidP="002159BC">
            <w:pPr>
              <w:overflowPunct w:val="0"/>
              <w:ind w:left="183" w:hangingChars="100" w:hanging="183"/>
              <w:jc w:val="left"/>
              <w:textAlignment w:val="baseline"/>
              <w:rPr>
                <w:rFonts w:ascii="ＭＳ ゴシック" w:eastAsia="ＭＳ ゴシック" w:hAnsi="ＭＳ ゴシック"/>
                <w:color w:val="000000"/>
                <w:sz w:val="20"/>
                <w:szCs w:val="20"/>
              </w:rPr>
            </w:pPr>
          </w:p>
          <w:p w14:paraId="20B201BD" w14:textId="77777777" w:rsidR="002159BC" w:rsidRPr="000E36A7" w:rsidRDefault="002159BC" w:rsidP="002159BC">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○利用者数（平均利用人数）が分かる書類（利用者名簿等）</w:t>
            </w:r>
          </w:p>
          <w:p w14:paraId="67F9745E" w14:textId="77777777" w:rsidR="00FE4A9C" w:rsidRPr="000E36A7" w:rsidRDefault="00FE4A9C" w:rsidP="00FE4A9C">
            <w:pPr>
              <w:ind w:left="183" w:hangingChars="100" w:hanging="183"/>
              <w:rPr>
                <w:rFonts w:ascii="ＭＳ ゴシック" w:eastAsia="ＭＳ ゴシック" w:hAnsi="ＭＳ ゴシック"/>
                <w:color w:val="00000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color w:val="000000"/>
              </w:rPr>
              <w:t>従業者の勤務実態の分かる書類</w:t>
            </w:r>
          </w:p>
          <w:p w14:paraId="67F229A4" w14:textId="77777777" w:rsidR="00FE4A9C" w:rsidRPr="000E36A7" w:rsidRDefault="00FE4A9C" w:rsidP="00FE4A9C">
            <w:pPr>
              <w:rPr>
                <w:rFonts w:ascii="ＭＳ ゴシック" w:eastAsia="ＭＳ ゴシック" w:hAnsi="ＭＳ ゴシック"/>
                <w:color w:val="000000"/>
              </w:rPr>
            </w:pPr>
            <w:r w:rsidRPr="000E36A7">
              <w:rPr>
                <w:rFonts w:ascii="ＭＳ ゴシック" w:eastAsia="ＭＳ ゴシック" w:hAnsi="ＭＳ ゴシック"/>
                <w:color w:val="000000"/>
              </w:rPr>
              <w:t>（出勤簿等）</w:t>
            </w:r>
          </w:p>
          <w:p w14:paraId="50345D35" w14:textId="77777777" w:rsidR="00FE4A9C" w:rsidRPr="000E36A7" w:rsidRDefault="00FE4A9C" w:rsidP="00FE4A9C">
            <w:pPr>
              <w:ind w:left="193" w:hangingChars="100" w:hanging="193"/>
              <w:rPr>
                <w:rFonts w:ascii="ＭＳ ゴシック" w:eastAsia="ＭＳ ゴシック" w:hAnsi="ＭＳ ゴシック"/>
                <w:color w:val="000000"/>
              </w:rPr>
            </w:pPr>
          </w:p>
          <w:p w14:paraId="03E891ED" w14:textId="77777777" w:rsidR="00FE4A9C" w:rsidRPr="000E36A7" w:rsidRDefault="00FE4A9C" w:rsidP="00FE4A9C">
            <w:pPr>
              <w:ind w:left="193" w:hangingChars="100" w:hanging="193"/>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rPr>
              <w:t>○</w:t>
            </w:r>
            <w:r w:rsidRPr="000E36A7">
              <w:rPr>
                <w:rFonts w:ascii="ＭＳ ゴシック" w:eastAsia="ＭＳ ゴシック" w:hAnsi="ＭＳ ゴシック"/>
                <w:color w:val="000000"/>
                <w:spacing w:val="10"/>
                <w:kern w:val="0"/>
                <w:sz w:val="20"/>
                <w:szCs w:val="20"/>
              </w:rPr>
              <w:t>管理者の雇用形態が分かる書類</w:t>
            </w:r>
          </w:p>
          <w:p w14:paraId="0C32D225"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勤務実績表</w:t>
            </w:r>
          </w:p>
          <w:p w14:paraId="14B48CE4" w14:textId="77777777" w:rsidR="00FE4A9C" w:rsidRPr="000E36A7" w:rsidRDefault="00FE4A9C" w:rsidP="00FE4A9C">
            <w:pPr>
              <w:overflowPunct w:val="0"/>
              <w:ind w:left="203" w:hangingChars="100" w:hanging="203"/>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出勤簿（タイムカード）</w:t>
            </w:r>
          </w:p>
          <w:p w14:paraId="6D8DCA30"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従業員の資格証</w:t>
            </w:r>
          </w:p>
          <w:p w14:paraId="73927896"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勤務体制一覧表</w:t>
            </w:r>
          </w:p>
          <w:p w14:paraId="55291B16" w14:textId="77777777" w:rsidR="00FE4A9C" w:rsidRPr="000E36A7" w:rsidRDefault="00FE4A9C" w:rsidP="00FE4A9C">
            <w:pPr>
              <w:ind w:left="193" w:hangingChars="100" w:hanging="193"/>
              <w:rPr>
                <w:rFonts w:ascii="ＭＳ ゴシック" w:eastAsia="ＭＳ ゴシック" w:hAnsi="ＭＳ ゴシック"/>
                <w:color w:val="000000"/>
              </w:rPr>
            </w:pPr>
          </w:p>
          <w:p w14:paraId="2500F9EE" w14:textId="77777777" w:rsidR="00FE4A9C" w:rsidRPr="000E36A7" w:rsidRDefault="00FE4A9C" w:rsidP="00FE4A9C">
            <w:pPr>
              <w:ind w:left="193" w:hangingChars="100" w:hanging="193"/>
              <w:rPr>
                <w:rFonts w:ascii="ＭＳ ゴシック" w:eastAsia="ＭＳ ゴシック" w:hAnsi="ＭＳ ゴシック"/>
                <w:color w:val="000000"/>
              </w:rPr>
            </w:pPr>
          </w:p>
          <w:p w14:paraId="3180D842" w14:textId="77777777" w:rsidR="00FE4A9C" w:rsidRPr="000E36A7" w:rsidRDefault="00FE4A9C" w:rsidP="00FE4A9C">
            <w:pPr>
              <w:ind w:left="193" w:hangingChars="100" w:hanging="193"/>
              <w:rPr>
                <w:rFonts w:ascii="ＭＳ ゴシック" w:eastAsia="ＭＳ ゴシック" w:hAnsi="ＭＳ ゴシック"/>
                <w:color w:val="000000"/>
              </w:rPr>
            </w:pPr>
          </w:p>
          <w:p w14:paraId="36F529AE" w14:textId="77777777" w:rsidR="00FE4A9C" w:rsidRPr="000E36A7" w:rsidRDefault="00FE4A9C" w:rsidP="00FE4A9C">
            <w:pPr>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color w:val="000000"/>
                <w:spacing w:val="10"/>
                <w:kern w:val="0"/>
                <w:sz w:val="20"/>
                <w:szCs w:val="20"/>
              </w:rPr>
              <w:t>勤務実績表</w:t>
            </w:r>
          </w:p>
          <w:p w14:paraId="764CB98C" w14:textId="77777777" w:rsidR="00FE4A9C" w:rsidRPr="000E36A7" w:rsidRDefault="00FE4A9C" w:rsidP="00FE4A9C">
            <w:pPr>
              <w:overflowPunct w:val="0"/>
              <w:ind w:left="203" w:hangingChars="100" w:hanging="203"/>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出勤簿（タイムカード）</w:t>
            </w:r>
          </w:p>
          <w:p w14:paraId="787718AE"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従業員の資格証</w:t>
            </w:r>
          </w:p>
          <w:p w14:paraId="0BFACFEA"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勤務体制一覧表</w:t>
            </w:r>
          </w:p>
          <w:p w14:paraId="3006EB7F" w14:textId="77777777" w:rsidR="00FE4A9C" w:rsidRPr="000E36A7" w:rsidRDefault="00FE4A9C" w:rsidP="00FE4A9C">
            <w:pPr>
              <w:overflowPunct w:val="0"/>
              <w:ind w:left="203" w:hangingChars="100" w:hanging="203"/>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利用者数（平均利用人数）が分かる書類（実績表等）</w:t>
            </w:r>
          </w:p>
          <w:p w14:paraId="1485366A" w14:textId="77777777" w:rsidR="00FE4A9C" w:rsidRPr="000E36A7" w:rsidRDefault="00FE4A9C" w:rsidP="00FE4A9C">
            <w:pPr>
              <w:overflowPunct w:val="0"/>
              <w:textAlignment w:val="baseline"/>
              <w:rPr>
                <w:rFonts w:ascii="ＭＳ ゴシック" w:eastAsia="ＭＳ ゴシック" w:hAnsi="ＭＳ ゴシック"/>
                <w:color w:val="000000"/>
                <w:spacing w:val="10"/>
                <w:kern w:val="0"/>
                <w:sz w:val="20"/>
                <w:szCs w:val="20"/>
              </w:rPr>
            </w:pPr>
          </w:p>
          <w:p w14:paraId="55853ABA" w14:textId="77777777" w:rsidR="00FE4A9C" w:rsidRPr="000E36A7" w:rsidRDefault="00FE4A9C" w:rsidP="00FE4A9C">
            <w:pPr>
              <w:overflowPunct w:val="0"/>
              <w:ind w:left="203" w:hangingChars="100" w:hanging="203"/>
              <w:textAlignment w:val="baseline"/>
              <w:rPr>
                <w:rFonts w:ascii="ＭＳ ゴシック" w:eastAsia="ＭＳ ゴシック" w:hAnsi="ＭＳ ゴシック"/>
                <w:color w:val="000000"/>
                <w:spacing w:val="10"/>
                <w:kern w:val="0"/>
                <w:sz w:val="20"/>
                <w:szCs w:val="20"/>
              </w:rPr>
            </w:pPr>
            <w:r w:rsidRPr="000E36A7">
              <w:rPr>
                <w:rFonts w:ascii="ＭＳ ゴシック" w:eastAsia="ＭＳ ゴシック" w:hAnsi="ＭＳ ゴシック" w:hint="eastAsia"/>
                <w:color w:val="000000"/>
                <w:spacing w:val="10"/>
                <w:kern w:val="0"/>
                <w:sz w:val="20"/>
                <w:szCs w:val="20"/>
              </w:rPr>
              <w:t>○</w:t>
            </w:r>
            <w:r w:rsidRPr="000E36A7">
              <w:rPr>
                <w:rFonts w:ascii="ＭＳ ゴシック" w:eastAsia="ＭＳ ゴシック" w:hAnsi="ＭＳ ゴシック"/>
                <w:color w:val="000000"/>
                <w:spacing w:val="10"/>
                <w:kern w:val="0"/>
                <w:sz w:val="20"/>
                <w:szCs w:val="20"/>
              </w:rPr>
              <w:t>適宜必要と認める資料</w:t>
            </w:r>
          </w:p>
          <w:p w14:paraId="732AD094" w14:textId="77777777" w:rsidR="00FE4A9C" w:rsidRPr="000E36A7" w:rsidRDefault="00FE4A9C" w:rsidP="002159BC">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126" w:type="dxa"/>
            <w:gridSpan w:val="4"/>
          </w:tcPr>
          <w:p w14:paraId="4C90A3E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3EC51D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号</w:t>
            </w:r>
          </w:p>
          <w:p w14:paraId="7C0CBA8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F5C14C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A95BA0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D0EB766" w14:textId="77777777" w:rsidR="00BB2F64" w:rsidRPr="000E36A7" w:rsidRDefault="00BB2F64" w:rsidP="0012451F">
            <w:pPr>
              <w:overflowPunct w:val="0"/>
              <w:jc w:val="left"/>
              <w:textAlignment w:val="baseline"/>
              <w:rPr>
                <w:rFonts w:ascii="ＭＳ ゴシック" w:eastAsia="ＭＳ ゴシック" w:hAnsi="Times New Roman"/>
                <w:color w:val="000000"/>
                <w:kern w:val="0"/>
                <w:sz w:val="20"/>
                <w:szCs w:val="20"/>
              </w:rPr>
            </w:pPr>
          </w:p>
          <w:p w14:paraId="789E8C8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平24条例52第173条第</w:t>
            </w:r>
            <w:r w:rsidRPr="000E36A7">
              <w:rPr>
                <w:rFonts w:ascii="ＭＳ ゴシック" w:eastAsia="ＭＳ ゴシック" w:hAnsi="ＭＳ ゴシック" w:cs="ＭＳ ゴシック"/>
                <w:color w:val="000000"/>
                <w:kern w:val="0"/>
                <w:sz w:val="20"/>
                <w:szCs w:val="20"/>
              </w:rPr>
              <w:t>5</w:t>
            </w:r>
            <w:r w:rsidRPr="000E36A7">
              <w:rPr>
                <w:rFonts w:ascii="ＭＳ ゴシック" w:eastAsia="ＭＳ ゴシック" w:hAnsi="ＭＳ ゴシック" w:cs="ＭＳ ゴシック" w:hint="eastAsia"/>
                <w:color w:val="000000"/>
                <w:kern w:val="0"/>
                <w:sz w:val="20"/>
                <w:szCs w:val="20"/>
              </w:rPr>
              <w:t>項</w:t>
            </w:r>
          </w:p>
          <w:p w14:paraId="7BFBA030" w14:textId="77777777" w:rsidR="00B97C2A" w:rsidRPr="000E36A7" w:rsidRDefault="00B97C2A" w:rsidP="0012451F">
            <w:pPr>
              <w:overflowPunct w:val="0"/>
              <w:jc w:val="left"/>
              <w:textAlignment w:val="baseline"/>
              <w:rPr>
                <w:rFonts w:ascii="ＭＳ ゴシック" w:eastAsia="ＭＳ ゴシック" w:hAnsi="Times New Roman"/>
                <w:color w:val="000000"/>
                <w:kern w:val="0"/>
                <w:sz w:val="20"/>
                <w:szCs w:val="20"/>
              </w:rPr>
            </w:pPr>
          </w:p>
          <w:p w14:paraId="7F3D49D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530395F5" w14:textId="77777777" w:rsidR="00FD4E2E" w:rsidRPr="000E36A7" w:rsidRDefault="00FD4E2E" w:rsidP="0012451F">
            <w:pPr>
              <w:overflowPunct w:val="0"/>
              <w:jc w:val="left"/>
              <w:textAlignment w:val="baseline"/>
              <w:rPr>
                <w:rFonts w:ascii="ＭＳ ゴシック" w:eastAsia="ＭＳ ゴシック" w:hAnsi="Times New Roman"/>
                <w:color w:val="000000"/>
                <w:kern w:val="0"/>
                <w:sz w:val="20"/>
                <w:szCs w:val="20"/>
              </w:rPr>
            </w:pPr>
          </w:p>
          <w:p w14:paraId="4B9CA88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平24条例52第173条第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p w14:paraId="53FB0D2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EC60294" w14:textId="77777777" w:rsidR="004F7B09" w:rsidRDefault="004F7B09" w:rsidP="0012451F">
            <w:pPr>
              <w:overflowPunct w:val="0"/>
              <w:jc w:val="left"/>
              <w:textAlignment w:val="baseline"/>
              <w:rPr>
                <w:rFonts w:ascii="ＭＳ ゴシック" w:eastAsia="ＭＳ ゴシック" w:hAnsi="Times New Roman"/>
                <w:color w:val="000000"/>
                <w:kern w:val="0"/>
                <w:sz w:val="20"/>
                <w:szCs w:val="20"/>
              </w:rPr>
            </w:pPr>
          </w:p>
          <w:p w14:paraId="7E96B791" w14:textId="77777777" w:rsidR="008378E2" w:rsidRDefault="008378E2" w:rsidP="0012451F">
            <w:pPr>
              <w:overflowPunct w:val="0"/>
              <w:jc w:val="left"/>
              <w:textAlignment w:val="baseline"/>
              <w:rPr>
                <w:rFonts w:ascii="ＭＳ ゴシック" w:eastAsia="ＭＳ ゴシック" w:hAnsi="Times New Roman"/>
                <w:color w:val="000000"/>
                <w:kern w:val="0"/>
                <w:sz w:val="20"/>
                <w:szCs w:val="20"/>
              </w:rPr>
            </w:pPr>
          </w:p>
          <w:p w14:paraId="7BC30390" w14:textId="77777777" w:rsidR="004F7B09" w:rsidRDefault="004F7B09" w:rsidP="0012451F">
            <w:pPr>
              <w:overflowPunct w:val="0"/>
              <w:jc w:val="left"/>
              <w:textAlignment w:val="baseline"/>
              <w:rPr>
                <w:rFonts w:ascii="ＭＳ ゴシック" w:eastAsia="ＭＳ ゴシック" w:hAnsi="Times New Roman"/>
                <w:color w:val="000000"/>
                <w:kern w:val="0"/>
                <w:sz w:val="20"/>
                <w:szCs w:val="20"/>
              </w:rPr>
            </w:pPr>
          </w:p>
          <w:p w14:paraId="78FA2FC5" w14:textId="77777777" w:rsidR="004F7B09" w:rsidRPr="000E36A7" w:rsidRDefault="004F7B09" w:rsidP="0012451F">
            <w:pPr>
              <w:overflowPunct w:val="0"/>
              <w:jc w:val="left"/>
              <w:textAlignment w:val="baseline"/>
              <w:rPr>
                <w:rFonts w:ascii="ＭＳ ゴシック" w:eastAsia="ＭＳ ゴシック" w:hAnsi="Times New Roman"/>
                <w:color w:val="000000"/>
                <w:kern w:val="0"/>
                <w:sz w:val="20"/>
                <w:szCs w:val="20"/>
              </w:rPr>
            </w:pPr>
          </w:p>
          <w:p w14:paraId="573E9BA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平24条例52第174条準用第</w:t>
            </w:r>
            <w:r w:rsidRPr="000E36A7">
              <w:rPr>
                <w:rFonts w:ascii="ＭＳ ゴシック" w:eastAsia="ＭＳ ゴシック" w:hAnsi="ＭＳ ゴシック" w:cs="ＭＳ ゴシック"/>
                <w:color w:val="000000"/>
                <w:kern w:val="0"/>
                <w:sz w:val="20"/>
                <w:szCs w:val="20"/>
              </w:rPr>
              <w:t>51</w:t>
            </w:r>
            <w:r w:rsidRPr="000E36A7">
              <w:rPr>
                <w:rFonts w:ascii="ＭＳ ゴシック" w:eastAsia="ＭＳ ゴシック" w:hAnsi="ＭＳ ゴシック" w:cs="ＭＳ ゴシック" w:hint="eastAsia"/>
                <w:color w:val="000000"/>
                <w:kern w:val="0"/>
                <w:sz w:val="20"/>
                <w:szCs w:val="20"/>
              </w:rPr>
              <w:t>条</w:t>
            </w:r>
          </w:p>
          <w:p w14:paraId="17E7164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74ED19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5CAD330" w14:textId="77777777" w:rsidR="00FD4E2E" w:rsidRPr="000E36A7" w:rsidRDefault="00FD4E2E" w:rsidP="0012451F">
            <w:pPr>
              <w:overflowPunct w:val="0"/>
              <w:jc w:val="left"/>
              <w:textAlignment w:val="baseline"/>
              <w:rPr>
                <w:rFonts w:ascii="ＭＳ ゴシック" w:eastAsia="ＭＳ ゴシック" w:hAnsi="Times New Roman"/>
                <w:color w:val="000000"/>
                <w:kern w:val="0"/>
                <w:sz w:val="20"/>
                <w:szCs w:val="20"/>
              </w:rPr>
            </w:pPr>
          </w:p>
          <w:p w14:paraId="1114A9A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0BD8E5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30A6031" w14:textId="77777777" w:rsidR="00FE4A9C" w:rsidRPr="000E36A7" w:rsidRDefault="00FE4A9C" w:rsidP="0012451F">
            <w:pPr>
              <w:overflowPunct w:val="0"/>
              <w:jc w:val="left"/>
              <w:textAlignment w:val="baseline"/>
              <w:rPr>
                <w:rFonts w:ascii="ＭＳ ゴシック" w:eastAsia="ＭＳ ゴシック" w:hAnsi="Times New Roman"/>
                <w:color w:val="000000"/>
                <w:kern w:val="0"/>
                <w:sz w:val="20"/>
                <w:szCs w:val="20"/>
              </w:rPr>
            </w:pPr>
          </w:p>
          <w:p w14:paraId="201927AC" w14:textId="77777777" w:rsidR="00FE4A9C" w:rsidRPr="000E36A7" w:rsidRDefault="00FE4A9C" w:rsidP="0012451F">
            <w:pPr>
              <w:overflowPunct w:val="0"/>
              <w:jc w:val="left"/>
              <w:textAlignment w:val="baseline"/>
              <w:rPr>
                <w:rFonts w:ascii="ＭＳ ゴシック" w:eastAsia="ＭＳ ゴシック" w:hAnsi="Times New Roman"/>
                <w:color w:val="000000"/>
                <w:kern w:val="0"/>
                <w:sz w:val="20"/>
                <w:szCs w:val="20"/>
              </w:rPr>
            </w:pPr>
          </w:p>
          <w:p w14:paraId="0013AC3B" w14:textId="77777777" w:rsidR="00FE4A9C" w:rsidRPr="000E36A7" w:rsidRDefault="00FE4A9C" w:rsidP="0012451F">
            <w:pPr>
              <w:overflowPunct w:val="0"/>
              <w:jc w:val="left"/>
              <w:textAlignment w:val="baseline"/>
              <w:rPr>
                <w:rFonts w:ascii="ＭＳ ゴシック" w:eastAsia="ＭＳ ゴシック" w:hAnsi="Times New Roman"/>
                <w:color w:val="000000"/>
                <w:kern w:val="0"/>
                <w:sz w:val="20"/>
                <w:szCs w:val="20"/>
              </w:rPr>
            </w:pPr>
          </w:p>
          <w:p w14:paraId="0DC3167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平24条例52第174条準用第80条</w:t>
            </w:r>
          </w:p>
          <w:p w14:paraId="1042CF6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E1C15B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67A70C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244916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B89F3F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661B16F"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平</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厚令</w:t>
            </w:r>
            <w:r w:rsidRPr="000E36A7">
              <w:rPr>
                <w:rFonts w:ascii="ＭＳ ゴシック" w:eastAsia="ＭＳ ゴシック" w:hAnsi="ＭＳ ゴシック" w:cs="ＭＳ ゴシック"/>
                <w:color w:val="000000"/>
                <w:kern w:val="0"/>
                <w:sz w:val="20"/>
                <w:szCs w:val="20"/>
              </w:rPr>
              <w:t>171</w:t>
            </w:r>
            <w:r w:rsidRPr="000E36A7">
              <w:rPr>
                <w:rFonts w:ascii="ＭＳ ゴシック" w:eastAsia="ＭＳ ゴシック" w:hAnsi="ＭＳ ゴシック" w:cs="ＭＳ ゴシック" w:hint="eastAsia"/>
                <w:color w:val="000000"/>
                <w:kern w:val="0"/>
                <w:sz w:val="20"/>
                <w:szCs w:val="20"/>
              </w:rPr>
              <w:t>附則第</w:t>
            </w:r>
            <w:r w:rsidRPr="000E36A7">
              <w:rPr>
                <w:rFonts w:ascii="ＭＳ ゴシック" w:eastAsia="ＭＳ ゴシック" w:hAnsi="ＭＳ ゴシック" w:cs="ＭＳ ゴシック"/>
                <w:color w:val="000000"/>
                <w:kern w:val="0"/>
                <w:sz w:val="20"/>
                <w:szCs w:val="20"/>
              </w:rPr>
              <w:t>23</w:t>
            </w:r>
            <w:r w:rsidRPr="000E36A7">
              <w:rPr>
                <w:rFonts w:ascii="ＭＳ ゴシック" w:eastAsia="ＭＳ ゴシック" w:hAnsi="ＭＳ ゴシック" w:cs="ＭＳ ゴシック" w:hint="eastAsia"/>
                <w:color w:val="000000"/>
                <w:kern w:val="0"/>
                <w:sz w:val="20"/>
                <w:szCs w:val="20"/>
              </w:rPr>
              <w:t>条</w:t>
            </w:r>
          </w:p>
        </w:tc>
      </w:tr>
      <w:tr w:rsidR="00B90B4E" w:rsidRPr="000E36A7" w14:paraId="72504796" w14:textId="77777777" w:rsidTr="00247E4C">
        <w:trPr>
          <w:gridAfter w:val="2"/>
          <w:wAfter w:w="283" w:type="dxa"/>
          <w:trHeight w:val="431"/>
          <w:jc w:val="center"/>
        </w:trPr>
        <w:tc>
          <w:tcPr>
            <w:tcW w:w="2240" w:type="dxa"/>
            <w:gridSpan w:val="7"/>
            <w:vAlign w:val="center"/>
          </w:tcPr>
          <w:p w14:paraId="78248FE5" w14:textId="77777777" w:rsidR="00B90B4E" w:rsidRPr="000E36A7" w:rsidRDefault="00B90B4E" w:rsidP="007F2507">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053" w:type="dxa"/>
            <w:gridSpan w:val="2"/>
            <w:vAlign w:val="center"/>
          </w:tcPr>
          <w:p w14:paraId="2DB1496A" w14:textId="77777777" w:rsidR="00B90B4E" w:rsidRPr="000E36A7" w:rsidRDefault="00B90B4E" w:rsidP="007F2507">
            <w:pPr>
              <w:tabs>
                <w:tab w:val="left" w:pos="6174"/>
              </w:tabs>
              <w:ind w:right="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3" w:type="dxa"/>
            <w:gridSpan w:val="2"/>
            <w:vAlign w:val="center"/>
          </w:tcPr>
          <w:p w14:paraId="055A3FDA"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563A3A81" w14:textId="77777777" w:rsidTr="00247E4C">
        <w:trPr>
          <w:gridAfter w:val="2"/>
          <w:wAfter w:w="283" w:type="dxa"/>
          <w:trHeight w:val="14352"/>
          <w:jc w:val="center"/>
        </w:trPr>
        <w:tc>
          <w:tcPr>
            <w:tcW w:w="2240" w:type="dxa"/>
            <w:gridSpan w:val="7"/>
          </w:tcPr>
          <w:p w14:paraId="0CD74AF1"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3A62C65C"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第３　設備に関する基準</w:t>
            </w:r>
          </w:p>
          <w:p w14:paraId="7A6083D8" w14:textId="77777777" w:rsidR="00B63467" w:rsidRPr="000E36A7" w:rsidRDefault="00B63467" w:rsidP="00830400">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１　指定就労継続支援Ａ型事業所の設備</w:t>
            </w:r>
          </w:p>
        </w:tc>
        <w:tc>
          <w:tcPr>
            <w:tcW w:w="6053" w:type="dxa"/>
            <w:gridSpan w:val="2"/>
          </w:tcPr>
          <w:p w14:paraId="63AF0029" w14:textId="77777777" w:rsidR="00B63467" w:rsidRPr="000E36A7" w:rsidRDefault="00E4678A" w:rsidP="00830400">
            <w:pPr>
              <w:overflowPunct w:val="0"/>
              <w:textAlignment w:val="baseline"/>
              <w:rPr>
                <w:rFonts w:ascii="ＭＳ ゴシック" w:eastAsia="ＭＳ ゴシック" w:hAnsi="Times New Roman"/>
                <w:color w:val="000000"/>
                <w:kern w:val="0"/>
                <w:sz w:val="20"/>
                <w:szCs w:val="20"/>
              </w:rPr>
            </w:pPr>
            <w:r>
              <w:rPr>
                <w:rFonts w:ascii="ＭＳ ゴシック" w:eastAsia="ＭＳ ゴシック" w:hAnsi="Times New Roman"/>
                <w:noProof/>
                <w:color w:val="000000"/>
                <w:kern w:val="0"/>
                <w:sz w:val="20"/>
                <w:szCs w:val="20"/>
              </w:rPr>
              <w:pict w14:anchorId="3456977A">
                <v:rect id="_x0000_s2052" style="position:absolute;left:0;text-align:left;margin-left:4.85pt;margin-top:14.35pt;width:281.45pt;height:34.65pt;z-index:251658240;mso-position-horizontal-relative:text;mso-position-vertical-relative:text">
                  <v:textbox style="mso-next-textbox:#_x0000_s2052" inset="5.85pt,.7pt,5.85pt,.7pt">
                    <w:txbxContent>
                      <w:p w14:paraId="0151C346" w14:textId="071CACEE" w:rsidR="00264409" w:rsidRPr="0083586C" w:rsidRDefault="00264409" w:rsidP="00232269">
                        <w:pPr>
                          <w:overflowPunct w:val="0"/>
                          <w:ind w:leftChars="51" w:left="98"/>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多機能型事業所においては、「第５　多機能型における関する特例</w:t>
                        </w:r>
                        <w:r w:rsidRPr="006A2ACB">
                          <w:rPr>
                            <w:rFonts w:ascii="ＭＳ ゴシック" w:eastAsia="ＭＳ ゴシック" w:hAnsi="ＭＳ ゴシック" w:hint="eastAsia"/>
                            <w:kern w:val="0"/>
                            <w:sz w:val="20"/>
                            <w:szCs w:val="20"/>
                          </w:rPr>
                          <w:t>（</w:t>
                        </w:r>
                        <w:r w:rsidRPr="00225020">
                          <w:rPr>
                            <w:rFonts w:ascii="ＭＳ ゴシック" w:eastAsia="ＭＳ ゴシック" w:hAnsi="ＭＳ ゴシック" w:hint="eastAsia"/>
                            <w:kern w:val="0"/>
                            <w:sz w:val="20"/>
                            <w:szCs w:val="20"/>
                          </w:rPr>
                          <w:t>Ｐ</w:t>
                        </w:r>
                        <w:r w:rsidR="00225020" w:rsidRPr="00225020">
                          <w:rPr>
                            <w:rFonts w:ascii="ＭＳ ゴシック" w:eastAsia="ＭＳ ゴシック" w:hAnsi="ＭＳ ゴシック" w:hint="eastAsia"/>
                            <w:kern w:val="0"/>
                            <w:sz w:val="20"/>
                            <w:szCs w:val="20"/>
                          </w:rPr>
                          <w:t>５９</w:t>
                        </w:r>
                        <w:r w:rsidRPr="00225020">
                          <w:rPr>
                            <w:rFonts w:ascii="ＭＳ ゴシック" w:eastAsia="ＭＳ ゴシック" w:hAnsi="ＭＳ ゴシック" w:hint="eastAsia"/>
                            <w:kern w:val="0"/>
                            <w:sz w:val="20"/>
                            <w:szCs w:val="20"/>
                          </w:rPr>
                          <w:t>）</w:t>
                        </w:r>
                        <w:r w:rsidRPr="006A2ACB">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についても確認すること。</w:t>
                        </w:r>
                      </w:p>
                      <w:p w14:paraId="38BCF40D" w14:textId="77777777" w:rsidR="00264409" w:rsidRPr="0083586C" w:rsidRDefault="00264409" w:rsidP="00232269"/>
                    </w:txbxContent>
                  </v:textbox>
                </v:rect>
              </w:pict>
            </w:r>
          </w:p>
          <w:p w14:paraId="4BA60720" w14:textId="77777777" w:rsidR="00232269" w:rsidRPr="000E36A7" w:rsidRDefault="00232269" w:rsidP="0083040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3B6C357C" w14:textId="77777777" w:rsidR="00232269" w:rsidRPr="000E36A7" w:rsidRDefault="00232269" w:rsidP="0083040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414CAE3D" w14:textId="77777777" w:rsidR="00232269" w:rsidRPr="000E36A7" w:rsidRDefault="00232269" w:rsidP="0083040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35C52BFC"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（１）事業所は，訓練・作業室，相談室，洗面所，便所及び多目的室その他運営上必要な設備を設けているか。</w:t>
            </w:r>
          </w:p>
          <w:p w14:paraId="68352382"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59A01E92"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（２）訓練・作業室</w:t>
            </w:r>
          </w:p>
          <w:p w14:paraId="6EC1B9E7" w14:textId="77777777" w:rsidR="00B63467" w:rsidRPr="000E36A7" w:rsidRDefault="00B63467" w:rsidP="00830400">
            <w:pPr>
              <w:overflowPunct w:val="0"/>
              <w:ind w:firstLineChars="200" w:firstLine="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訓練又は作業に支障がない広さを有しているか。</w:t>
            </w:r>
            <w:r w:rsidRPr="000E36A7">
              <w:rPr>
                <w:rFonts w:ascii="ＭＳ ゴシック" w:eastAsia="ＭＳ ゴシック" w:hAnsi="ＭＳ ゴシック" w:cs="ＭＳ ゴシック"/>
                <w:color w:val="000000"/>
                <w:kern w:val="0"/>
                <w:sz w:val="20"/>
                <w:szCs w:val="20"/>
              </w:rPr>
              <w:t xml:space="preserve"> </w:t>
            </w:r>
          </w:p>
          <w:p w14:paraId="1905BE38"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0C5F2205" w14:textId="77777777" w:rsidR="00B63467" w:rsidRPr="000E36A7" w:rsidRDefault="00B63467" w:rsidP="00830400">
            <w:pPr>
              <w:overflowPunct w:val="0"/>
              <w:ind w:firstLineChars="200" w:firstLine="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訓練又は作業に必要な機械器具等を備えているか。</w:t>
            </w:r>
          </w:p>
          <w:p w14:paraId="38A8CBB8"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3E9C2AA2" w14:textId="77777777" w:rsidR="00EC37CC" w:rsidRPr="000E36A7" w:rsidRDefault="00EC37CC" w:rsidP="00830400">
            <w:pPr>
              <w:overflowPunct w:val="0"/>
              <w:textAlignment w:val="baseline"/>
              <w:rPr>
                <w:rFonts w:ascii="ＭＳ ゴシック" w:eastAsia="ＭＳ ゴシック" w:hAnsi="Times New Roman"/>
                <w:color w:val="000000"/>
                <w:kern w:val="0"/>
                <w:sz w:val="20"/>
                <w:szCs w:val="20"/>
              </w:rPr>
            </w:pPr>
          </w:p>
          <w:p w14:paraId="081C6C0F"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（３）相談室は室内における談話の漏えいを防ぐための間仕切り等を設けているか。</w:t>
            </w:r>
          </w:p>
          <w:p w14:paraId="456A41CF"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186B6B2F"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（４）洗面所は利用者の特性に応じたものであるか。</w:t>
            </w:r>
          </w:p>
          <w:p w14:paraId="6BFB9A67"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2E5F4154" w14:textId="77777777" w:rsidR="00EC37CC" w:rsidRPr="000E36A7" w:rsidRDefault="00EC37CC" w:rsidP="00830400">
            <w:pPr>
              <w:overflowPunct w:val="0"/>
              <w:textAlignment w:val="baseline"/>
              <w:rPr>
                <w:rFonts w:ascii="ＭＳ ゴシック" w:eastAsia="ＭＳ ゴシック" w:hAnsi="Times New Roman"/>
                <w:color w:val="000000"/>
                <w:kern w:val="0"/>
                <w:sz w:val="20"/>
                <w:szCs w:val="20"/>
              </w:rPr>
            </w:pPr>
          </w:p>
          <w:p w14:paraId="1759FA2D"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（５）便所は利用者の特性に応じたものであるか。</w:t>
            </w:r>
            <w:r w:rsidRPr="000E36A7">
              <w:rPr>
                <w:rFonts w:ascii="ＭＳ ゴシック" w:eastAsia="ＭＳ ゴシック" w:hAnsi="ＭＳ ゴシック" w:cs="ＭＳ ゴシック"/>
                <w:color w:val="000000"/>
                <w:kern w:val="0"/>
                <w:sz w:val="20"/>
                <w:szCs w:val="20"/>
              </w:rPr>
              <w:t xml:space="preserve"> </w:t>
            </w:r>
          </w:p>
          <w:p w14:paraId="71DF4ED6"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1EE05451" w14:textId="77777777" w:rsidR="00EC37CC" w:rsidRPr="000E36A7" w:rsidRDefault="00EC37CC" w:rsidP="00830400">
            <w:pPr>
              <w:overflowPunct w:val="0"/>
              <w:textAlignment w:val="baseline"/>
              <w:rPr>
                <w:rFonts w:ascii="ＭＳ ゴシック" w:eastAsia="ＭＳ ゴシック" w:hAnsi="Times New Roman"/>
                <w:color w:val="000000"/>
                <w:kern w:val="0"/>
                <w:sz w:val="20"/>
                <w:szCs w:val="20"/>
              </w:rPr>
            </w:pPr>
          </w:p>
          <w:p w14:paraId="1F0F628C"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（６）訓練・作業室は指定就労継続支援Ａ型の提供に当たって支障がない場合は，設けないことができる。</w:t>
            </w:r>
          </w:p>
          <w:p w14:paraId="2C445466"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5466A817" w14:textId="77777777" w:rsidR="00EC37CC" w:rsidRPr="000E36A7" w:rsidRDefault="00EC37CC" w:rsidP="00830400">
            <w:pPr>
              <w:overflowPunct w:val="0"/>
              <w:textAlignment w:val="baseline"/>
              <w:rPr>
                <w:rFonts w:ascii="ＭＳ ゴシック" w:eastAsia="ＭＳ ゴシック" w:hAnsi="Times New Roman"/>
                <w:color w:val="000000"/>
                <w:kern w:val="0"/>
                <w:sz w:val="20"/>
                <w:szCs w:val="20"/>
              </w:rPr>
            </w:pPr>
          </w:p>
          <w:p w14:paraId="014B6ECC"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（７）相談室及び多目的室その他必要な設備は利用者の支援に支障がない場合は，兼用することができる。</w:t>
            </w:r>
          </w:p>
          <w:p w14:paraId="45E645ED"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2E156952" w14:textId="77777777" w:rsidR="00EC37CC" w:rsidRPr="000E36A7" w:rsidRDefault="00EC37CC" w:rsidP="00830400">
            <w:pPr>
              <w:overflowPunct w:val="0"/>
              <w:textAlignment w:val="baseline"/>
              <w:rPr>
                <w:rFonts w:ascii="ＭＳ ゴシック" w:eastAsia="ＭＳ ゴシック" w:hAnsi="Times New Roman"/>
                <w:color w:val="000000"/>
                <w:kern w:val="0"/>
                <w:sz w:val="20"/>
                <w:szCs w:val="20"/>
              </w:rPr>
            </w:pPr>
          </w:p>
          <w:p w14:paraId="06763407" w14:textId="77777777" w:rsidR="00B63467" w:rsidRPr="000E36A7" w:rsidRDefault="00B63467" w:rsidP="0083040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（８）これらの設備は，専ら当該事業所の用に供するものとなっているか。</w:t>
            </w:r>
          </w:p>
          <w:p w14:paraId="7FB69DB9" w14:textId="77777777" w:rsidR="00B63467" w:rsidRPr="000E36A7" w:rsidRDefault="00B63467" w:rsidP="00600ACA">
            <w:pPr>
              <w:overflowPunct w:val="0"/>
              <w:ind w:leftChars="200" w:left="38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（ただし，利用者の支援に支障がない場合はこの限りではない。）</w:t>
            </w:r>
          </w:p>
          <w:p w14:paraId="1BCDB05B"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3CF34722"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p>
          <w:p w14:paraId="5BFCC668" w14:textId="77777777" w:rsidR="00B63467" w:rsidRPr="000E36A7" w:rsidRDefault="00B63467" w:rsidP="0083040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（経過措置）</w:t>
            </w:r>
          </w:p>
          <w:p w14:paraId="0B546292" w14:textId="77777777" w:rsidR="00B63467" w:rsidRPr="000E36A7" w:rsidRDefault="00B63467" w:rsidP="00600ACA">
            <w:pPr>
              <w:overflowPunct w:val="0"/>
              <w:ind w:leftChars="100" w:left="193" w:firstLineChars="100" w:firstLine="183"/>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法附則第</w:t>
            </w:r>
            <w:r w:rsidRPr="000E36A7">
              <w:rPr>
                <w:rFonts w:ascii="ＭＳ ゴシック" w:eastAsia="ＭＳ ゴシック" w:hAnsi="ＭＳ ゴシック" w:cs="ＭＳ ゴシック"/>
                <w:color w:val="000000"/>
                <w:kern w:val="0"/>
                <w:sz w:val="20"/>
                <w:szCs w:val="20"/>
              </w:rPr>
              <w:t>41</w:t>
            </w:r>
            <w:r w:rsidRPr="000E36A7">
              <w:rPr>
                <w:rFonts w:ascii="ＭＳ ゴシック" w:eastAsia="ＭＳ ゴシック" w:hAnsi="ＭＳ ゴシック" w:cs="ＭＳ ゴシック" w:hint="eastAsia"/>
                <w:color w:val="000000"/>
                <w:kern w:val="0"/>
                <w:sz w:val="20"/>
                <w:szCs w:val="20"/>
              </w:rPr>
              <w:t>条第</w:t>
            </w:r>
            <w:r w:rsidR="00B72CFF" w:rsidRPr="000E36A7">
              <w:rPr>
                <w:rFonts w:ascii="ＭＳ ゴシック" w:eastAsia="ＭＳ ゴシック" w:hAnsi="ＭＳ ゴシック" w:cs="ＭＳ ゴシック" w:hint="eastAsia"/>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項の規定によりなお従前の例により運営することができることとされた指定特定身体障害者授産施設，</w:t>
            </w:r>
            <w:r w:rsidR="00B72CFF" w:rsidRPr="000E36A7">
              <w:rPr>
                <w:rFonts w:ascii="ＭＳ ゴシック" w:eastAsia="ＭＳ ゴシック" w:hAnsi="ＭＳ ゴシック" w:cs="ＭＳ ゴシック" w:hint="eastAsia"/>
                <w:color w:val="000000"/>
                <w:kern w:val="0"/>
                <w:sz w:val="20"/>
                <w:szCs w:val="20"/>
              </w:rPr>
              <w:t>旧</w:t>
            </w:r>
            <w:r w:rsidRPr="000E36A7">
              <w:rPr>
                <w:rFonts w:ascii="ＭＳ ゴシック" w:eastAsia="ＭＳ ゴシック" w:hAnsi="ＭＳ ゴシック" w:cs="ＭＳ ゴシック" w:hint="eastAsia"/>
                <w:color w:val="000000"/>
                <w:kern w:val="0"/>
                <w:sz w:val="20"/>
                <w:szCs w:val="20"/>
              </w:rPr>
              <w:t>精神障害者福祉ホーム又は指定知的障害者更生施設，指定特定知的障害者授産施設若しくは指定知的障害者通勤寮（基本的な設備が完成しているものを含み，指定障害福祉サービス基準施行後に建物の構造を変更したものを除く。）において，指定就労継続支援Ａ型の事業を行う場合におけるこれらの施設の建物については，当分の間，多目的室を設けないことができる。</w:t>
            </w:r>
          </w:p>
        </w:tc>
        <w:tc>
          <w:tcPr>
            <w:tcW w:w="1843" w:type="dxa"/>
            <w:gridSpan w:val="2"/>
          </w:tcPr>
          <w:p w14:paraId="3F5625E6"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66F8BE7F" w14:textId="77777777" w:rsidR="00B63467" w:rsidRPr="000E36A7" w:rsidRDefault="00B63467" w:rsidP="00830400">
            <w:pPr>
              <w:overflowPunct w:val="0"/>
              <w:jc w:val="center"/>
              <w:textAlignment w:val="baseline"/>
              <w:rPr>
                <w:rFonts w:ascii="ＭＳ ゴシック" w:eastAsia="ＭＳ ゴシック" w:hAnsi="ＭＳ ゴシック" w:cs="ＭＳ ゴシック"/>
                <w:color w:val="000000"/>
                <w:kern w:val="0"/>
                <w:sz w:val="20"/>
                <w:szCs w:val="20"/>
              </w:rPr>
            </w:pPr>
          </w:p>
          <w:p w14:paraId="6FB0F516" w14:textId="77777777" w:rsidR="00EC37CC" w:rsidRPr="000E36A7" w:rsidRDefault="00EC37CC" w:rsidP="00830400">
            <w:pPr>
              <w:overflowPunct w:val="0"/>
              <w:jc w:val="center"/>
              <w:textAlignment w:val="baseline"/>
              <w:rPr>
                <w:rFonts w:ascii="ＭＳ ゴシック" w:eastAsia="ＭＳ ゴシック" w:hAnsi="ＭＳ ゴシック" w:cs="ＭＳ ゴシック"/>
                <w:color w:val="000000"/>
                <w:kern w:val="0"/>
                <w:sz w:val="20"/>
                <w:szCs w:val="20"/>
              </w:rPr>
            </w:pPr>
          </w:p>
          <w:p w14:paraId="72B73CDB" w14:textId="77777777" w:rsidR="00B63467" w:rsidRPr="000E36A7" w:rsidRDefault="00B63467" w:rsidP="00830400">
            <w:pPr>
              <w:overflowPunct w:val="0"/>
              <w:jc w:val="center"/>
              <w:textAlignment w:val="baseline"/>
              <w:rPr>
                <w:rFonts w:ascii="ＭＳ ゴシック" w:eastAsia="ＭＳ ゴシック" w:hAnsi="ＭＳ ゴシック" w:cs="ＭＳ ゴシック"/>
                <w:color w:val="000000"/>
                <w:kern w:val="0"/>
                <w:sz w:val="20"/>
                <w:szCs w:val="20"/>
              </w:rPr>
            </w:pPr>
          </w:p>
          <w:p w14:paraId="7AA6A51A"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618C6E9"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F93CB35"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43E7A60B"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28D9BC27"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413FAEF"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4D8E89B3"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04580ED"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356FE954" w14:textId="77777777" w:rsidR="00EC37CC" w:rsidRPr="000E36A7" w:rsidRDefault="00EC37CC" w:rsidP="00830400">
            <w:pPr>
              <w:overflowPunct w:val="0"/>
              <w:jc w:val="center"/>
              <w:textAlignment w:val="baseline"/>
              <w:rPr>
                <w:rFonts w:ascii="ＭＳ ゴシック" w:eastAsia="ＭＳ ゴシック" w:hAnsi="Times New Roman"/>
                <w:color w:val="000000"/>
                <w:kern w:val="0"/>
                <w:sz w:val="20"/>
                <w:szCs w:val="20"/>
              </w:rPr>
            </w:pPr>
          </w:p>
          <w:p w14:paraId="2156FE47"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165BD91"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72619FF"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6BC03FEC"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9613D57"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327B0F25" w14:textId="77777777" w:rsidR="00EC37CC" w:rsidRPr="000E36A7" w:rsidRDefault="00EC37CC" w:rsidP="00830400">
            <w:pPr>
              <w:overflowPunct w:val="0"/>
              <w:jc w:val="center"/>
              <w:textAlignment w:val="baseline"/>
              <w:rPr>
                <w:rFonts w:ascii="ＭＳ ゴシック" w:eastAsia="ＭＳ ゴシック" w:hAnsi="Times New Roman"/>
                <w:color w:val="000000"/>
                <w:kern w:val="0"/>
                <w:sz w:val="20"/>
                <w:szCs w:val="20"/>
              </w:rPr>
            </w:pPr>
          </w:p>
          <w:p w14:paraId="3600BE6E"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5966072"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04FED121" w14:textId="77777777" w:rsidR="00EC37CC" w:rsidRPr="000E36A7" w:rsidRDefault="00EC37CC" w:rsidP="00830400">
            <w:pPr>
              <w:overflowPunct w:val="0"/>
              <w:jc w:val="center"/>
              <w:textAlignment w:val="baseline"/>
              <w:rPr>
                <w:rFonts w:ascii="ＭＳ ゴシック" w:eastAsia="ＭＳ ゴシック" w:hAnsi="Times New Roman"/>
                <w:color w:val="000000"/>
                <w:kern w:val="0"/>
                <w:sz w:val="20"/>
                <w:szCs w:val="20"/>
              </w:rPr>
            </w:pPr>
          </w:p>
          <w:p w14:paraId="3EA99F0D" w14:textId="77777777" w:rsidR="00B63467" w:rsidRPr="000E36A7" w:rsidRDefault="00EC37CC"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該当</w:t>
            </w:r>
            <w:r w:rsidR="00B63467" w:rsidRPr="000E36A7">
              <w:rPr>
                <w:rFonts w:ascii="ＭＳ ゴシック" w:eastAsia="ＭＳ ゴシック" w:hAnsi="Times New Roman" w:hint="eastAsia"/>
                <w:color w:val="000000"/>
                <w:kern w:val="0"/>
                <w:sz w:val="20"/>
                <w:szCs w:val="20"/>
              </w:rPr>
              <w:t>・</w:t>
            </w:r>
            <w:r w:rsidRPr="000E36A7">
              <w:rPr>
                <w:rFonts w:ascii="ＭＳ ゴシック" w:eastAsia="ＭＳ ゴシック" w:hAnsi="Times New Roman" w:hint="eastAsia"/>
                <w:color w:val="000000"/>
                <w:kern w:val="0"/>
                <w:sz w:val="20"/>
                <w:szCs w:val="20"/>
              </w:rPr>
              <w:t>非該当</w:t>
            </w:r>
          </w:p>
          <w:p w14:paraId="0C479B2E"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3218E4F1"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0013B1FE" w14:textId="77777777" w:rsidR="00EC37CC" w:rsidRPr="000E36A7" w:rsidRDefault="00EC37CC" w:rsidP="00830400">
            <w:pPr>
              <w:overflowPunct w:val="0"/>
              <w:jc w:val="center"/>
              <w:textAlignment w:val="baseline"/>
              <w:rPr>
                <w:rFonts w:ascii="ＭＳ ゴシック" w:eastAsia="ＭＳ ゴシック" w:hAnsi="Times New Roman"/>
                <w:color w:val="000000"/>
                <w:kern w:val="0"/>
                <w:sz w:val="20"/>
                <w:szCs w:val="20"/>
              </w:rPr>
            </w:pPr>
          </w:p>
          <w:p w14:paraId="0EA018D8" w14:textId="77777777" w:rsidR="00B63467" w:rsidRPr="000E36A7" w:rsidRDefault="00EC37CC"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該当</w:t>
            </w:r>
            <w:r w:rsidR="00B63467" w:rsidRPr="000E36A7">
              <w:rPr>
                <w:rFonts w:ascii="ＭＳ ゴシック" w:eastAsia="ＭＳ ゴシック" w:hAnsi="Times New Roman" w:hint="eastAsia"/>
                <w:color w:val="000000"/>
                <w:kern w:val="0"/>
                <w:sz w:val="20"/>
                <w:szCs w:val="20"/>
              </w:rPr>
              <w:t>・</w:t>
            </w:r>
            <w:r w:rsidRPr="000E36A7">
              <w:rPr>
                <w:rFonts w:ascii="ＭＳ ゴシック" w:eastAsia="ＭＳ ゴシック" w:hAnsi="Times New Roman" w:hint="eastAsia"/>
                <w:color w:val="000000"/>
                <w:kern w:val="0"/>
                <w:sz w:val="20"/>
                <w:szCs w:val="20"/>
              </w:rPr>
              <w:t>非該当</w:t>
            </w:r>
          </w:p>
          <w:p w14:paraId="2EE5D975"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42D42D79"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60E145A9" w14:textId="77777777" w:rsidR="00EC37CC" w:rsidRPr="000E36A7" w:rsidRDefault="00EC37CC" w:rsidP="00830400">
            <w:pPr>
              <w:overflowPunct w:val="0"/>
              <w:jc w:val="center"/>
              <w:textAlignment w:val="baseline"/>
              <w:rPr>
                <w:rFonts w:ascii="ＭＳ ゴシック" w:eastAsia="ＭＳ ゴシック" w:hAnsi="Times New Roman"/>
                <w:color w:val="000000"/>
                <w:kern w:val="0"/>
                <w:sz w:val="20"/>
                <w:szCs w:val="20"/>
              </w:rPr>
            </w:pPr>
          </w:p>
          <w:p w14:paraId="3D3A41E8"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EFF2F21"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1EBFFAA1"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45FEACDB" w14:textId="77777777" w:rsidR="00B63467" w:rsidRPr="000E36A7" w:rsidRDefault="00B63467" w:rsidP="00830400">
            <w:pPr>
              <w:overflowPunct w:val="0"/>
              <w:jc w:val="center"/>
              <w:textAlignment w:val="baseline"/>
              <w:rPr>
                <w:rFonts w:ascii="ＭＳ ゴシック" w:eastAsia="ＭＳ ゴシック" w:hAnsi="ＭＳ ゴシック"/>
                <w:color w:val="000000"/>
                <w:sz w:val="22"/>
                <w:szCs w:val="22"/>
              </w:rPr>
            </w:pPr>
          </w:p>
        </w:tc>
      </w:tr>
      <w:tr w:rsidR="006B0F00" w:rsidRPr="000E36A7" w14:paraId="359F0A11" w14:textId="77777777" w:rsidTr="00247E4C">
        <w:trPr>
          <w:gridBefore w:val="3"/>
          <w:wBefore w:w="292" w:type="dxa"/>
          <w:trHeight w:val="431"/>
          <w:jc w:val="center"/>
        </w:trPr>
        <w:tc>
          <w:tcPr>
            <w:tcW w:w="6158" w:type="dxa"/>
            <w:gridSpan w:val="5"/>
            <w:vAlign w:val="center"/>
          </w:tcPr>
          <w:p w14:paraId="12E344C0"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33D1441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7E2D944B"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16CF1AAF" w14:textId="77777777" w:rsidTr="00247E4C">
        <w:trPr>
          <w:gridBefore w:val="3"/>
          <w:wBefore w:w="292" w:type="dxa"/>
          <w:trHeight w:val="14352"/>
          <w:jc w:val="center"/>
        </w:trPr>
        <w:tc>
          <w:tcPr>
            <w:tcW w:w="6158" w:type="dxa"/>
            <w:gridSpan w:val="5"/>
          </w:tcPr>
          <w:p w14:paraId="3151FBBA"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3132E856" w14:textId="77777777" w:rsidR="00C77C78" w:rsidRPr="000E36A7" w:rsidRDefault="00C77C78" w:rsidP="00BD20C0">
            <w:pPr>
              <w:overflowPunct w:val="0"/>
              <w:textAlignment w:val="baseline"/>
              <w:rPr>
                <w:rFonts w:ascii="ＭＳ ゴシック" w:eastAsia="ＭＳ ゴシック" w:hAnsi="ＭＳ ゴシック" w:cs="ＭＳ ゴシック"/>
                <w:color w:val="000000"/>
                <w:kern w:val="0"/>
                <w:sz w:val="20"/>
                <w:szCs w:val="20"/>
              </w:rPr>
            </w:pPr>
          </w:p>
          <w:p w14:paraId="0907F5F3" w14:textId="77777777" w:rsidR="00C77C78" w:rsidRPr="000E36A7" w:rsidRDefault="00C77C78" w:rsidP="00BD20C0">
            <w:pPr>
              <w:overflowPunct w:val="0"/>
              <w:textAlignment w:val="baseline"/>
              <w:rPr>
                <w:rFonts w:ascii="ＭＳ ゴシック" w:eastAsia="ＭＳ ゴシック" w:hAnsi="ＭＳ ゴシック" w:cs="ＭＳ ゴシック"/>
                <w:color w:val="000000"/>
                <w:kern w:val="0"/>
                <w:sz w:val="20"/>
                <w:szCs w:val="20"/>
              </w:rPr>
            </w:pPr>
          </w:p>
          <w:p w14:paraId="1173226E" w14:textId="77777777" w:rsidR="00C77C78" w:rsidRPr="000E36A7" w:rsidRDefault="00C77C78" w:rsidP="00BD20C0">
            <w:pPr>
              <w:overflowPunct w:val="0"/>
              <w:textAlignment w:val="baseline"/>
              <w:rPr>
                <w:rFonts w:ascii="ＭＳ ゴシック" w:eastAsia="ＭＳ ゴシック" w:hAnsi="ＭＳ ゴシック" w:cs="ＭＳ ゴシック"/>
                <w:color w:val="000000"/>
                <w:kern w:val="0"/>
                <w:sz w:val="20"/>
                <w:szCs w:val="20"/>
              </w:rPr>
            </w:pPr>
          </w:p>
          <w:p w14:paraId="08FC7D74" w14:textId="77777777" w:rsidR="00BD20C0" w:rsidRPr="000E36A7" w:rsidRDefault="00EC37CC" w:rsidP="00BD20C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○指定就労継続支援Ａ型事業所とは、サービスを提供するための設備及び</w:t>
            </w:r>
          </w:p>
          <w:p w14:paraId="5965740D" w14:textId="77777777" w:rsidR="00BD20C0" w:rsidRPr="000E36A7"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備品を備えた場所をいう。原則として一の建物につき、一の事業所とす</w:t>
            </w:r>
          </w:p>
          <w:p w14:paraId="2421F74F" w14:textId="77777777" w:rsidR="00BD20C0" w:rsidRPr="000E36A7"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るが、利用者の利便のため、利用者に身近な社会資源（既存施設）を活</w:t>
            </w:r>
          </w:p>
          <w:p w14:paraId="46194A58" w14:textId="77777777" w:rsidR="00F80BC1"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用して、事業所の従業者が当該既存施設に出向いて</w:t>
            </w:r>
            <w:r w:rsidR="00F80BC1">
              <w:rPr>
                <w:rFonts w:ascii="ＭＳ ゴシック" w:eastAsia="ＭＳ ゴシック" w:hAnsi="ＭＳ ゴシック" w:cs="ＭＳ ゴシック" w:hint="eastAsia"/>
                <w:color w:val="000000"/>
                <w:kern w:val="0"/>
                <w:sz w:val="20"/>
                <w:szCs w:val="20"/>
              </w:rPr>
              <w:t>サービス</w:t>
            </w:r>
            <w:r w:rsidRPr="000E36A7">
              <w:rPr>
                <w:rFonts w:ascii="ＭＳ ゴシック" w:eastAsia="ＭＳ ゴシック" w:hAnsi="ＭＳ ゴシック" w:cs="ＭＳ ゴシック" w:hint="eastAsia"/>
                <w:color w:val="000000"/>
                <w:kern w:val="0"/>
                <w:sz w:val="20"/>
                <w:szCs w:val="20"/>
              </w:rPr>
              <w:t>を提供する</w:t>
            </w:r>
          </w:p>
          <w:p w14:paraId="5345F818" w14:textId="77777777" w:rsidR="00F80BC1"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場合については、これらを事業所の一部（出張所）とみなして設備基準</w:t>
            </w:r>
          </w:p>
          <w:p w14:paraId="3E4BA0A9" w14:textId="77777777" w:rsidR="00EC37CC" w:rsidRPr="000E36A7"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を適用するものである。</w:t>
            </w:r>
          </w:p>
          <w:p w14:paraId="765F5B78" w14:textId="77777777" w:rsidR="00EC37CC" w:rsidRPr="000E36A7" w:rsidRDefault="00EC37CC" w:rsidP="00EC37CC">
            <w:pPr>
              <w:overflowPunct w:val="0"/>
              <w:textAlignment w:val="baseline"/>
              <w:rPr>
                <w:rFonts w:ascii="ＭＳ ゴシック" w:eastAsia="ＭＳ ゴシック" w:hAnsi="ＭＳ ゴシック" w:cs="ＭＳ ゴシック"/>
                <w:color w:val="000000"/>
                <w:kern w:val="0"/>
                <w:sz w:val="20"/>
                <w:szCs w:val="20"/>
              </w:rPr>
            </w:pPr>
          </w:p>
          <w:p w14:paraId="4344EFE6" w14:textId="77777777" w:rsidR="00EC37CC" w:rsidRPr="000E36A7" w:rsidRDefault="00EC37CC" w:rsidP="00EC37CC">
            <w:pPr>
              <w:overflowPunct w:val="0"/>
              <w:textAlignment w:val="baseline"/>
              <w:rPr>
                <w:rFonts w:ascii="ＭＳ ゴシック" w:eastAsia="ＭＳ ゴシック" w:hAnsi="ＭＳ ゴシック" w:cs="ＭＳ ゴシック"/>
                <w:color w:val="000000"/>
                <w:kern w:val="0"/>
                <w:sz w:val="20"/>
                <w:szCs w:val="20"/>
              </w:rPr>
            </w:pPr>
          </w:p>
          <w:p w14:paraId="46B41436" w14:textId="77777777" w:rsidR="00C77C78" w:rsidRPr="000E36A7" w:rsidRDefault="00EC37CC" w:rsidP="00C77C78">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指定就労継続支援Ａ型事業所における訓練・作業室等，面積や数の定め</w:t>
            </w:r>
          </w:p>
          <w:p w14:paraId="0578244D" w14:textId="77777777" w:rsidR="005765F0" w:rsidRPr="000E36A7" w:rsidRDefault="005765F0" w:rsidP="00C77C78">
            <w:pPr>
              <w:overflowPunct w:val="0"/>
              <w:ind w:leftChars="100" w:left="19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のない設備については，利用者の障害の特性や</w:t>
            </w:r>
            <w:r w:rsidR="00CA24B9">
              <w:rPr>
                <w:rFonts w:ascii="ＭＳ ゴシック" w:eastAsia="ＭＳ ゴシック" w:hAnsi="ＭＳ ゴシック" w:cs="ＭＳ ゴシック" w:hint="eastAsia"/>
                <w:color w:val="000000"/>
                <w:kern w:val="0"/>
                <w:sz w:val="20"/>
                <w:szCs w:val="20"/>
              </w:rPr>
              <w:t>機能</w:t>
            </w:r>
            <w:r w:rsidRPr="000E36A7">
              <w:rPr>
                <w:rFonts w:ascii="ＭＳ ゴシック" w:eastAsia="ＭＳ ゴシック" w:hAnsi="ＭＳ ゴシック" w:cs="ＭＳ ゴシック" w:hint="eastAsia"/>
                <w:color w:val="000000"/>
                <w:kern w:val="0"/>
                <w:sz w:val="20"/>
                <w:szCs w:val="20"/>
              </w:rPr>
              <w:t>訓練又は生産活動の内容等に応じて適切な</w:t>
            </w:r>
            <w:r w:rsidR="00CA24B9">
              <w:rPr>
                <w:rFonts w:ascii="ＭＳ ゴシック" w:eastAsia="ＭＳ ゴシック" w:hAnsi="ＭＳ ゴシック" w:cs="ＭＳ ゴシック" w:hint="eastAsia"/>
                <w:color w:val="000000"/>
                <w:kern w:val="0"/>
                <w:sz w:val="20"/>
                <w:szCs w:val="20"/>
              </w:rPr>
              <w:t>サービス</w:t>
            </w:r>
            <w:r w:rsidRPr="000E36A7">
              <w:rPr>
                <w:rFonts w:ascii="ＭＳ ゴシック" w:eastAsia="ＭＳ ゴシック" w:hAnsi="ＭＳ ゴシック" w:cs="ＭＳ ゴシック" w:hint="eastAsia"/>
                <w:color w:val="000000"/>
                <w:kern w:val="0"/>
                <w:sz w:val="20"/>
                <w:szCs w:val="20"/>
              </w:rPr>
              <w:t>が提供されるよう，適当な広さ又は数の設備を確保しなければならないものとする。</w:t>
            </w:r>
          </w:p>
          <w:p w14:paraId="6D1558CA" w14:textId="77777777" w:rsidR="00BD20C0" w:rsidRPr="000E36A7" w:rsidRDefault="00EC37CC" w:rsidP="00BD20C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例えば、指定就労継続支援Ａ型事業所における生産活動について、複数</w:t>
            </w:r>
          </w:p>
          <w:p w14:paraId="66FC2DC6" w14:textId="77777777" w:rsidR="00BD20C0" w:rsidRPr="000E36A7" w:rsidRDefault="00EC37CC" w:rsidP="00EC37CC">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種類の活動を行う場合には、当該活動の種類ごとに訓練・作業室を区分</w:t>
            </w:r>
          </w:p>
          <w:p w14:paraId="7374F073" w14:textId="77777777" w:rsidR="00BD20C0" w:rsidRPr="000E36A7" w:rsidRDefault="00EC37CC" w:rsidP="00BD20C0">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するとともに、それぞれの活動に適した設備と広さを確保する必要があ</w:t>
            </w:r>
          </w:p>
          <w:p w14:paraId="68395EB7" w14:textId="77777777" w:rsidR="00EC37CC" w:rsidRPr="000E36A7" w:rsidRDefault="00EC37CC" w:rsidP="00BD20C0">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ること。</w:t>
            </w:r>
          </w:p>
        </w:tc>
        <w:tc>
          <w:tcPr>
            <w:tcW w:w="1843" w:type="dxa"/>
          </w:tcPr>
          <w:p w14:paraId="7BF384E5" w14:textId="77777777" w:rsidR="00B51755" w:rsidRPr="000E36A7" w:rsidRDefault="00B51755"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83E2D0B" w14:textId="77777777" w:rsidR="00C77C78" w:rsidRPr="000E36A7" w:rsidRDefault="00C77C7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452CF8C" w14:textId="77777777" w:rsidR="00C77C78" w:rsidRPr="000E36A7" w:rsidRDefault="00C77C7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7F0EB73" w14:textId="77777777" w:rsidR="00C77C78" w:rsidRPr="000E36A7" w:rsidRDefault="00C77C7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0858076" w14:textId="77777777" w:rsidR="00140FC3" w:rsidRPr="000E36A7" w:rsidRDefault="00140FC3" w:rsidP="00140FC3">
            <w:pPr>
              <w:kinsoku w:val="0"/>
              <w:overflowPunct w:val="0"/>
              <w:autoSpaceDE w:val="0"/>
              <w:autoSpaceDN w:val="0"/>
              <w:adjustRightInd w:val="0"/>
              <w:snapToGrid w:val="0"/>
              <w:ind w:left="366" w:hangingChars="200" w:hanging="366"/>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hint="eastAsia"/>
                <w:color w:val="000000"/>
                <w:kern w:val="0"/>
                <w:sz w:val="20"/>
                <w:szCs w:val="20"/>
              </w:rPr>
              <w:t>○</w:t>
            </w:r>
            <w:r w:rsidRPr="000E36A7">
              <w:rPr>
                <w:rFonts w:ascii="ＭＳ ゴシック" w:eastAsia="ＭＳ ゴシック" w:hAnsi="ＭＳ ゴシック" w:cs="ＭＳ 明朝"/>
                <w:color w:val="000000"/>
                <w:kern w:val="0"/>
                <w:sz w:val="20"/>
                <w:szCs w:val="20"/>
              </w:rPr>
              <w:t>平面図</w:t>
            </w:r>
          </w:p>
          <w:p w14:paraId="1C9DCEA4" w14:textId="77777777" w:rsidR="00731635" w:rsidRPr="000E36A7" w:rsidRDefault="00140FC3" w:rsidP="00140FC3">
            <w:pPr>
              <w:overflowPunct w:val="0"/>
              <w:ind w:left="183" w:hangingChars="100" w:hanging="18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hint="eastAsia"/>
                <w:color w:val="000000"/>
                <w:kern w:val="0"/>
                <w:sz w:val="20"/>
                <w:szCs w:val="20"/>
              </w:rPr>
              <w:t>○</w:t>
            </w:r>
            <w:r w:rsidRPr="000E36A7">
              <w:rPr>
                <w:rFonts w:ascii="ＭＳ ゴシック" w:eastAsia="ＭＳ ゴシック" w:hAnsi="ＭＳ ゴシック" w:cs="ＭＳ 明朝"/>
                <w:color w:val="000000"/>
                <w:kern w:val="0"/>
                <w:sz w:val="20"/>
                <w:szCs w:val="20"/>
              </w:rPr>
              <w:t>設備・備品等</w:t>
            </w:r>
          </w:p>
          <w:p w14:paraId="6D0D1DA7" w14:textId="77777777" w:rsidR="00140FC3" w:rsidRPr="000E36A7" w:rsidRDefault="00140FC3" w:rsidP="00731635">
            <w:pPr>
              <w:overflowPunct w:val="0"/>
              <w:ind w:leftChars="100" w:left="19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color w:val="000000"/>
                <w:kern w:val="0"/>
                <w:sz w:val="20"/>
                <w:szCs w:val="20"/>
              </w:rPr>
              <w:t>一覧表</w:t>
            </w:r>
          </w:p>
          <w:p w14:paraId="2B377E3A" w14:textId="77777777" w:rsidR="00C77C78" w:rsidRPr="000E36A7" w:rsidRDefault="00731635"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0AF23E2E"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A482CA7" w14:textId="77777777" w:rsidR="00731635" w:rsidRPr="000E36A7" w:rsidRDefault="00731635" w:rsidP="00731635">
            <w:pPr>
              <w:kinsoku w:val="0"/>
              <w:overflowPunct w:val="0"/>
              <w:autoSpaceDE w:val="0"/>
              <w:autoSpaceDN w:val="0"/>
              <w:adjustRightInd w:val="0"/>
              <w:snapToGrid w:val="0"/>
              <w:ind w:left="366" w:hangingChars="200" w:hanging="366"/>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hint="eastAsia"/>
                <w:color w:val="000000"/>
                <w:kern w:val="0"/>
                <w:sz w:val="20"/>
                <w:szCs w:val="20"/>
              </w:rPr>
              <w:t>○</w:t>
            </w:r>
            <w:r w:rsidRPr="000E36A7">
              <w:rPr>
                <w:rFonts w:ascii="ＭＳ ゴシック" w:eastAsia="ＭＳ ゴシック" w:hAnsi="ＭＳ ゴシック" w:cs="ＭＳ 明朝"/>
                <w:color w:val="000000"/>
                <w:kern w:val="0"/>
                <w:sz w:val="20"/>
                <w:szCs w:val="20"/>
              </w:rPr>
              <w:t>平面図</w:t>
            </w:r>
          </w:p>
          <w:p w14:paraId="0DE5B027" w14:textId="77777777" w:rsidR="00731635" w:rsidRPr="000E36A7" w:rsidRDefault="00731635" w:rsidP="00731635">
            <w:pPr>
              <w:overflowPunct w:val="0"/>
              <w:ind w:left="183" w:hangingChars="100" w:hanging="18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hint="eastAsia"/>
                <w:color w:val="000000"/>
                <w:kern w:val="0"/>
                <w:sz w:val="20"/>
                <w:szCs w:val="20"/>
              </w:rPr>
              <w:t>○</w:t>
            </w:r>
            <w:r w:rsidRPr="000E36A7">
              <w:rPr>
                <w:rFonts w:ascii="ＭＳ ゴシック" w:eastAsia="ＭＳ ゴシック" w:hAnsi="ＭＳ ゴシック" w:cs="ＭＳ 明朝"/>
                <w:color w:val="000000"/>
                <w:kern w:val="0"/>
                <w:sz w:val="20"/>
                <w:szCs w:val="20"/>
              </w:rPr>
              <w:t>設備・備品等</w:t>
            </w:r>
          </w:p>
          <w:p w14:paraId="3FA38576" w14:textId="77777777" w:rsidR="00731635" w:rsidRPr="000E36A7" w:rsidRDefault="00731635" w:rsidP="00731635">
            <w:pPr>
              <w:overflowPunct w:val="0"/>
              <w:ind w:leftChars="100" w:left="19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cs="ＭＳ 明朝"/>
                <w:color w:val="000000"/>
                <w:kern w:val="0"/>
                <w:sz w:val="20"/>
                <w:szCs w:val="20"/>
              </w:rPr>
              <w:t>一覧表</w:t>
            </w:r>
          </w:p>
          <w:p w14:paraId="7F43C9AB" w14:textId="77777777" w:rsidR="00731635" w:rsidRPr="000E36A7" w:rsidRDefault="00731635" w:rsidP="00731635">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669CA219"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2039863" w14:textId="77777777" w:rsidR="00140FC3" w:rsidRPr="000E36A7" w:rsidRDefault="00731635"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7EF9D8BD"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1FCD580" w14:textId="77777777" w:rsidR="00140FC3" w:rsidRPr="000E36A7" w:rsidRDefault="00731635"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6B977FAA"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E0999BD"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15BC09A" w14:textId="77777777" w:rsidR="00140FC3" w:rsidRPr="000E36A7" w:rsidRDefault="00731635"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77F89EB8"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7EE03B0"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11040BE"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7908FA5"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FE35F84"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0D43C18"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9124933"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D8EF341"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016FAA0"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C99A930"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DFC60D7" w14:textId="77777777" w:rsidR="00140FC3" w:rsidRPr="000E36A7" w:rsidRDefault="00731635"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661C001B"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B3CEA24"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AEF5B37"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B8B3BA6"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77C3403"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2E40F5C" w14:textId="77777777" w:rsidR="00140FC3" w:rsidRPr="000E36A7" w:rsidRDefault="00140FC3"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2126" w:type="dxa"/>
            <w:gridSpan w:val="4"/>
          </w:tcPr>
          <w:p w14:paraId="422E261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F775EB8" w14:textId="77777777" w:rsidR="00F60A8D" w:rsidRPr="000E36A7" w:rsidRDefault="00F60A8D" w:rsidP="0012451F">
            <w:pPr>
              <w:overflowPunct w:val="0"/>
              <w:jc w:val="left"/>
              <w:textAlignment w:val="baseline"/>
              <w:rPr>
                <w:rFonts w:ascii="ＭＳ ゴシック" w:eastAsia="ＭＳ ゴシック" w:hAnsi="Times New Roman"/>
                <w:color w:val="000000"/>
                <w:kern w:val="0"/>
                <w:sz w:val="20"/>
                <w:szCs w:val="20"/>
              </w:rPr>
            </w:pPr>
          </w:p>
          <w:p w14:paraId="2179C569" w14:textId="77777777" w:rsidR="00F60A8D" w:rsidRPr="000E36A7" w:rsidRDefault="00F60A8D" w:rsidP="0012451F">
            <w:pPr>
              <w:overflowPunct w:val="0"/>
              <w:jc w:val="left"/>
              <w:textAlignment w:val="baseline"/>
              <w:rPr>
                <w:rFonts w:ascii="ＭＳ ゴシック" w:eastAsia="ＭＳ ゴシック" w:hAnsi="Times New Roman"/>
                <w:color w:val="000000"/>
                <w:kern w:val="0"/>
                <w:sz w:val="20"/>
                <w:szCs w:val="20"/>
              </w:rPr>
            </w:pPr>
          </w:p>
          <w:p w14:paraId="57971DB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B5AF34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4B32EA4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B53056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1</w:t>
            </w:r>
            <w:r w:rsidR="00B72CFF" w:rsidRPr="000E36A7">
              <w:rPr>
                <w:rFonts w:ascii="ＭＳ ゴシック" w:eastAsia="ＭＳ ゴシック" w:hAnsi="ＭＳ ゴシック" w:cs="ＭＳ ゴシック" w:hint="eastAsia"/>
                <w:color w:val="000000"/>
                <w:kern w:val="0"/>
                <w:sz w:val="20"/>
                <w:szCs w:val="20"/>
              </w:rPr>
              <w:t>号</w:t>
            </w:r>
          </w:p>
          <w:p w14:paraId="3B0234A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EABB3FA" w14:textId="77777777" w:rsidR="00BD20C0" w:rsidRPr="000E36A7" w:rsidRDefault="00BD20C0" w:rsidP="0012451F">
            <w:pPr>
              <w:overflowPunct w:val="0"/>
              <w:jc w:val="left"/>
              <w:textAlignment w:val="baseline"/>
              <w:rPr>
                <w:rFonts w:ascii="ＭＳ ゴシック" w:eastAsia="ＭＳ ゴシック" w:hAnsi="Times New Roman"/>
                <w:color w:val="000000"/>
                <w:kern w:val="0"/>
                <w:sz w:val="20"/>
                <w:szCs w:val="20"/>
              </w:rPr>
            </w:pPr>
          </w:p>
          <w:p w14:paraId="7C246392" w14:textId="77777777" w:rsidR="00BD20C0" w:rsidRPr="000E36A7" w:rsidRDefault="00BD20C0" w:rsidP="0012451F">
            <w:pPr>
              <w:overflowPunct w:val="0"/>
              <w:jc w:val="left"/>
              <w:textAlignment w:val="baseline"/>
              <w:rPr>
                <w:rFonts w:ascii="ＭＳ ゴシック" w:eastAsia="ＭＳ ゴシック" w:hAnsi="Times New Roman"/>
                <w:color w:val="000000"/>
                <w:kern w:val="0"/>
                <w:sz w:val="20"/>
                <w:szCs w:val="20"/>
              </w:rPr>
            </w:pPr>
          </w:p>
          <w:p w14:paraId="1B0CCB82" w14:textId="77777777" w:rsidR="00BD20C0" w:rsidRPr="000E36A7" w:rsidRDefault="00BD20C0" w:rsidP="0012451F">
            <w:pPr>
              <w:overflowPunct w:val="0"/>
              <w:jc w:val="left"/>
              <w:textAlignment w:val="baseline"/>
              <w:rPr>
                <w:rFonts w:ascii="ＭＳ ゴシック" w:eastAsia="ＭＳ ゴシック" w:hAnsi="Times New Roman"/>
                <w:color w:val="000000"/>
                <w:kern w:val="0"/>
                <w:sz w:val="20"/>
                <w:szCs w:val="20"/>
              </w:rPr>
            </w:pPr>
          </w:p>
          <w:p w14:paraId="54E7EA4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号</w:t>
            </w:r>
          </w:p>
          <w:p w14:paraId="6012AA0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7110C3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号</w:t>
            </w:r>
          </w:p>
          <w:p w14:paraId="740F16C9" w14:textId="77777777" w:rsidR="00B66911" w:rsidRPr="000E36A7" w:rsidRDefault="00B66911" w:rsidP="0012451F">
            <w:pPr>
              <w:overflowPunct w:val="0"/>
              <w:jc w:val="left"/>
              <w:textAlignment w:val="baseline"/>
              <w:rPr>
                <w:rFonts w:ascii="ＭＳ ゴシック" w:eastAsia="ＭＳ ゴシック" w:hAnsi="ＭＳ ゴシック" w:cs="ＭＳ ゴシック"/>
                <w:color w:val="000000"/>
                <w:kern w:val="0"/>
                <w:sz w:val="20"/>
                <w:szCs w:val="20"/>
              </w:rPr>
            </w:pPr>
          </w:p>
          <w:p w14:paraId="01EA17A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号</w:t>
            </w:r>
          </w:p>
          <w:p w14:paraId="0C9B2F07" w14:textId="77777777" w:rsidR="00B66911" w:rsidRPr="000E36A7" w:rsidRDefault="00B66911" w:rsidP="0012451F">
            <w:pPr>
              <w:overflowPunct w:val="0"/>
              <w:jc w:val="left"/>
              <w:textAlignment w:val="baseline"/>
              <w:rPr>
                <w:rFonts w:ascii="ＭＳ ゴシック" w:eastAsia="ＭＳ ゴシック" w:hAnsi="ＭＳ ゴシック" w:cs="ＭＳ ゴシック"/>
                <w:color w:val="000000"/>
                <w:kern w:val="0"/>
                <w:sz w:val="20"/>
                <w:szCs w:val="20"/>
              </w:rPr>
            </w:pPr>
          </w:p>
          <w:p w14:paraId="3867D79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平24条例52第175条第3項</w:t>
            </w:r>
          </w:p>
          <w:p w14:paraId="02C6A799"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A18446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0057A5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平24条例52第175条第4項</w:t>
            </w:r>
          </w:p>
          <w:p w14:paraId="5D323DC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B79F38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07F9CB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平24条例52第175条第5項</w:t>
            </w:r>
          </w:p>
          <w:p w14:paraId="7AACE8AE"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p>
          <w:p w14:paraId="56675C3D"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p>
          <w:p w14:paraId="564A61E8" w14:textId="77777777" w:rsidR="00140FC3" w:rsidRPr="000E36A7" w:rsidRDefault="00140FC3" w:rsidP="0012451F">
            <w:pPr>
              <w:overflowPunct w:val="0"/>
              <w:jc w:val="left"/>
              <w:textAlignment w:val="baseline"/>
              <w:rPr>
                <w:rFonts w:ascii="ＭＳ ゴシック" w:eastAsia="ＭＳ ゴシック" w:hAnsi="ＭＳ ゴシック"/>
                <w:color w:val="000000"/>
                <w:sz w:val="20"/>
                <w:szCs w:val="20"/>
              </w:rPr>
            </w:pPr>
          </w:p>
          <w:p w14:paraId="7E9AE1A3"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平</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厚令</w:t>
            </w:r>
            <w:r w:rsidRPr="000E36A7">
              <w:rPr>
                <w:rFonts w:ascii="ＭＳ ゴシック" w:eastAsia="ＭＳ ゴシック" w:hAnsi="ＭＳ ゴシック" w:cs="ＭＳ ゴシック"/>
                <w:color w:val="000000"/>
                <w:kern w:val="0"/>
                <w:sz w:val="20"/>
                <w:szCs w:val="20"/>
              </w:rPr>
              <w:t>171</w:t>
            </w:r>
            <w:r w:rsidRPr="000E36A7">
              <w:rPr>
                <w:rFonts w:ascii="ＭＳ ゴシック" w:eastAsia="ＭＳ ゴシック" w:hAnsi="ＭＳ ゴシック" w:cs="ＭＳ ゴシック" w:hint="eastAsia"/>
                <w:color w:val="000000"/>
                <w:kern w:val="0"/>
                <w:sz w:val="20"/>
                <w:szCs w:val="20"/>
              </w:rPr>
              <w:t>附則第22条</w:t>
            </w:r>
          </w:p>
        </w:tc>
      </w:tr>
      <w:tr w:rsidR="00B90B4E" w:rsidRPr="000E36A7" w14:paraId="37C2A1D8" w14:textId="77777777" w:rsidTr="0011159B">
        <w:trPr>
          <w:gridAfter w:val="2"/>
          <w:wAfter w:w="283" w:type="dxa"/>
          <w:trHeight w:val="431"/>
          <w:jc w:val="center"/>
        </w:trPr>
        <w:tc>
          <w:tcPr>
            <w:tcW w:w="1668" w:type="dxa"/>
            <w:gridSpan w:val="5"/>
            <w:vAlign w:val="center"/>
          </w:tcPr>
          <w:p w14:paraId="223F77C7"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眼</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事　項</w:t>
            </w:r>
          </w:p>
        </w:tc>
        <w:tc>
          <w:tcPr>
            <w:tcW w:w="6625" w:type="dxa"/>
            <w:gridSpan w:val="4"/>
            <w:vAlign w:val="center"/>
          </w:tcPr>
          <w:p w14:paraId="77E2DCB7" w14:textId="77777777" w:rsidR="00B90B4E" w:rsidRPr="000E36A7" w:rsidRDefault="00B90B4E" w:rsidP="00B94BDD">
            <w:pPr>
              <w:ind w:right="-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3" w:type="dxa"/>
            <w:gridSpan w:val="2"/>
            <w:vAlign w:val="center"/>
          </w:tcPr>
          <w:p w14:paraId="553A4700"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12E4C8A4" w14:textId="77777777" w:rsidTr="0011159B">
        <w:trPr>
          <w:gridAfter w:val="2"/>
          <w:wAfter w:w="283" w:type="dxa"/>
          <w:trHeight w:val="14352"/>
          <w:jc w:val="center"/>
        </w:trPr>
        <w:tc>
          <w:tcPr>
            <w:tcW w:w="1668" w:type="dxa"/>
            <w:gridSpan w:val="5"/>
          </w:tcPr>
          <w:p w14:paraId="40C7A2F3"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5C3290E" w14:textId="77777777" w:rsidR="00B63467" w:rsidRPr="000E36A7" w:rsidRDefault="00B63467" w:rsidP="007F2507">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第４　運営に関する基準</w:t>
            </w:r>
          </w:p>
          <w:p w14:paraId="6B0AE3B0"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　内容及び手続きの説明及び同意</w:t>
            </w:r>
          </w:p>
          <w:p w14:paraId="1BCDBC78"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EC3FFD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003BAAF0"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0C197103"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7113FE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BCE6C62"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3920E1D7"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3D84C0DC"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28E783E7"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54BBEF70"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　契約支給量の報告等</w:t>
            </w:r>
          </w:p>
          <w:p w14:paraId="48DD7035"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22676E5"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8AC20A2"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0E6CC0FE"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D349774"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65A32C68"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3FEB87F2" w14:textId="77777777" w:rsidR="00830400" w:rsidRPr="000E36A7" w:rsidRDefault="00830400" w:rsidP="007F2507">
            <w:pPr>
              <w:overflowPunct w:val="0"/>
              <w:textAlignment w:val="baseline"/>
              <w:rPr>
                <w:rFonts w:ascii="ＭＳ ゴシック" w:eastAsia="ＭＳ ゴシック" w:hAnsi="Times New Roman"/>
                <w:color w:val="000000"/>
                <w:kern w:val="0"/>
                <w:sz w:val="20"/>
                <w:szCs w:val="20"/>
              </w:rPr>
            </w:pPr>
          </w:p>
          <w:p w14:paraId="49CB138C" w14:textId="77777777" w:rsidR="00830400" w:rsidRPr="000E36A7" w:rsidRDefault="00830400" w:rsidP="007F2507">
            <w:pPr>
              <w:overflowPunct w:val="0"/>
              <w:textAlignment w:val="baseline"/>
              <w:rPr>
                <w:rFonts w:ascii="ＭＳ ゴシック" w:eastAsia="ＭＳ ゴシック" w:hAnsi="Times New Roman"/>
                <w:color w:val="000000"/>
                <w:kern w:val="0"/>
                <w:sz w:val="20"/>
                <w:szCs w:val="20"/>
              </w:rPr>
            </w:pPr>
          </w:p>
          <w:p w14:paraId="0EB9CA63" w14:textId="77777777" w:rsidR="00830400" w:rsidRPr="000E36A7" w:rsidRDefault="00830400" w:rsidP="007F2507">
            <w:pPr>
              <w:overflowPunct w:val="0"/>
              <w:textAlignment w:val="baseline"/>
              <w:rPr>
                <w:rFonts w:ascii="ＭＳ ゴシック" w:eastAsia="ＭＳ ゴシック" w:hAnsi="Times New Roman"/>
                <w:color w:val="000000"/>
                <w:kern w:val="0"/>
                <w:sz w:val="20"/>
                <w:szCs w:val="20"/>
              </w:rPr>
            </w:pPr>
          </w:p>
          <w:p w14:paraId="0895FA5B"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CB225FC"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596825D6"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　提供拒否の禁止</w:t>
            </w:r>
          </w:p>
          <w:p w14:paraId="0B807529"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5A1B6761" w14:textId="77777777" w:rsidR="00FD4E2E" w:rsidRPr="000E36A7" w:rsidRDefault="00FD4E2E" w:rsidP="007F2507">
            <w:pPr>
              <w:overflowPunct w:val="0"/>
              <w:textAlignment w:val="baseline"/>
              <w:rPr>
                <w:rFonts w:ascii="ＭＳ ゴシック" w:eastAsia="ＭＳ ゴシック" w:hAnsi="Times New Roman"/>
                <w:color w:val="000000"/>
                <w:kern w:val="0"/>
                <w:sz w:val="20"/>
                <w:szCs w:val="20"/>
              </w:rPr>
            </w:pPr>
          </w:p>
          <w:p w14:paraId="6859EAFF" w14:textId="77777777" w:rsidR="00223D5B" w:rsidRPr="000E36A7" w:rsidRDefault="00223D5B" w:rsidP="007F2507">
            <w:pPr>
              <w:overflowPunct w:val="0"/>
              <w:textAlignment w:val="baseline"/>
              <w:rPr>
                <w:rFonts w:ascii="ＭＳ ゴシック" w:eastAsia="ＭＳ ゴシック" w:hAnsi="Times New Roman"/>
                <w:color w:val="000000"/>
                <w:kern w:val="0"/>
                <w:sz w:val="20"/>
                <w:szCs w:val="20"/>
              </w:rPr>
            </w:pPr>
          </w:p>
          <w:p w14:paraId="5C993504"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7C93C85F"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4C7AD042"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1E94559C"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3BA50F26"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4642F79A"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　連絡調整に対する協力</w:t>
            </w:r>
          </w:p>
          <w:p w14:paraId="12219DC6"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2EAE6BB4"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7466A9C3"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５　サービス提供困難時の対応</w:t>
            </w:r>
          </w:p>
          <w:p w14:paraId="218B81B9" w14:textId="77777777" w:rsidR="00B63467" w:rsidRPr="000E36A7" w:rsidRDefault="00B63467" w:rsidP="007F2507">
            <w:pPr>
              <w:overflowPunct w:val="0"/>
              <w:ind w:left="203" w:hangingChars="100" w:hanging="203"/>
              <w:textAlignment w:val="baseline"/>
              <w:rPr>
                <w:rFonts w:ascii="ＭＳ ゴシック" w:eastAsia="ＭＳ ゴシック" w:hAnsi="ＭＳ ゴシック"/>
                <w:color w:val="000000"/>
                <w:sz w:val="22"/>
                <w:szCs w:val="22"/>
              </w:rPr>
            </w:pPr>
          </w:p>
        </w:tc>
        <w:tc>
          <w:tcPr>
            <w:tcW w:w="6625" w:type="dxa"/>
            <w:gridSpan w:val="4"/>
          </w:tcPr>
          <w:p w14:paraId="7FFC4EA0"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0D6147B7" w14:textId="77777777" w:rsidR="00B63467" w:rsidRPr="000E36A7" w:rsidRDefault="00BE11A2"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事業者は，支給決定障害者</w:t>
            </w:r>
            <w:r w:rsidR="00731635" w:rsidRPr="000E36A7">
              <w:rPr>
                <w:rFonts w:ascii="ＭＳ ゴシック" w:eastAsia="ＭＳ ゴシック" w:hAnsi="ＭＳ ゴシック" w:cs="ＭＳ ゴシック" w:hint="eastAsia"/>
                <w:color w:val="000000"/>
                <w:kern w:val="0"/>
                <w:sz w:val="20"/>
                <w:szCs w:val="20"/>
              </w:rPr>
              <w:t>等</w:t>
            </w:r>
            <w:r w:rsidR="00B63467" w:rsidRPr="000E36A7">
              <w:rPr>
                <w:rFonts w:ascii="ＭＳ ゴシック" w:eastAsia="ＭＳ ゴシック" w:hAnsi="ＭＳ ゴシック" w:cs="ＭＳ ゴシック" w:hint="eastAsia"/>
                <w:color w:val="000000"/>
                <w:kern w:val="0"/>
                <w:sz w:val="20"/>
                <w:szCs w:val="20"/>
              </w:rPr>
              <w:t>が指定就労継続支援Ａ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Ａ型の提供の開始について当該利用申込者の同意を得ているか。</w:t>
            </w:r>
          </w:p>
          <w:p w14:paraId="6808E70F" w14:textId="77777777" w:rsidR="00BE11A2" w:rsidRPr="000E36A7" w:rsidRDefault="00BE11A2"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38951167" w14:textId="77777777" w:rsidR="00B63467" w:rsidRPr="000E36A7" w:rsidRDefault="00BE11A2" w:rsidP="007F2507">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事業者は，社会福祉法第</w:t>
            </w:r>
            <w:r w:rsidR="00B63467" w:rsidRPr="000E36A7">
              <w:rPr>
                <w:rFonts w:ascii="ＭＳ ゴシック" w:eastAsia="ＭＳ ゴシック" w:hAnsi="ＭＳ ゴシック" w:cs="ＭＳ ゴシック"/>
                <w:color w:val="000000"/>
                <w:kern w:val="0"/>
                <w:sz w:val="20"/>
                <w:szCs w:val="20"/>
              </w:rPr>
              <w:t>77</w:t>
            </w:r>
            <w:r w:rsidR="00B63467" w:rsidRPr="000E36A7">
              <w:rPr>
                <w:rFonts w:ascii="ＭＳ ゴシック" w:eastAsia="ＭＳ ゴシック" w:hAnsi="ＭＳ ゴシック" w:cs="ＭＳ ゴシック" w:hint="eastAsia"/>
                <w:color w:val="000000"/>
                <w:kern w:val="0"/>
                <w:sz w:val="20"/>
                <w:szCs w:val="20"/>
              </w:rPr>
              <w:t>条の規定に基づき書面の交付を行う場合は，利用者の障害の特性に応じた適切な配慮をしているか。</w:t>
            </w:r>
          </w:p>
          <w:p w14:paraId="49C965EC"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4E57EFD7"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1E98F488"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6CE9CEAF" w14:textId="77777777" w:rsidR="00223D5B" w:rsidRPr="000E36A7" w:rsidRDefault="00223D5B" w:rsidP="007F2507">
            <w:pPr>
              <w:overflowPunct w:val="0"/>
              <w:textAlignment w:val="baseline"/>
              <w:rPr>
                <w:rFonts w:ascii="ＭＳ ゴシック" w:eastAsia="ＭＳ ゴシック" w:hAnsi="Times New Roman"/>
                <w:color w:val="000000"/>
                <w:kern w:val="0"/>
                <w:sz w:val="20"/>
                <w:szCs w:val="20"/>
              </w:rPr>
            </w:pPr>
          </w:p>
          <w:p w14:paraId="60AB0223"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1B7DEE94" w14:textId="77777777" w:rsidR="00B63467" w:rsidRPr="000E36A7" w:rsidRDefault="00BE11A2"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事業者は，指定就労継続支援Ａ型を提供するときは，当該指定就労継続支援Ａ型の内容，契約支給量，その他の必要な事項（</w:t>
            </w:r>
            <w:r w:rsidRPr="000E36A7">
              <w:rPr>
                <w:rFonts w:ascii="ＭＳ ゴシック" w:eastAsia="ＭＳ ゴシック" w:hAnsi="ＭＳ ゴシック" w:cs="ＭＳ ゴシック" w:hint="eastAsia"/>
                <w:color w:val="000000"/>
                <w:kern w:val="0"/>
                <w:sz w:val="20"/>
                <w:szCs w:val="20"/>
              </w:rPr>
              <w:t>以下「</w:t>
            </w:r>
            <w:r w:rsidR="00B63467" w:rsidRPr="000E36A7">
              <w:rPr>
                <w:rFonts w:ascii="ＭＳ ゴシック" w:eastAsia="ＭＳ ゴシック" w:hAnsi="ＭＳ ゴシック" w:cs="ＭＳ ゴシック" w:hint="eastAsia"/>
                <w:color w:val="000000"/>
                <w:kern w:val="0"/>
                <w:sz w:val="20"/>
                <w:szCs w:val="20"/>
              </w:rPr>
              <w:t>受給者証記載事項</w:t>
            </w:r>
            <w:r w:rsidRPr="000E36A7">
              <w:rPr>
                <w:rFonts w:ascii="ＭＳ ゴシック" w:eastAsia="ＭＳ ゴシック" w:hAnsi="ＭＳ ゴシック" w:cs="ＭＳ ゴシック" w:hint="eastAsia"/>
                <w:color w:val="000000"/>
                <w:kern w:val="0"/>
                <w:sz w:val="20"/>
                <w:szCs w:val="20"/>
              </w:rPr>
              <w:t>」という。</w:t>
            </w:r>
            <w:r w:rsidR="00B63467" w:rsidRPr="000E36A7">
              <w:rPr>
                <w:rFonts w:ascii="ＭＳ ゴシック" w:eastAsia="ＭＳ ゴシック" w:hAnsi="ＭＳ ゴシック" w:cs="ＭＳ ゴシック" w:hint="eastAsia"/>
                <w:color w:val="000000"/>
                <w:kern w:val="0"/>
                <w:sz w:val="20"/>
                <w:szCs w:val="20"/>
              </w:rPr>
              <w:t>）を支給決定障害者の受給者証に記載しているか。</w:t>
            </w:r>
          </w:p>
          <w:p w14:paraId="493672E4"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48E26779" w14:textId="77777777" w:rsidR="00B63467" w:rsidRPr="000E36A7" w:rsidRDefault="00B63467"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（２）契約支給量の総量は，当該支給決定障害者の支給量を超えていないか。</w:t>
            </w:r>
          </w:p>
          <w:p w14:paraId="30A87436"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497EFAA2" w14:textId="77777777" w:rsidR="00B63467" w:rsidRPr="000E36A7" w:rsidRDefault="00BE11A2"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w:t>
            </w:r>
            <w:r w:rsidR="00B63467" w:rsidRPr="000E36A7">
              <w:rPr>
                <w:rFonts w:ascii="ＭＳ ゴシック" w:eastAsia="ＭＳ ゴシック" w:hAnsi="ＭＳ ゴシック" w:cs="ＭＳ ゴシック" w:hint="eastAsia"/>
                <w:color w:val="000000"/>
                <w:kern w:val="0"/>
                <w:sz w:val="20"/>
                <w:szCs w:val="20"/>
              </w:rPr>
              <w:t>事業者は，指定就労継続支援Ａ型の利用に係る契約をしたときは，受給者証記載事項その他の必要な事項を市に対し遅滞なく報告しているか。</w:t>
            </w:r>
          </w:p>
          <w:p w14:paraId="2761E97A" w14:textId="77777777" w:rsidR="00DF2DD0" w:rsidRPr="000E36A7" w:rsidRDefault="00DF2DD0"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7246B1E1" w14:textId="77777777" w:rsidR="00B63467" w:rsidRPr="000E36A7" w:rsidRDefault="00223D5B" w:rsidP="007F2507">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w:t>
            </w:r>
            <w:r w:rsidR="00B63467" w:rsidRPr="000E36A7">
              <w:rPr>
                <w:rFonts w:ascii="ＭＳ ゴシック" w:eastAsia="ＭＳ ゴシック" w:hAnsi="ＭＳ ゴシック" w:cs="ＭＳ ゴシック" w:hint="eastAsia"/>
                <w:color w:val="000000"/>
                <w:kern w:val="0"/>
                <w:sz w:val="20"/>
                <w:szCs w:val="20"/>
              </w:rPr>
              <w:t>事業者は，受給者証記載事項に変更があった場合に，（１）から（３）に準じて取り扱っているか。</w:t>
            </w:r>
          </w:p>
          <w:p w14:paraId="1D22E64C" w14:textId="77777777" w:rsidR="00B63467" w:rsidRPr="000E36A7" w:rsidRDefault="00B63467"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5EE9B844" w14:textId="77777777" w:rsidR="00223D5B" w:rsidRPr="000E36A7" w:rsidRDefault="00223D5B" w:rsidP="007F2507">
            <w:pPr>
              <w:overflowPunct w:val="0"/>
              <w:ind w:left="366" w:hangingChars="200" w:hanging="366"/>
              <w:textAlignment w:val="baseline"/>
              <w:rPr>
                <w:rFonts w:ascii="ＭＳ ゴシック" w:eastAsia="ＭＳ ゴシック" w:hAnsi="Times New Roman"/>
                <w:color w:val="000000"/>
                <w:kern w:val="0"/>
                <w:sz w:val="20"/>
                <w:szCs w:val="20"/>
              </w:rPr>
            </w:pPr>
          </w:p>
          <w:p w14:paraId="474EED8E" w14:textId="77777777" w:rsidR="00B63467" w:rsidRPr="000E36A7" w:rsidRDefault="00B63467" w:rsidP="007F2507">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事業者は，正当な理由がなく，指定就労継続支援Ａ型の提供を拒んでいないか。</w:t>
            </w:r>
          </w:p>
          <w:p w14:paraId="7D174E1E" w14:textId="77777777" w:rsidR="00BD20C0" w:rsidRDefault="00BD20C0" w:rsidP="007F2507">
            <w:pPr>
              <w:overflowPunct w:val="0"/>
              <w:ind w:firstLineChars="100" w:firstLine="183"/>
              <w:textAlignment w:val="baseline"/>
              <w:rPr>
                <w:rFonts w:ascii="ＭＳ ゴシック" w:eastAsia="ＭＳ ゴシック" w:hAnsi="Times New Roman"/>
                <w:color w:val="000000"/>
                <w:kern w:val="0"/>
                <w:sz w:val="20"/>
                <w:szCs w:val="20"/>
              </w:rPr>
            </w:pPr>
          </w:p>
          <w:p w14:paraId="52377AB5" w14:textId="77777777" w:rsidR="008378E2" w:rsidRDefault="008378E2" w:rsidP="007F2507">
            <w:pPr>
              <w:overflowPunct w:val="0"/>
              <w:ind w:firstLineChars="100" w:firstLine="183"/>
              <w:textAlignment w:val="baseline"/>
              <w:rPr>
                <w:rFonts w:ascii="ＭＳ ゴシック" w:eastAsia="ＭＳ ゴシック" w:hAnsi="Times New Roman"/>
                <w:color w:val="000000"/>
                <w:kern w:val="0"/>
                <w:sz w:val="20"/>
                <w:szCs w:val="20"/>
              </w:rPr>
            </w:pPr>
          </w:p>
          <w:p w14:paraId="70A1937E" w14:textId="77777777" w:rsidR="008378E2" w:rsidRPr="000E36A7" w:rsidRDefault="008378E2" w:rsidP="007F2507">
            <w:pPr>
              <w:overflowPunct w:val="0"/>
              <w:ind w:firstLineChars="100" w:firstLine="183"/>
              <w:textAlignment w:val="baseline"/>
              <w:rPr>
                <w:rFonts w:ascii="ＭＳ ゴシック" w:eastAsia="ＭＳ ゴシック" w:hAnsi="Times New Roman"/>
                <w:color w:val="000000"/>
                <w:kern w:val="0"/>
                <w:sz w:val="20"/>
                <w:szCs w:val="20"/>
              </w:rPr>
            </w:pPr>
          </w:p>
          <w:p w14:paraId="021CDA6D" w14:textId="77777777" w:rsidR="00BD20C0" w:rsidRPr="000E36A7" w:rsidRDefault="00BD20C0" w:rsidP="007F2507">
            <w:pPr>
              <w:overflowPunct w:val="0"/>
              <w:ind w:firstLineChars="100" w:firstLine="183"/>
              <w:textAlignment w:val="baseline"/>
              <w:rPr>
                <w:rFonts w:ascii="ＭＳ ゴシック" w:eastAsia="ＭＳ ゴシック" w:hAnsi="Times New Roman"/>
                <w:color w:val="000000"/>
                <w:kern w:val="0"/>
                <w:sz w:val="20"/>
                <w:szCs w:val="20"/>
              </w:rPr>
            </w:pPr>
          </w:p>
          <w:p w14:paraId="27F42F16" w14:textId="77777777" w:rsidR="00BD20C0" w:rsidRPr="000E36A7" w:rsidRDefault="00BD20C0" w:rsidP="007F2507">
            <w:pPr>
              <w:overflowPunct w:val="0"/>
              <w:ind w:firstLineChars="100" w:firstLine="183"/>
              <w:textAlignment w:val="baseline"/>
              <w:rPr>
                <w:rFonts w:ascii="ＭＳ ゴシック" w:eastAsia="ＭＳ ゴシック" w:hAnsi="Times New Roman"/>
                <w:color w:val="000000"/>
                <w:kern w:val="0"/>
                <w:sz w:val="20"/>
                <w:szCs w:val="20"/>
              </w:rPr>
            </w:pPr>
          </w:p>
          <w:p w14:paraId="5DBF2E44" w14:textId="77777777" w:rsidR="00BD20C0" w:rsidRPr="000E36A7" w:rsidRDefault="00BD20C0" w:rsidP="007F2507">
            <w:pPr>
              <w:overflowPunct w:val="0"/>
              <w:ind w:firstLineChars="100" w:firstLine="183"/>
              <w:textAlignment w:val="baseline"/>
              <w:rPr>
                <w:rFonts w:ascii="ＭＳ ゴシック" w:eastAsia="ＭＳ ゴシック" w:hAnsi="Times New Roman"/>
                <w:color w:val="000000"/>
                <w:kern w:val="0"/>
                <w:sz w:val="20"/>
                <w:szCs w:val="20"/>
              </w:rPr>
            </w:pPr>
          </w:p>
          <w:p w14:paraId="0A5EDE4B" w14:textId="77777777" w:rsidR="00BD20C0" w:rsidRPr="000E36A7" w:rsidRDefault="00BD20C0" w:rsidP="007F2507">
            <w:pPr>
              <w:overflowPunct w:val="0"/>
              <w:ind w:firstLineChars="100" w:firstLine="183"/>
              <w:textAlignment w:val="baseline"/>
              <w:rPr>
                <w:rFonts w:ascii="ＭＳ ゴシック" w:eastAsia="ＭＳ ゴシック" w:hAnsi="Times New Roman"/>
                <w:color w:val="000000"/>
                <w:kern w:val="0"/>
                <w:sz w:val="20"/>
                <w:szCs w:val="20"/>
              </w:rPr>
            </w:pPr>
          </w:p>
          <w:p w14:paraId="748292D3"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50478F9A"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事業者は，指定就労継続支援Ａ型の利用について市又は相談支援事業を行う者が行う連絡調整に，できる限り協力しているか。</w:t>
            </w:r>
          </w:p>
          <w:p w14:paraId="645CF6F6"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p>
          <w:p w14:paraId="5D7B2A69"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5916DF53" w14:textId="77777777" w:rsidR="00B63467" w:rsidRPr="000E36A7" w:rsidRDefault="00B63467"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事業者は，事業所の通常の実施地域等を勘案し，利用申込者に対し自ら適切な指定就労継続支援Ａ型を提供することが困難であると認めた場合は，適当な他の指定就労継続支援Ａ型事業者等の紹介その他の必要な措置を速やかに講じているか。</w:t>
            </w:r>
          </w:p>
          <w:p w14:paraId="5D82638B" w14:textId="77777777" w:rsidR="00B63467" w:rsidRPr="000E36A7" w:rsidRDefault="00B63467" w:rsidP="007F2507">
            <w:pPr>
              <w:overflowPunct w:val="0"/>
              <w:ind w:left="203" w:hangingChars="100" w:hanging="203"/>
              <w:textAlignment w:val="baseline"/>
              <w:rPr>
                <w:rFonts w:ascii="ＭＳ ゴシック" w:eastAsia="ＭＳ ゴシック" w:hAnsi="ＭＳ ゴシック"/>
                <w:color w:val="000000"/>
                <w:sz w:val="22"/>
                <w:szCs w:val="22"/>
              </w:rPr>
            </w:pPr>
          </w:p>
        </w:tc>
        <w:tc>
          <w:tcPr>
            <w:tcW w:w="1843" w:type="dxa"/>
            <w:gridSpan w:val="2"/>
          </w:tcPr>
          <w:p w14:paraId="6E31B704"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04470766"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3F379BF"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1E9255E0"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6EF542C5"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20F7BF2"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3712E0D6"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6A483720" w14:textId="77777777" w:rsidR="00DF2DD0" w:rsidRPr="000E36A7" w:rsidRDefault="00DF2DD0" w:rsidP="00830400">
            <w:pPr>
              <w:overflowPunct w:val="0"/>
              <w:jc w:val="center"/>
              <w:textAlignment w:val="baseline"/>
              <w:rPr>
                <w:rFonts w:ascii="ＭＳ ゴシック" w:eastAsia="ＭＳ ゴシック" w:hAnsi="Times New Roman"/>
                <w:color w:val="000000"/>
                <w:kern w:val="0"/>
                <w:sz w:val="20"/>
                <w:szCs w:val="20"/>
              </w:rPr>
            </w:pPr>
          </w:p>
          <w:p w14:paraId="6F77A81B"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C78F9B6"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28109628" w14:textId="77777777" w:rsidR="00830400" w:rsidRPr="000E36A7" w:rsidRDefault="00830400" w:rsidP="00830400">
            <w:pPr>
              <w:overflowPunct w:val="0"/>
              <w:jc w:val="center"/>
              <w:textAlignment w:val="baseline"/>
              <w:rPr>
                <w:rFonts w:ascii="ＭＳ ゴシック" w:eastAsia="ＭＳ ゴシック" w:hAnsi="Times New Roman"/>
                <w:color w:val="000000"/>
                <w:kern w:val="0"/>
                <w:sz w:val="20"/>
                <w:szCs w:val="20"/>
              </w:rPr>
            </w:pPr>
          </w:p>
          <w:p w14:paraId="1F5D4A9C"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904007D" w14:textId="77777777" w:rsidR="00BE11A2" w:rsidRPr="000E36A7" w:rsidRDefault="00BE11A2" w:rsidP="00830400">
            <w:pPr>
              <w:overflowPunct w:val="0"/>
              <w:jc w:val="center"/>
              <w:textAlignment w:val="baseline"/>
              <w:rPr>
                <w:rFonts w:ascii="ＭＳ ゴシック" w:eastAsia="ＭＳ ゴシック" w:hAnsi="Times New Roman"/>
                <w:color w:val="000000"/>
                <w:kern w:val="0"/>
                <w:sz w:val="20"/>
                <w:szCs w:val="20"/>
              </w:rPr>
            </w:pPr>
          </w:p>
          <w:p w14:paraId="09938FA2" w14:textId="77777777" w:rsidR="00BE11A2" w:rsidRPr="000E36A7" w:rsidRDefault="00BE11A2" w:rsidP="00830400">
            <w:pPr>
              <w:overflowPunct w:val="0"/>
              <w:jc w:val="center"/>
              <w:textAlignment w:val="baseline"/>
              <w:rPr>
                <w:rFonts w:ascii="ＭＳ ゴシック" w:eastAsia="ＭＳ ゴシック" w:hAnsi="Times New Roman"/>
                <w:color w:val="000000"/>
                <w:kern w:val="0"/>
                <w:sz w:val="20"/>
                <w:szCs w:val="20"/>
              </w:rPr>
            </w:pPr>
          </w:p>
          <w:p w14:paraId="7CF9F39E" w14:textId="77777777" w:rsidR="00223D5B" w:rsidRPr="000E36A7" w:rsidRDefault="00223D5B" w:rsidP="00830400">
            <w:pPr>
              <w:overflowPunct w:val="0"/>
              <w:jc w:val="center"/>
              <w:textAlignment w:val="baseline"/>
              <w:rPr>
                <w:rFonts w:ascii="ＭＳ ゴシック" w:eastAsia="ＭＳ ゴシック" w:hAnsi="Times New Roman"/>
                <w:color w:val="000000"/>
                <w:kern w:val="0"/>
                <w:sz w:val="20"/>
                <w:szCs w:val="20"/>
              </w:rPr>
            </w:pPr>
          </w:p>
          <w:p w14:paraId="1C03F654"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F0DA6CA"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29C48F04"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74AF5B0D"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0644F052"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DC4312A"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0A9ED4A7"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A50CD95"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8EB8879"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5EDF5E66"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A356418"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2D4DBBEB"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1A2EFFFD" w14:textId="77777777" w:rsidR="00223D5B" w:rsidRPr="000E36A7" w:rsidRDefault="00223D5B" w:rsidP="00830400">
            <w:pPr>
              <w:overflowPunct w:val="0"/>
              <w:jc w:val="center"/>
              <w:textAlignment w:val="baseline"/>
              <w:rPr>
                <w:rFonts w:ascii="ＭＳ ゴシック" w:eastAsia="ＭＳ ゴシック" w:hAnsi="Times New Roman"/>
                <w:color w:val="000000"/>
                <w:kern w:val="0"/>
                <w:sz w:val="20"/>
                <w:szCs w:val="20"/>
              </w:rPr>
            </w:pPr>
          </w:p>
          <w:p w14:paraId="181F49AE"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35A579B" w14:textId="77777777" w:rsidR="00B63467" w:rsidRPr="000E36A7" w:rsidRDefault="00B63467" w:rsidP="00223D5B">
            <w:pPr>
              <w:overflowPunct w:val="0"/>
              <w:textAlignment w:val="baseline"/>
              <w:rPr>
                <w:rFonts w:ascii="ＭＳ ゴシック" w:eastAsia="ＭＳ ゴシック" w:hAnsi="Times New Roman"/>
                <w:color w:val="000000"/>
                <w:kern w:val="0"/>
                <w:sz w:val="20"/>
                <w:szCs w:val="20"/>
              </w:rPr>
            </w:pPr>
          </w:p>
          <w:p w14:paraId="07A6AEAE" w14:textId="77777777" w:rsidR="00B63467" w:rsidRDefault="00B63467" w:rsidP="00830400">
            <w:pPr>
              <w:overflowPunct w:val="0"/>
              <w:jc w:val="center"/>
              <w:textAlignment w:val="baseline"/>
              <w:rPr>
                <w:rFonts w:ascii="ＭＳ ゴシック" w:eastAsia="ＭＳ ゴシック" w:hAnsi="Times New Roman"/>
                <w:color w:val="000000"/>
                <w:kern w:val="0"/>
                <w:sz w:val="20"/>
                <w:szCs w:val="20"/>
              </w:rPr>
            </w:pPr>
          </w:p>
          <w:p w14:paraId="12BF1C8A" w14:textId="77777777" w:rsidR="008378E2" w:rsidRPr="000E36A7" w:rsidRDefault="008378E2" w:rsidP="00830400">
            <w:pPr>
              <w:overflowPunct w:val="0"/>
              <w:jc w:val="center"/>
              <w:textAlignment w:val="baseline"/>
              <w:rPr>
                <w:rFonts w:ascii="ＭＳ ゴシック" w:eastAsia="ＭＳ ゴシック" w:hAnsi="Times New Roman"/>
                <w:color w:val="000000"/>
                <w:kern w:val="0"/>
                <w:sz w:val="20"/>
                <w:szCs w:val="20"/>
              </w:rPr>
            </w:pPr>
          </w:p>
          <w:p w14:paraId="20880648" w14:textId="77777777" w:rsidR="00223D5B" w:rsidRPr="000E36A7" w:rsidRDefault="00223D5B" w:rsidP="00830400">
            <w:pPr>
              <w:overflowPunct w:val="0"/>
              <w:jc w:val="center"/>
              <w:textAlignment w:val="baseline"/>
              <w:rPr>
                <w:rFonts w:ascii="ＭＳ ゴシック" w:eastAsia="ＭＳ ゴシック" w:hAnsi="Times New Roman"/>
                <w:color w:val="000000"/>
                <w:kern w:val="0"/>
                <w:sz w:val="20"/>
                <w:szCs w:val="20"/>
              </w:rPr>
            </w:pPr>
          </w:p>
          <w:p w14:paraId="1D65AD0F"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60ACD511"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6176C4FD"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2470199E"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7B9397F7"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6839C934"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BE8AE14"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786AF51A" w14:textId="77777777" w:rsidR="00BD20C0" w:rsidRPr="000E36A7" w:rsidRDefault="00BD20C0" w:rsidP="00830400">
            <w:pPr>
              <w:overflowPunct w:val="0"/>
              <w:jc w:val="center"/>
              <w:textAlignment w:val="baseline"/>
              <w:rPr>
                <w:rFonts w:ascii="ＭＳ ゴシック" w:eastAsia="ＭＳ ゴシック" w:hAnsi="Times New Roman"/>
                <w:color w:val="000000"/>
                <w:kern w:val="0"/>
                <w:sz w:val="20"/>
                <w:szCs w:val="20"/>
              </w:rPr>
            </w:pPr>
          </w:p>
          <w:p w14:paraId="3A49DD5B" w14:textId="77777777" w:rsidR="00B63467" w:rsidRPr="000E36A7" w:rsidRDefault="00B63467" w:rsidP="00830400">
            <w:pPr>
              <w:overflowPunct w:val="0"/>
              <w:jc w:val="center"/>
              <w:textAlignment w:val="baseline"/>
              <w:rPr>
                <w:rFonts w:ascii="ＭＳ ゴシック" w:eastAsia="ＭＳ ゴシック" w:hAnsi="Times New Roman"/>
                <w:color w:val="000000"/>
                <w:kern w:val="0"/>
                <w:sz w:val="20"/>
                <w:szCs w:val="20"/>
              </w:rPr>
            </w:pPr>
          </w:p>
          <w:p w14:paraId="3EBDD017" w14:textId="77777777" w:rsidR="00B63467" w:rsidRPr="000E36A7" w:rsidRDefault="00B63467" w:rsidP="00830400">
            <w:pPr>
              <w:overflowPunct w:val="0"/>
              <w:jc w:val="center"/>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いる・いない</w:t>
            </w:r>
          </w:p>
        </w:tc>
      </w:tr>
      <w:tr w:rsidR="006B0F00" w:rsidRPr="000E36A7" w14:paraId="2F089E49" w14:textId="77777777" w:rsidTr="00247E4C">
        <w:trPr>
          <w:gridBefore w:val="3"/>
          <w:wBefore w:w="292" w:type="dxa"/>
          <w:trHeight w:val="431"/>
          <w:jc w:val="center"/>
        </w:trPr>
        <w:tc>
          <w:tcPr>
            <w:tcW w:w="6158" w:type="dxa"/>
            <w:gridSpan w:val="5"/>
            <w:vAlign w:val="center"/>
          </w:tcPr>
          <w:p w14:paraId="6DF1FD96"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79A64AA"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7914D3A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162B4505" w14:textId="77777777" w:rsidTr="00247E4C">
        <w:trPr>
          <w:gridBefore w:val="3"/>
          <w:wBefore w:w="292" w:type="dxa"/>
          <w:trHeight w:val="14309"/>
          <w:jc w:val="center"/>
        </w:trPr>
        <w:tc>
          <w:tcPr>
            <w:tcW w:w="6158" w:type="dxa"/>
            <w:gridSpan w:val="5"/>
          </w:tcPr>
          <w:p w14:paraId="78AD30A8"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p>
          <w:p w14:paraId="27308A94" w14:textId="77777777" w:rsidR="00BD20C0" w:rsidRPr="000E36A7" w:rsidRDefault="00BE11A2" w:rsidP="00BD20C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○利用者との間で当該指定就労継続支援Ａ型の提供に係る契約が成立し</w:t>
            </w:r>
          </w:p>
          <w:p w14:paraId="0C4118D3" w14:textId="77777777" w:rsidR="00BD20C0" w:rsidRPr="000E36A7" w:rsidRDefault="00BE11A2" w:rsidP="00BD20C0">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たときは、利用者の障害の特性に応じた適切な配慮をもって、社会福祉</w:t>
            </w:r>
          </w:p>
          <w:p w14:paraId="38620DF3" w14:textId="77777777" w:rsidR="00BD20C0" w:rsidRPr="000E36A7" w:rsidRDefault="00BE11A2" w:rsidP="00BD20C0">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法（昭和26 年法律第45 号）第77 条第１項の規定に基づき、以下の</w:t>
            </w:r>
          </w:p>
          <w:p w14:paraId="24BDFF11" w14:textId="77777777" w:rsidR="005765F0" w:rsidRPr="000E36A7" w:rsidRDefault="00BE11A2" w:rsidP="00BD20C0">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事項を記載した書面を交付すること。</w:t>
            </w:r>
          </w:p>
          <w:p w14:paraId="27EEF636"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①　当該事業の経営者の名称及び主たる事務所の所在地</w:t>
            </w:r>
          </w:p>
          <w:p w14:paraId="15683097"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②　当該事業の経営者が提供する指定就労継続支援Ａ型の内容</w:t>
            </w:r>
          </w:p>
          <w:p w14:paraId="591CC275"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③　当該指定就労継続支援Ａ型の提供につき利用者が支払うべき</w:t>
            </w:r>
          </w:p>
          <w:p w14:paraId="3F5CE5C9" w14:textId="77777777" w:rsidR="00BE11A2" w:rsidRPr="000E36A7" w:rsidRDefault="00BE11A2" w:rsidP="00BE11A2">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額に関する事項</w:t>
            </w:r>
          </w:p>
          <w:p w14:paraId="69E81D58"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④　指定就労継続支援Ａ型の提供開始年月日</w:t>
            </w:r>
          </w:p>
          <w:p w14:paraId="08BAA432"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⑤  指定就労継続支援Ａ型に係る苦情を受け付けるための窓口</w:t>
            </w:r>
          </w:p>
          <w:p w14:paraId="7B39C2DD" w14:textId="77777777" w:rsidR="00BE11A2" w:rsidRPr="000E36A7" w:rsidRDefault="00BE11A2" w:rsidP="00BE11A2">
            <w:pPr>
              <w:overflowPunct w:val="0"/>
              <w:textAlignment w:val="baseline"/>
              <w:rPr>
                <w:rFonts w:ascii="ＭＳ ゴシック" w:eastAsia="ＭＳ ゴシック" w:hAnsi="Times New Roman"/>
                <w:color w:val="000000"/>
                <w:kern w:val="0"/>
                <w:sz w:val="20"/>
                <w:szCs w:val="20"/>
              </w:rPr>
            </w:pPr>
          </w:p>
          <w:p w14:paraId="71F59B08" w14:textId="77777777" w:rsidR="005765F0" w:rsidRPr="000E36A7" w:rsidRDefault="00BE11A2" w:rsidP="00BD20C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○利用者の承諾を得た場合には当該書面に記載すべき事項を電子情報処理組織を使用する方法その他の情報通信の技術を利用する方法により提供することができる。</w:t>
            </w:r>
          </w:p>
          <w:p w14:paraId="764980C2" w14:textId="77777777" w:rsidR="00B66911" w:rsidRPr="000E36A7" w:rsidRDefault="00B66911" w:rsidP="007F2507">
            <w:pPr>
              <w:overflowPunct w:val="0"/>
              <w:textAlignment w:val="baseline"/>
              <w:rPr>
                <w:rFonts w:ascii="ＭＳ ゴシック" w:eastAsia="ＭＳ ゴシック" w:hAnsi="ＭＳ ゴシック" w:cs="ＭＳ ゴシック"/>
                <w:color w:val="000000"/>
                <w:kern w:val="0"/>
                <w:sz w:val="20"/>
                <w:szCs w:val="20"/>
              </w:rPr>
            </w:pPr>
          </w:p>
          <w:p w14:paraId="7CDD803E" w14:textId="77777777" w:rsidR="005765F0" w:rsidRPr="000E36A7" w:rsidRDefault="00223D5B" w:rsidP="00223D5B">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当該契約に係る指定就労継続支援Ａ型の提供が終了した場合にはその年月日を，月途中で終了した場合には当該月で既に提供した指定就労継続支援Ａ型の量を記載する。</w:t>
            </w:r>
          </w:p>
          <w:p w14:paraId="588DCEC5"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53424C55"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317740E1"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4700D613" w14:textId="77777777" w:rsidR="00FD4E2E" w:rsidRPr="000E36A7" w:rsidRDefault="00FD4E2E" w:rsidP="007F2507">
            <w:pPr>
              <w:overflowPunct w:val="0"/>
              <w:textAlignment w:val="baseline"/>
              <w:rPr>
                <w:rFonts w:ascii="ＭＳ ゴシック" w:eastAsia="ＭＳ ゴシック" w:hAnsi="ＭＳ ゴシック" w:cs="ＭＳ ゴシック"/>
                <w:color w:val="000000"/>
                <w:kern w:val="0"/>
                <w:sz w:val="20"/>
                <w:szCs w:val="20"/>
              </w:rPr>
            </w:pPr>
          </w:p>
          <w:p w14:paraId="062164AF" w14:textId="77777777" w:rsidR="00FD4E2E" w:rsidRPr="000E36A7" w:rsidRDefault="00FD4E2E" w:rsidP="007F2507">
            <w:pPr>
              <w:overflowPunct w:val="0"/>
              <w:textAlignment w:val="baseline"/>
              <w:rPr>
                <w:rFonts w:ascii="ＭＳ ゴシック" w:eastAsia="ＭＳ ゴシック" w:hAnsi="ＭＳ ゴシック" w:cs="ＭＳ ゴシック"/>
                <w:color w:val="000000"/>
                <w:kern w:val="0"/>
                <w:sz w:val="20"/>
                <w:szCs w:val="20"/>
              </w:rPr>
            </w:pPr>
          </w:p>
          <w:p w14:paraId="4A202F84" w14:textId="77777777" w:rsidR="00223D5B" w:rsidRPr="000E36A7" w:rsidRDefault="00223D5B" w:rsidP="007F2507">
            <w:pPr>
              <w:overflowPunct w:val="0"/>
              <w:textAlignment w:val="baseline"/>
              <w:rPr>
                <w:rFonts w:ascii="ＭＳ ゴシック" w:eastAsia="ＭＳ ゴシック" w:hAnsi="ＭＳ ゴシック" w:cs="ＭＳ ゴシック"/>
                <w:color w:val="000000"/>
                <w:kern w:val="0"/>
                <w:sz w:val="20"/>
                <w:szCs w:val="20"/>
              </w:rPr>
            </w:pPr>
          </w:p>
          <w:p w14:paraId="4FCBBFA8" w14:textId="77777777" w:rsidR="00223D5B" w:rsidRPr="000E36A7" w:rsidRDefault="00223D5B" w:rsidP="007F2507">
            <w:pPr>
              <w:overflowPunct w:val="0"/>
              <w:textAlignment w:val="baseline"/>
              <w:rPr>
                <w:rFonts w:ascii="ＭＳ ゴシック" w:eastAsia="ＭＳ ゴシック" w:hAnsi="ＭＳ ゴシック" w:cs="ＭＳ ゴシック"/>
                <w:color w:val="000000"/>
                <w:kern w:val="0"/>
                <w:sz w:val="20"/>
                <w:szCs w:val="20"/>
              </w:rPr>
            </w:pPr>
          </w:p>
          <w:p w14:paraId="56846EAA" w14:textId="77777777" w:rsidR="00223D5B" w:rsidRPr="000E36A7" w:rsidRDefault="00223D5B" w:rsidP="007F2507">
            <w:pPr>
              <w:overflowPunct w:val="0"/>
              <w:textAlignment w:val="baseline"/>
              <w:rPr>
                <w:rFonts w:ascii="ＭＳ ゴシック" w:eastAsia="ＭＳ ゴシック" w:hAnsi="ＭＳ ゴシック" w:cs="ＭＳ ゴシック"/>
                <w:color w:val="000000"/>
                <w:kern w:val="0"/>
                <w:sz w:val="20"/>
                <w:szCs w:val="20"/>
              </w:rPr>
            </w:pPr>
          </w:p>
          <w:p w14:paraId="6FF0C8F7" w14:textId="77777777" w:rsidR="00223D5B" w:rsidRPr="000E36A7" w:rsidRDefault="00223D5B" w:rsidP="007F2507">
            <w:pPr>
              <w:overflowPunct w:val="0"/>
              <w:textAlignment w:val="baseline"/>
              <w:rPr>
                <w:rFonts w:ascii="ＭＳ ゴシック" w:eastAsia="ＭＳ ゴシック" w:hAnsi="ＭＳ ゴシック" w:cs="ＭＳ ゴシック"/>
                <w:color w:val="000000"/>
                <w:kern w:val="0"/>
                <w:sz w:val="20"/>
                <w:szCs w:val="20"/>
              </w:rPr>
            </w:pPr>
          </w:p>
          <w:p w14:paraId="035A91F0" w14:textId="77777777" w:rsidR="00BD20C0" w:rsidRPr="000E36A7" w:rsidRDefault="00223D5B" w:rsidP="00BD20C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○事業者は、原則として、利用申込みに対して応じなければならないこと</w:t>
            </w:r>
          </w:p>
          <w:p w14:paraId="449D4E5F" w14:textId="77777777" w:rsidR="00BD20C0" w:rsidRPr="000E36A7" w:rsidRDefault="00223D5B" w:rsidP="00223D5B">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を規定したものであり、特に、障害支援区分や所得の多寡を理由にサー</w:t>
            </w:r>
          </w:p>
          <w:p w14:paraId="61D47677" w14:textId="77777777" w:rsidR="00223D5B" w:rsidRPr="000E36A7" w:rsidRDefault="00223D5B" w:rsidP="00223D5B">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ビスの提供を拒否することを禁止するものである。</w:t>
            </w:r>
          </w:p>
          <w:p w14:paraId="2ED198E9" w14:textId="3469A3AF" w:rsidR="00B66911" w:rsidRPr="000E36A7" w:rsidRDefault="00223D5B" w:rsidP="00223D5B">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提供を拒むことのできる正当な理由</w:t>
            </w:r>
          </w:p>
          <w:p w14:paraId="39E3E8C7" w14:textId="77777777" w:rsidR="00B66911" w:rsidRPr="001D77DD" w:rsidRDefault="005765F0" w:rsidP="008C5B0A">
            <w:pPr>
              <w:numPr>
                <w:ilvl w:val="0"/>
                <w:numId w:val="6"/>
              </w:numPr>
              <w:overflowPunct w:val="0"/>
              <w:textAlignment w:val="baseline"/>
              <w:rPr>
                <w:rFonts w:ascii="ＭＳ ゴシック" w:eastAsia="ＭＳ ゴシック" w:hAnsi="ＭＳ ゴシック" w:cs="ＭＳ ゴシック"/>
                <w:kern w:val="0"/>
                <w:sz w:val="20"/>
                <w:szCs w:val="20"/>
              </w:rPr>
            </w:pPr>
            <w:r w:rsidRPr="000E36A7">
              <w:rPr>
                <w:rFonts w:ascii="ＭＳ ゴシック" w:eastAsia="ＭＳ ゴシック" w:hAnsi="ＭＳ ゴシック" w:cs="ＭＳ ゴシック" w:hint="eastAsia"/>
                <w:color w:val="000000"/>
                <w:kern w:val="0"/>
                <w:sz w:val="20"/>
                <w:szCs w:val="20"/>
              </w:rPr>
              <w:t>当該事業所の現員</w:t>
            </w:r>
            <w:r w:rsidRPr="001D77DD">
              <w:rPr>
                <w:rFonts w:ascii="ＭＳ ゴシック" w:eastAsia="ＭＳ ゴシック" w:hAnsi="ＭＳ ゴシック" w:cs="ＭＳ ゴシック" w:hint="eastAsia"/>
                <w:kern w:val="0"/>
                <w:sz w:val="20"/>
                <w:szCs w:val="20"/>
              </w:rPr>
              <w:t>からは利用申込みに応じきれない場合</w:t>
            </w:r>
          </w:p>
          <w:p w14:paraId="7765F4BA" w14:textId="77777777" w:rsidR="00FF4ADE" w:rsidRPr="001D77DD" w:rsidRDefault="008C5B0A" w:rsidP="008C5B0A">
            <w:pPr>
              <w:numPr>
                <w:ilvl w:val="0"/>
                <w:numId w:val="6"/>
              </w:numPr>
              <w:overflowPunct w:val="0"/>
              <w:textAlignment w:val="baseline"/>
              <w:rPr>
                <w:rFonts w:ascii="ＭＳ ゴシック" w:eastAsia="ＭＳ ゴシック" w:hAnsi="ＭＳ ゴシック" w:cs="ＭＳ ゴシック"/>
                <w:kern w:val="0"/>
                <w:sz w:val="20"/>
                <w:szCs w:val="20"/>
              </w:rPr>
            </w:pPr>
            <w:r w:rsidRPr="001D77DD">
              <w:rPr>
                <w:rFonts w:ascii="ＭＳ ゴシック" w:eastAsia="ＭＳ ゴシック" w:hAnsi="ＭＳ ゴシック" w:cs="ＭＳ ゴシック" w:hint="eastAsia"/>
                <w:kern w:val="0"/>
                <w:sz w:val="20"/>
                <w:szCs w:val="20"/>
              </w:rPr>
              <w:t>利用申込者の居住地が当該事業所の通常の実施地域外である場合</w:t>
            </w:r>
          </w:p>
          <w:p w14:paraId="1D6A8CFE" w14:textId="77777777" w:rsidR="007E68F0" w:rsidRPr="000E36A7" w:rsidRDefault="005765F0" w:rsidP="00821453">
            <w:pPr>
              <w:numPr>
                <w:ilvl w:val="0"/>
                <w:numId w:val="6"/>
              </w:num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当該事業所の運営規程において主たる対象とする障害の種類を</w:t>
            </w:r>
          </w:p>
          <w:p w14:paraId="1BAFA4D9" w14:textId="77777777" w:rsidR="005765F0" w:rsidRPr="000E36A7" w:rsidRDefault="005765F0" w:rsidP="007E68F0">
            <w:pPr>
              <w:overflowPunct w:val="0"/>
              <w:ind w:leftChars="300" w:left="579"/>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定めている場合であって，これに該当しない者から利用申込みがあった場合，その他利用申込者に対し自ら適切な指定就労継続支援Ａ型を提供することが困難な場合</w:t>
            </w:r>
          </w:p>
          <w:p w14:paraId="3C53D1A1" w14:textId="77777777" w:rsidR="005765F0" w:rsidRPr="000E36A7" w:rsidRDefault="005765F0" w:rsidP="00265738">
            <w:pPr>
              <w:numPr>
                <w:ilvl w:val="0"/>
                <w:numId w:val="6"/>
              </w:num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入院治療が必要な場合</w:t>
            </w:r>
          </w:p>
        </w:tc>
        <w:tc>
          <w:tcPr>
            <w:tcW w:w="1843" w:type="dxa"/>
          </w:tcPr>
          <w:p w14:paraId="769DDB30" w14:textId="77777777" w:rsidR="005765F0" w:rsidRPr="000E36A7" w:rsidRDefault="005765F0" w:rsidP="007F2507">
            <w:pPr>
              <w:overflowPunct w:val="0"/>
              <w:ind w:left="183" w:hangingChars="100" w:hanging="183"/>
              <w:textAlignment w:val="baseline"/>
              <w:rPr>
                <w:rFonts w:ascii="ＭＳ ゴシック" w:eastAsia="ＭＳ ゴシック" w:hAnsi="ＭＳ ゴシック"/>
                <w:color w:val="000000"/>
                <w:sz w:val="20"/>
                <w:szCs w:val="20"/>
              </w:rPr>
            </w:pPr>
          </w:p>
          <w:p w14:paraId="20EEA824" w14:textId="77777777" w:rsidR="007E68F0" w:rsidRPr="000E36A7" w:rsidRDefault="007E68F0" w:rsidP="007E68F0">
            <w:pPr>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cs="ＭＳ 明朝"/>
                <w:color w:val="000000"/>
                <w:kern w:val="0"/>
                <w:sz w:val="20"/>
                <w:szCs w:val="20"/>
              </w:rPr>
              <w:t>重要事項説明書</w:t>
            </w:r>
          </w:p>
          <w:p w14:paraId="7EB52F89" w14:textId="77777777" w:rsidR="007E68F0" w:rsidRPr="000E36A7" w:rsidRDefault="007E68F0" w:rsidP="007E68F0">
            <w:pPr>
              <w:overflowPunct w:val="0"/>
              <w:ind w:left="183" w:hangingChars="100" w:hanging="18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cs="ＭＳ 明朝"/>
                <w:color w:val="000000"/>
                <w:kern w:val="0"/>
                <w:sz w:val="20"/>
                <w:szCs w:val="20"/>
              </w:rPr>
              <w:t>利用契約書（利用者または家族の署名捺印）</w:t>
            </w:r>
          </w:p>
          <w:p w14:paraId="07ED9F65" w14:textId="77777777" w:rsidR="007E68F0" w:rsidRPr="000E36A7" w:rsidRDefault="007E68F0" w:rsidP="007E68F0">
            <w:pPr>
              <w:overflowPunct w:val="0"/>
              <w:ind w:left="183" w:hangingChars="100" w:hanging="183"/>
              <w:textAlignment w:val="baseline"/>
              <w:rPr>
                <w:rFonts w:ascii="ＭＳ ゴシック" w:eastAsia="ＭＳ ゴシック" w:hAnsi="ＭＳ ゴシック" w:cs="ＭＳ 明朝"/>
                <w:color w:val="000000"/>
                <w:kern w:val="0"/>
                <w:sz w:val="20"/>
                <w:szCs w:val="20"/>
              </w:rPr>
            </w:pPr>
          </w:p>
          <w:p w14:paraId="4208ACA6" w14:textId="77777777" w:rsidR="007E68F0" w:rsidRPr="000E36A7" w:rsidRDefault="007E68F0" w:rsidP="007E68F0">
            <w:pPr>
              <w:overflowPunct w:val="0"/>
              <w:ind w:left="183" w:hangingChars="100" w:hanging="183"/>
              <w:textAlignment w:val="baseline"/>
              <w:rPr>
                <w:rFonts w:ascii="ＭＳ ゴシック" w:eastAsia="ＭＳ ゴシック" w:hAnsi="ＭＳ ゴシック" w:cs="ＭＳ 明朝"/>
                <w:color w:val="000000"/>
                <w:kern w:val="0"/>
                <w:sz w:val="20"/>
                <w:szCs w:val="20"/>
              </w:rPr>
            </w:pPr>
          </w:p>
          <w:p w14:paraId="61D436AB" w14:textId="77777777" w:rsidR="007E68F0" w:rsidRPr="000E36A7" w:rsidRDefault="007E68F0" w:rsidP="007E68F0">
            <w:pPr>
              <w:overflowPunct w:val="0"/>
              <w:ind w:left="183" w:hangingChars="100" w:hanging="183"/>
              <w:textAlignment w:val="baseline"/>
              <w:rPr>
                <w:rFonts w:ascii="ＭＳ ゴシック" w:eastAsia="ＭＳ ゴシック" w:hAnsi="ＭＳ ゴシック" w:cs="ＭＳ 明朝"/>
                <w:color w:val="000000"/>
                <w:kern w:val="0"/>
                <w:sz w:val="20"/>
                <w:szCs w:val="20"/>
              </w:rPr>
            </w:pPr>
          </w:p>
          <w:p w14:paraId="25421A36" w14:textId="77777777" w:rsidR="007E68F0" w:rsidRPr="000E36A7" w:rsidRDefault="007E68F0" w:rsidP="007E68F0">
            <w:pPr>
              <w:overflowPunct w:val="0"/>
              <w:ind w:left="183" w:hangingChars="100" w:hanging="183"/>
              <w:textAlignment w:val="baseline"/>
              <w:rPr>
                <w:rFonts w:ascii="ＭＳ ゴシック" w:eastAsia="ＭＳ ゴシック" w:hAnsi="ＭＳ ゴシック" w:cs="ＭＳ 明朝"/>
                <w:color w:val="000000"/>
                <w:kern w:val="0"/>
                <w:sz w:val="20"/>
                <w:szCs w:val="2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cs="ＭＳ 明朝"/>
                <w:color w:val="000000"/>
                <w:kern w:val="0"/>
                <w:sz w:val="20"/>
                <w:szCs w:val="20"/>
              </w:rPr>
              <w:t>利用者に交付した書面</w:t>
            </w:r>
          </w:p>
          <w:p w14:paraId="73F44628"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7D3463BD"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5DE34990"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7389F58C"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E9DECB4"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5B8E7E25"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48A3998"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○受給者証の写し</w:t>
            </w:r>
          </w:p>
          <w:p w14:paraId="45D04220"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○契約内容報告書</w:t>
            </w:r>
          </w:p>
          <w:p w14:paraId="6185B185"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60F82ABC"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2B8C4BF5"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404AD1CB"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115F1FC8"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952F6A1"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4ECC3017"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A5DC5A4"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5754585B"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59CE7220"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5FFD1203"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AA8D582"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A139C98"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2D6B27D2"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02E36A66"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69758CFD"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140D398F" w14:textId="77777777" w:rsidR="007E68F0"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151D9A28" w14:textId="77777777" w:rsidR="004F7B09" w:rsidRPr="000E36A7" w:rsidRDefault="004F7B09" w:rsidP="007F2507">
            <w:pPr>
              <w:overflowPunct w:val="0"/>
              <w:ind w:left="183" w:hangingChars="100" w:hanging="183"/>
              <w:textAlignment w:val="baseline"/>
              <w:rPr>
                <w:rFonts w:ascii="ＭＳ ゴシック" w:eastAsia="ＭＳ ゴシック" w:hAnsi="ＭＳ ゴシック"/>
                <w:color w:val="000000"/>
                <w:sz w:val="20"/>
                <w:szCs w:val="20"/>
              </w:rPr>
            </w:pPr>
          </w:p>
          <w:p w14:paraId="5A65E3B0"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11DCAE62"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5A1A981A"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494A079E"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p>
          <w:p w14:paraId="38132100" w14:textId="77777777" w:rsidR="007E68F0" w:rsidRPr="000E36A7" w:rsidRDefault="007E68F0" w:rsidP="007F2507">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2126" w:type="dxa"/>
            <w:gridSpan w:val="4"/>
          </w:tcPr>
          <w:p w14:paraId="50E5C65B"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19F7643B"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2CCF6BD"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4C227931"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6190200B"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712A3EA1"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7CB19142" w14:textId="77777777" w:rsidR="00DE759E" w:rsidRPr="000E36A7" w:rsidRDefault="00DE759E" w:rsidP="007F2507">
            <w:pPr>
              <w:overflowPunct w:val="0"/>
              <w:textAlignment w:val="baseline"/>
              <w:rPr>
                <w:rFonts w:ascii="ＭＳ ゴシック" w:eastAsia="ＭＳ ゴシック" w:hAnsi="ＭＳ ゴシック" w:cs="ＭＳ ゴシック"/>
                <w:color w:val="000000"/>
                <w:kern w:val="0"/>
                <w:sz w:val="20"/>
                <w:szCs w:val="20"/>
              </w:rPr>
            </w:pPr>
          </w:p>
          <w:p w14:paraId="431E8B09" w14:textId="77777777" w:rsidR="007E68F0" w:rsidRPr="000E36A7" w:rsidRDefault="007E68F0" w:rsidP="007F2507">
            <w:pPr>
              <w:overflowPunct w:val="0"/>
              <w:textAlignment w:val="baseline"/>
              <w:rPr>
                <w:rFonts w:ascii="ＭＳ ゴシック" w:eastAsia="ＭＳ ゴシック" w:hAnsi="ＭＳ ゴシック" w:cs="ＭＳ ゴシック"/>
                <w:color w:val="000000"/>
                <w:kern w:val="0"/>
                <w:sz w:val="20"/>
                <w:szCs w:val="20"/>
              </w:rPr>
            </w:pPr>
          </w:p>
          <w:p w14:paraId="05C8AE11"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ECA74D3" w14:textId="77777777" w:rsidR="005765F0" w:rsidRPr="000E36A7" w:rsidRDefault="00BE11A2"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9</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2</w:t>
            </w:r>
            <w:r w:rsidR="005765F0" w:rsidRPr="000E36A7">
              <w:rPr>
                <w:rFonts w:ascii="ＭＳ ゴシック" w:eastAsia="ＭＳ ゴシック" w:hAnsi="ＭＳ ゴシック" w:cs="ＭＳ ゴシック" w:hint="eastAsia"/>
                <w:color w:val="000000"/>
                <w:kern w:val="0"/>
                <w:sz w:val="20"/>
                <w:szCs w:val="20"/>
              </w:rPr>
              <w:t>項</w:t>
            </w:r>
          </w:p>
          <w:p w14:paraId="37F0BAC3"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2939AB46"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246C6D81"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6EB1B5DE" w14:textId="77777777" w:rsidR="00BE11A2" w:rsidRPr="000E36A7" w:rsidRDefault="00BE11A2" w:rsidP="007F2507">
            <w:pPr>
              <w:overflowPunct w:val="0"/>
              <w:textAlignment w:val="baseline"/>
              <w:rPr>
                <w:rFonts w:ascii="ＭＳ ゴシック" w:eastAsia="ＭＳ ゴシック" w:hAnsi="Times New Roman"/>
                <w:color w:val="000000"/>
                <w:kern w:val="0"/>
                <w:sz w:val="20"/>
                <w:szCs w:val="20"/>
              </w:rPr>
            </w:pPr>
          </w:p>
          <w:p w14:paraId="329AF4D8" w14:textId="77777777" w:rsidR="00223D5B" w:rsidRPr="000E36A7" w:rsidRDefault="00223D5B" w:rsidP="007F2507">
            <w:pPr>
              <w:overflowPunct w:val="0"/>
              <w:textAlignment w:val="baseline"/>
              <w:rPr>
                <w:rFonts w:ascii="ＭＳ ゴシック" w:eastAsia="ＭＳ ゴシック" w:hAnsi="Times New Roman"/>
                <w:color w:val="000000"/>
                <w:kern w:val="0"/>
                <w:sz w:val="20"/>
                <w:szCs w:val="20"/>
              </w:rPr>
            </w:pPr>
          </w:p>
          <w:p w14:paraId="7DAFCB38" w14:textId="77777777" w:rsidR="00223D5B" w:rsidRPr="000E36A7" w:rsidRDefault="00223D5B" w:rsidP="007F2507">
            <w:pPr>
              <w:overflowPunct w:val="0"/>
              <w:textAlignment w:val="baseline"/>
              <w:rPr>
                <w:rFonts w:ascii="ＭＳ ゴシック" w:eastAsia="ＭＳ ゴシック" w:hAnsi="Times New Roman"/>
                <w:color w:val="000000"/>
                <w:kern w:val="0"/>
                <w:sz w:val="20"/>
                <w:szCs w:val="20"/>
              </w:rPr>
            </w:pPr>
          </w:p>
          <w:p w14:paraId="5C1431DB"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DC98AFC" w14:textId="77777777" w:rsidR="005765F0" w:rsidRPr="000E36A7" w:rsidRDefault="00BE11A2"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10</w:t>
            </w:r>
            <w:r w:rsidR="005765F0"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hint="eastAsia"/>
                <w:color w:val="000000"/>
                <w:kern w:val="0"/>
                <w:sz w:val="20"/>
                <w:szCs w:val="20"/>
              </w:rPr>
              <w:t>1</w:t>
            </w:r>
            <w:r w:rsidR="005765F0" w:rsidRPr="000E36A7">
              <w:rPr>
                <w:rFonts w:ascii="ＭＳ ゴシック" w:eastAsia="ＭＳ ゴシック" w:hAnsi="ＭＳ ゴシック" w:cs="ＭＳ ゴシック" w:hint="eastAsia"/>
                <w:color w:val="000000"/>
                <w:kern w:val="0"/>
                <w:sz w:val="20"/>
                <w:szCs w:val="20"/>
              </w:rPr>
              <w:t>項</w:t>
            </w:r>
          </w:p>
          <w:p w14:paraId="07E592A8"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0D37F7D9"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72BF7E1" w14:textId="77777777" w:rsidR="005765F0" w:rsidRPr="000E36A7" w:rsidRDefault="00223D5B"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10</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2</w:t>
            </w:r>
            <w:r w:rsidR="005765F0" w:rsidRPr="000E36A7">
              <w:rPr>
                <w:rFonts w:ascii="ＭＳ ゴシック" w:eastAsia="ＭＳ ゴシック" w:hAnsi="ＭＳ ゴシック" w:cs="ＭＳ ゴシック" w:hint="eastAsia"/>
                <w:color w:val="000000"/>
                <w:kern w:val="0"/>
                <w:sz w:val="20"/>
                <w:szCs w:val="20"/>
              </w:rPr>
              <w:t>項</w:t>
            </w:r>
            <w:r w:rsidR="005765F0" w:rsidRPr="000E36A7">
              <w:rPr>
                <w:rFonts w:ascii="ＭＳ ゴシック" w:eastAsia="ＭＳ ゴシック" w:hAnsi="ＭＳ ゴシック" w:cs="ＭＳ ゴシック"/>
                <w:color w:val="000000"/>
                <w:kern w:val="0"/>
                <w:sz w:val="20"/>
                <w:szCs w:val="20"/>
              </w:rPr>
              <w:t xml:space="preserve">    </w:t>
            </w:r>
          </w:p>
          <w:p w14:paraId="2CD1477C"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73B0243B"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76AD083" w14:textId="77777777" w:rsidR="005765F0" w:rsidRPr="000E36A7" w:rsidRDefault="00223D5B"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10</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3</w:t>
            </w:r>
            <w:r w:rsidR="005765F0" w:rsidRPr="000E36A7">
              <w:rPr>
                <w:rFonts w:ascii="ＭＳ ゴシック" w:eastAsia="ＭＳ ゴシック" w:hAnsi="ＭＳ ゴシック" w:cs="ＭＳ ゴシック" w:hint="eastAsia"/>
                <w:color w:val="000000"/>
                <w:kern w:val="0"/>
                <w:sz w:val="20"/>
                <w:szCs w:val="20"/>
              </w:rPr>
              <w:t>項</w:t>
            </w:r>
          </w:p>
          <w:p w14:paraId="67CE0CC7"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66CD0A4E"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3112E45" w14:textId="77777777" w:rsidR="005765F0" w:rsidRPr="000E36A7" w:rsidRDefault="00223D5B"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10</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4</w:t>
            </w:r>
            <w:r w:rsidR="005765F0" w:rsidRPr="000E36A7">
              <w:rPr>
                <w:rFonts w:ascii="ＭＳ ゴシック" w:eastAsia="ＭＳ ゴシック" w:hAnsi="ＭＳ ゴシック" w:cs="ＭＳ ゴシック" w:hint="eastAsia"/>
                <w:color w:val="000000"/>
                <w:kern w:val="0"/>
                <w:sz w:val="20"/>
                <w:szCs w:val="20"/>
              </w:rPr>
              <w:t>項</w:t>
            </w:r>
          </w:p>
          <w:p w14:paraId="32340A25" w14:textId="77777777" w:rsidR="00223D5B" w:rsidRPr="000E36A7" w:rsidRDefault="00223D5B" w:rsidP="007F2507">
            <w:pPr>
              <w:overflowPunct w:val="0"/>
              <w:textAlignment w:val="baseline"/>
              <w:rPr>
                <w:rFonts w:ascii="ＭＳ ゴシック" w:eastAsia="ＭＳ ゴシック" w:hAnsi="Times New Roman"/>
                <w:color w:val="000000"/>
                <w:kern w:val="0"/>
                <w:sz w:val="20"/>
                <w:szCs w:val="20"/>
              </w:rPr>
            </w:pPr>
          </w:p>
          <w:p w14:paraId="11760629"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7D708C4"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11</w:t>
            </w:r>
            <w:r w:rsidRPr="000E36A7">
              <w:rPr>
                <w:rFonts w:ascii="ＭＳ ゴシック" w:eastAsia="ＭＳ ゴシック" w:hAnsi="ＭＳ ゴシック" w:cs="ＭＳ ゴシック" w:hint="eastAsia"/>
                <w:color w:val="000000"/>
                <w:kern w:val="0"/>
                <w:sz w:val="20"/>
                <w:szCs w:val="20"/>
              </w:rPr>
              <w:t>条</w:t>
            </w:r>
          </w:p>
          <w:p w14:paraId="0F78380C"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120AED1E"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483759AF"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0E787AD9"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3F0D9C5E" w14:textId="77777777" w:rsidR="00BD20C0" w:rsidRDefault="00BD20C0" w:rsidP="007F2507">
            <w:pPr>
              <w:overflowPunct w:val="0"/>
              <w:textAlignment w:val="baseline"/>
              <w:rPr>
                <w:rFonts w:ascii="ＭＳ ゴシック" w:eastAsia="ＭＳ ゴシック" w:hAnsi="Times New Roman"/>
                <w:color w:val="000000"/>
                <w:kern w:val="0"/>
                <w:sz w:val="20"/>
                <w:szCs w:val="20"/>
              </w:rPr>
            </w:pPr>
          </w:p>
          <w:p w14:paraId="0F754CE6" w14:textId="77777777" w:rsidR="004F7B09" w:rsidRPr="000E36A7" w:rsidRDefault="004F7B09" w:rsidP="007F2507">
            <w:pPr>
              <w:overflowPunct w:val="0"/>
              <w:textAlignment w:val="baseline"/>
              <w:rPr>
                <w:rFonts w:ascii="ＭＳ ゴシック" w:eastAsia="ＭＳ ゴシック" w:hAnsi="Times New Roman"/>
                <w:color w:val="000000"/>
                <w:kern w:val="0"/>
                <w:sz w:val="20"/>
                <w:szCs w:val="20"/>
              </w:rPr>
            </w:pPr>
          </w:p>
          <w:p w14:paraId="62CD278D" w14:textId="77777777" w:rsidR="00BD20C0" w:rsidRPr="000E36A7" w:rsidRDefault="00BD20C0" w:rsidP="007F2507">
            <w:pPr>
              <w:overflowPunct w:val="0"/>
              <w:textAlignment w:val="baseline"/>
              <w:rPr>
                <w:rFonts w:ascii="ＭＳ ゴシック" w:eastAsia="ＭＳ ゴシック" w:hAnsi="Times New Roman"/>
                <w:color w:val="000000"/>
                <w:kern w:val="0"/>
                <w:sz w:val="20"/>
                <w:szCs w:val="20"/>
              </w:rPr>
            </w:pPr>
          </w:p>
          <w:p w14:paraId="73732802"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23D2C220"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76E0097" w14:textId="77777777" w:rsidR="005765F0" w:rsidRPr="000E36A7" w:rsidRDefault="00223D5B"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12</w:t>
            </w:r>
            <w:r w:rsidR="005765F0" w:rsidRPr="000E36A7">
              <w:rPr>
                <w:rFonts w:ascii="ＭＳ ゴシック" w:eastAsia="ＭＳ ゴシック" w:hAnsi="ＭＳ ゴシック" w:cs="ＭＳ ゴシック" w:hint="eastAsia"/>
                <w:color w:val="000000"/>
                <w:kern w:val="0"/>
                <w:sz w:val="20"/>
                <w:szCs w:val="20"/>
              </w:rPr>
              <w:t>条</w:t>
            </w:r>
          </w:p>
          <w:p w14:paraId="02199F30"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p>
          <w:p w14:paraId="2BFCB15B" w14:textId="77777777" w:rsidR="00DE759E" w:rsidRPr="000E36A7" w:rsidRDefault="00DE759E" w:rsidP="007F2507">
            <w:pPr>
              <w:overflowPunct w:val="0"/>
              <w:textAlignment w:val="baseline"/>
              <w:rPr>
                <w:rFonts w:ascii="ＭＳ ゴシック" w:eastAsia="ＭＳ ゴシック" w:hAnsi="ＭＳ ゴシック" w:cs="ＭＳ ゴシック"/>
                <w:color w:val="000000"/>
                <w:kern w:val="0"/>
                <w:sz w:val="20"/>
                <w:szCs w:val="20"/>
              </w:rPr>
            </w:pPr>
          </w:p>
          <w:p w14:paraId="182CBD64" w14:textId="77777777" w:rsidR="005765F0" w:rsidRPr="000E36A7" w:rsidRDefault="005765F0" w:rsidP="007F250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76A5AD5" w14:textId="77777777" w:rsidR="005765F0" w:rsidRPr="000E36A7" w:rsidRDefault="00223D5B" w:rsidP="00223D5B">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13</w:t>
            </w:r>
            <w:r w:rsidR="005765F0" w:rsidRPr="000E36A7">
              <w:rPr>
                <w:rFonts w:ascii="ＭＳ ゴシック" w:eastAsia="ＭＳ ゴシック" w:hAnsi="ＭＳ ゴシック" w:cs="ＭＳ ゴシック" w:hint="eastAsia"/>
                <w:color w:val="000000"/>
                <w:kern w:val="0"/>
                <w:sz w:val="20"/>
                <w:szCs w:val="20"/>
              </w:rPr>
              <w:t>条</w:t>
            </w:r>
          </w:p>
        </w:tc>
      </w:tr>
      <w:tr w:rsidR="00B90B4E" w:rsidRPr="000E36A7" w14:paraId="20D48231" w14:textId="77777777" w:rsidTr="003F6722">
        <w:trPr>
          <w:gridAfter w:val="2"/>
          <w:wAfter w:w="283" w:type="dxa"/>
          <w:trHeight w:val="431"/>
          <w:jc w:val="center"/>
        </w:trPr>
        <w:tc>
          <w:tcPr>
            <w:tcW w:w="1668" w:type="dxa"/>
            <w:gridSpan w:val="5"/>
            <w:vAlign w:val="center"/>
          </w:tcPr>
          <w:p w14:paraId="150387AB"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眼</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事　項</w:t>
            </w:r>
          </w:p>
        </w:tc>
        <w:tc>
          <w:tcPr>
            <w:tcW w:w="7229" w:type="dxa"/>
            <w:gridSpan w:val="5"/>
            <w:vAlign w:val="center"/>
          </w:tcPr>
          <w:p w14:paraId="43785D19" w14:textId="77777777" w:rsidR="00B90B4E" w:rsidRPr="000E36A7" w:rsidRDefault="00B90B4E" w:rsidP="00AC313F">
            <w:pPr>
              <w:tabs>
                <w:tab w:val="left" w:pos="6280"/>
              </w:tabs>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7B9867D6"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4A060474" w14:textId="77777777" w:rsidTr="003F6722">
        <w:trPr>
          <w:gridAfter w:val="2"/>
          <w:wAfter w:w="283" w:type="dxa"/>
          <w:trHeight w:val="14352"/>
          <w:jc w:val="center"/>
        </w:trPr>
        <w:tc>
          <w:tcPr>
            <w:tcW w:w="1668" w:type="dxa"/>
            <w:gridSpan w:val="5"/>
          </w:tcPr>
          <w:p w14:paraId="1393589C"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6BB251A"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６</w:t>
            </w:r>
            <w:r w:rsidR="005D28DC" w:rsidRPr="000E36A7">
              <w:rPr>
                <w:rFonts w:ascii="ＭＳ ゴシック" w:eastAsia="ＭＳ ゴシック" w:hAnsi="ＭＳ ゴシック" w:cs="ＭＳ ゴシック" w:hint="eastAsia"/>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受給資格の確認</w:t>
            </w:r>
          </w:p>
          <w:p w14:paraId="248B146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69AE24E"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７</w:t>
            </w:r>
            <w:r w:rsidR="005D28DC" w:rsidRPr="000E36A7">
              <w:rPr>
                <w:rFonts w:ascii="ＭＳ ゴシック" w:eastAsia="ＭＳ ゴシック" w:hAnsi="ＭＳ ゴシック" w:cs="ＭＳ ゴシック" w:hint="eastAsia"/>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訓練等給付費の支給の申請に係る援助</w:t>
            </w:r>
          </w:p>
          <w:p w14:paraId="7EE87BDC"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7E4A99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A4B2407" w14:textId="77777777" w:rsidR="00B63467" w:rsidRDefault="00B63467" w:rsidP="00AC313F">
            <w:pPr>
              <w:overflowPunct w:val="0"/>
              <w:textAlignment w:val="baseline"/>
              <w:rPr>
                <w:rFonts w:ascii="ＭＳ ゴシック" w:eastAsia="ＭＳ ゴシック" w:hAnsi="Times New Roman"/>
                <w:color w:val="000000"/>
                <w:kern w:val="0"/>
                <w:sz w:val="20"/>
                <w:szCs w:val="20"/>
              </w:rPr>
            </w:pPr>
          </w:p>
          <w:p w14:paraId="0FB20B65" w14:textId="77777777" w:rsidR="009A6B87" w:rsidRDefault="009A6B87" w:rsidP="00AC313F">
            <w:pPr>
              <w:overflowPunct w:val="0"/>
              <w:textAlignment w:val="baseline"/>
              <w:rPr>
                <w:rFonts w:ascii="ＭＳ ゴシック" w:eastAsia="ＭＳ ゴシック" w:hAnsi="Times New Roman"/>
                <w:color w:val="000000"/>
                <w:kern w:val="0"/>
                <w:sz w:val="20"/>
                <w:szCs w:val="20"/>
              </w:rPr>
            </w:pPr>
          </w:p>
          <w:p w14:paraId="3C6BD5EB" w14:textId="77777777" w:rsidR="009A6B87" w:rsidRPr="009A6B87" w:rsidRDefault="009A6B87" w:rsidP="00AC313F">
            <w:pPr>
              <w:overflowPunct w:val="0"/>
              <w:textAlignment w:val="baseline"/>
              <w:rPr>
                <w:rFonts w:ascii="ＭＳ ゴシック" w:eastAsia="ＭＳ ゴシック" w:hAnsi="Times New Roman"/>
                <w:color w:val="000000"/>
                <w:kern w:val="0"/>
                <w:sz w:val="20"/>
                <w:szCs w:val="20"/>
              </w:rPr>
            </w:pPr>
          </w:p>
          <w:p w14:paraId="0FFA6301"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3B4CD8C" w14:textId="77777777" w:rsidR="00B63467" w:rsidRPr="000E36A7" w:rsidRDefault="005D28DC"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８ </w:t>
            </w:r>
            <w:r w:rsidR="00B63467" w:rsidRPr="000E36A7">
              <w:rPr>
                <w:rFonts w:ascii="ＭＳ ゴシック" w:eastAsia="ＭＳ ゴシック" w:hAnsi="ＭＳ ゴシック" w:cs="ＭＳ ゴシック" w:hint="eastAsia"/>
                <w:color w:val="000000"/>
                <w:kern w:val="0"/>
                <w:sz w:val="20"/>
                <w:szCs w:val="20"/>
              </w:rPr>
              <w:t>心身の状況等の把握</w:t>
            </w:r>
          </w:p>
          <w:p w14:paraId="1A3E1F78"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C4A0D7E" w14:textId="77777777" w:rsidR="005D28DC" w:rsidRPr="000E36A7" w:rsidRDefault="005D28DC" w:rsidP="00AC313F">
            <w:pPr>
              <w:overflowPunct w:val="0"/>
              <w:textAlignment w:val="baseline"/>
              <w:rPr>
                <w:rFonts w:ascii="ＭＳ ゴシック" w:eastAsia="ＭＳ ゴシック" w:hAnsi="Times New Roman"/>
                <w:color w:val="000000"/>
                <w:kern w:val="0"/>
                <w:sz w:val="20"/>
                <w:szCs w:val="20"/>
              </w:rPr>
            </w:pPr>
          </w:p>
          <w:p w14:paraId="1FF47EE1"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1B44AFE"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９</w:t>
            </w:r>
            <w:r w:rsidR="005D28DC" w:rsidRPr="000E36A7">
              <w:rPr>
                <w:rFonts w:ascii="ＭＳ ゴシック" w:eastAsia="ＭＳ ゴシック" w:hAnsi="ＭＳ ゴシック" w:cs="ＭＳ ゴシック" w:hint="eastAsia"/>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指定障害福祉サービス事業者等との連携等</w:t>
            </w:r>
          </w:p>
          <w:p w14:paraId="7CADB02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E4C1673"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806066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A317CD5"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78ECD2C" w14:textId="77777777" w:rsidR="00AC313F" w:rsidRPr="000E36A7" w:rsidRDefault="00AC313F" w:rsidP="00AC313F">
            <w:pPr>
              <w:overflowPunct w:val="0"/>
              <w:textAlignment w:val="baseline"/>
              <w:rPr>
                <w:rFonts w:ascii="ＭＳ ゴシック" w:eastAsia="ＭＳ ゴシック" w:hAnsi="Times New Roman"/>
                <w:color w:val="000000"/>
                <w:kern w:val="0"/>
                <w:sz w:val="20"/>
                <w:szCs w:val="20"/>
              </w:rPr>
            </w:pPr>
          </w:p>
          <w:p w14:paraId="7C61E9FF" w14:textId="77777777" w:rsidR="00AC313F" w:rsidRPr="000E36A7" w:rsidRDefault="00AC313F" w:rsidP="00AC313F">
            <w:pPr>
              <w:overflowPunct w:val="0"/>
              <w:textAlignment w:val="baseline"/>
              <w:rPr>
                <w:rFonts w:ascii="ＭＳ ゴシック" w:eastAsia="ＭＳ ゴシック" w:hAnsi="Times New Roman"/>
                <w:color w:val="000000"/>
                <w:kern w:val="0"/>
                <w:sz w:val="20"/>
                <w:szCs w:val="20"/>
              </w:rPr>
            </w:pPr>
          </w:p>
          <w:p w14:paraId="535AD3BF" w14:textId="77777777" w:rsidR="0012451F" w:rsidRPr="000E36A7" w:rsidRDefault="0012451F" w:rsidP="00AC313F">
            <w:pPr>
              <w:overflowPunct w:val="0"/>
              <w:textAlignment w:val="baseline"/>
              <w:rPr>
                <w:rFonts w:ascii="ＭＳ ゴシック" w:eastAsia="ＭＳ ゴシック" w:hAnsi="Times New Roman"/>
                <w:color w:val="000000"/>
                <w:kern w:val="0"/>
                <w:sz w:val="20"/>
                <w:szCs w:val="20"/>
              </w:rPr>
            </w:pPr>
          </w:p>
          <w:p w14:paraId="5E7A26D1"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10</w:t>
            </w:r>
            <w:r w:rsidR="005D28DC" w:rsidRPr="000E36A7">
              <w:rPr>
                <w:rFonts w:ascii="ＭＳ ゴシック" w:eastAsia="ＭＳ ゴシック" w:hAnsi="ＭＳ ゴシック" w:cs="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サービスの提供の記録</w:t>
            </w:r>
          </w:p>
          <w:p w14:paraId="0F30175D" w14:textId="77777777" w:rsidR="00B63467" w:rsidRPr="000E36A7" w:rsidRDefault="00B63467" w:rsidP="00AC313F">
            <w:pPr>
              <w:overflowPunct w:val="0"/>
              <w:ind w:left="203" w:hangingChars="100" w:hanging="203"/>
              <w:textAlignment w:val="baseline"/>
              <w:rPr>
                <w:rFonts w:ascii="ＭＳ ゴシック" w:eastAsia="ＭＳ ゴシック" w:hAnsi="ＭＳ ゴシック"/>
                <w:color w:val="000000"/>
                <w:sz w:val="22"/>
                <w:szCs w:val="22"/>
              </w:rPr>
            </w:pPr>
          </w:p>
        </w:tc>
        <w:tc>
          <w:tcPr>
            <w:tcW w:w="7229" w:type="dxa"/>
            <w:gridSpan w:val="5"/>
          </w:tcPr>
          <w:p w14:paraId="42FD12CB"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1C6BE95" w14:textId="77777777" w:rsidR="00B63467" w:rsidRPr="000E36A7" w:rsidRDefault="00B63467" w:rsidP="00AC313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事業者は，指定就労継続支援Ａ型の提供を求められた場合は，その者の提示する受給者証によって，支給決定の有無，支給決定の有効期間，支給量等を確かめているか。</w:t>
            </w:r>
          </w:p>
          <w:p w14:paraId="4089FC85"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8A96279" w14:textId="77777777" w:rsidR="00B63467" w:rsidRPr="000E36A7" w:rsidRDefault="005D28DC"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事業者は，就労継続支援Ａ型に係る支給決定を受けていない者から利用の申込みがあった場合は，その者の意向を踏まえて速やかに訓練等給付費の支給の申請が行われるよう必要な援助を行っているか。</w:t>
            </w:r>
          </w:p>
          <w:p w14:paraId="65337281" w14:textId="77777777" w:rsidR="0012451F" w:rsidRPr="000E36A7" w:rsidRDefault="0012451F"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1BCA1B3" w14:textId="77777777" w:rsidR="00B63467" w:rsidRPr="000E36A7" w:rsidRDefault="005D28DC"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事業者は，就労継続支援Ａ型に係る支給決定に通常要すべき標準的な期間を考慮し，支給決定の有効期間の終了に伴う訓練等給付費の支給申請について，必要な援助を行っているか。</w:t>
            </w:r>
          </w:p>
          <w:p w14:paraId="3C93F38B"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2F2F916"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E4A8674" w14:textId="77777777" w:rsidR="00B63467" w:rsidRPr="000E36A7" w:rsidRDefault="005D28DC"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事</w:t>
            </w:r>
            <w:r w:rsidR="00B63467" w:rsidRPr="000E36A7">
              <w:rPr>
                <w:rFonts w:ascii="ＭＳ ゴシック" w:eastAsia="ＭＳ ゴシック" w:hAnsi="ＭＳ ゴシック" w:cs="ＭＳ ゴシック" w:hint="eastAsia"/>
                <w:color w:val="000000"/>
                <w:kern w:val="0"/>
                <w:sz w:val="20"/>
                <w:szCs w:val="20"/>
              </w:rPr>
              <w:t>業者は，指定就労継続支援Ａ型の提供に当たっては，利用者の心身の状況，その置かれている環境，他の保健医療サービス又は福祉サービスの利用状況等の把握に努めているか。</w:t>
            </w:r>
          </w:p>
          <w:p w14:paraId="5C14D23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5D1DCDB" w14:textId="77777777" w:rsidR="005D28DC" w:rsidRPr="000E36A7" w:rsidRDefault="005D28DC" w:rsidP="00AC313F">
            <w:pPr>
              <w:overflowPunct w:val="0"/>
              <w:textAlignment w:val="baseline"/>
              <w:rPr>
                <w:rFonts w:ascii="ＭＳ ゴシック" w:eastAsia="ＭＳ ゴシック" w:hAnsi="Times New Roman"/>
                <w:color w:val="000000"/>
                <w:kern w:val="0"/>
                <w:sz w:val="20"/>
                <w:szCs w:val="20"/>
              </w:rPr>
            </w:pPr>
          </w:p>
          <w:p w14:paraId="7F12729B" w14:textId="77777777" w:rsidR="00B63467" w:rsidRPr="000E36A7" w:rsidRDefault="00B63467"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指定就労継続支援Ａ型を提供するに当たっては，地域及び家庭との結びつきを重視した運営を行い，市，他の指定障害福祉サービス事業者等その他の保健医療サービス又は福祉サービスを提供する者との密接な連携に努めているか。</w:t>
            </w:r>
          </w:p>
          <w:p w14:paraId="01C3953B" w14:textId="77777777" w:rsidR="0012451F" w:rsidRPr="000E36A7" w:rsidRDefault="0012451F"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4740A1B8" w14:textId="77777777" w:rsidR="00B63467" w:rsidRPr="000E36A7" w:rsidRDefault="005D28DC"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事業者は，指定就労継続支援Ａ型の提供の終了に際しては，利用者又はその家族に対して適切な援助を行うとともに，保健医療サービス又は福祉サービスを提供する者との密接な連携に努めているか。</w:t>
            </w:r>
          </w:p>
          <w:p w14:paraId="1588ECE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0F561B0" w14:textId="77777777" w:rsidR="005D28DC" w:rsidRPr="000E36A7" w:rsidRDefault="005D28DC" w:rsidP="00AC313F">
            <w:pPr>
              <w:overflowPunct w:val="0"/>
              <w:textAlignment w:val="baseline"/>
              <w:rPr>
                <w:rFonts w:ascii="ＭＳ ゴシック" w:eastAsia="ＭＳ ゴシック" w:hAnsi="Times New Roman"/>
                <w:color w:val="000000"/>
                <w:kern w:val="0"/>
                <w:sz w:val="20"/>
                <w:szCs w:val="20"/>
              </w:rPr>
            </w:pPr>
          </w:p>
          <w:p w14:paraId="20B17BE0" w14:textId="77777777" w:rsidR="00B63467" w:rsidRPr="000E36A7" w:rsidRDefault="005D28DC"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事業者は，指定就労継続支援Ａ型を提供した際は，当該指定就労継続支援Ａ型の提供日，内容その他必要な事項を，指定就労継続支援Ａ型の提供の都度記録しているか。</w:t>
            </w:r>
          </w:p>
          <w:p w14:paraId="53E9F92B" w14:textId="77777777" w:rsidR="0012451F" w:rsidRPr="000E36A7" w:rsidRDefault="0012451F"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5208DAAF" w14:textId="77777777" w:rsidR="00B63467" w:rsidRPr="000E36A7" w:rsidRDefault="005D28DC" w:rsidP="00600ACA">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事業者は，（１）の規定による記録に際しては，支給決定障害者</w:t>
            </w:r>
            <w:r w:rsidR="00731635" w:rsidRPr="000E36A7">
              <w:rPr>
                <w:rFonts w:ascii="ＭＳ ゴシック" w:eastAsia="ＭＳ ゴシック" w:hAnsi="ＭＳ ゴシック" w:cs="ＭＳ ゴシック" w:hint="eastAsia"/>
                <w:color w:val="000000"/>
                <w:kern w:val="0"/>
                <w:sz w:val="20"/>
                <w:szCs w:val="20"/>
              </w:rPr>
              <w:t>等</w:t>
            </w:r>
            <w:r w:rsidR="00B63467" w:rsidRPr="000E36A7">
              <w:rPr>
                <w:rFonts w:ascii="ＭＳ ゴシック" w:eastAsia="ＭＳ ゴシック" w:hAnsi="ＭＳ ゴシック" w:cs="ＭＳ ゴシック" w:hint="eastAsia"/>
                <w:color w:val="000000"/>
                <w:kern w:val="0"/>
                <w:sz w:val="20"/>
                <w:szCs w:val="20"/>
              </w:rPr>
              <w:t>から指定就労継続支援Ａ型を提供したことについて確認を受けているか。</w:t>
            </w:r>
          </w:p>
        </w:tc>
        <w:tc>
          <w:tcPr>
            <w:tcW w:w="1239" w:type="dxa"/>
          </w:tcPr>
          <w:p w14:paraId="38BA5347"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5F198D41" w14:textId="77777777" w:rsidR="00B63467" w:rsidRPr="000E36A7" w:rsidRDefault="0041657D"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24CD4DF"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088F5C30"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7ED04393" w14:textId="77777777" w:rsidR="0041657D" w:rsidRPr="000E36A7" w:rsidRDefault="0041657D" w:rsidP="00AC313F">
            <w:pPr>
              <w:overflowPunct w:val="0"/>
              <w:jc w:val="center"/>
              <w:textAlignment w:val="baseline"/>
              <w:rPr>
                <w:rFonts w:ascii="ＭＳ ゴシック" w:eastAsia="ＭＳ ゴシック" w:hAnsi="Times New Roman"/>
                <w:color w:val="000000"/>
                <w:kern w:val="0"/>
                <w:sz w:val="20"/>
                <w:szCs w:val="20"/>
              </w:rPr>
            </w:pPr>
          </w:p>
          <w:p w14:paraId="16BD49B4"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6C1360F"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6D43DC13"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5F5EC434"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199F01B"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199D2742"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3CF7D496"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0AA34E85"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3607F77E"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AAE78EF"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426252B3"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510B69C1" w14:textId="77777777" w:rsidR="005D28DC" w:rsidRPr="000E36A7" w:rsidRDefault="005D28DC" w:rsidP="00AC313F">
            <w:pPr>
              <w:overflowPunct w:val="0"/>
              <w:jc w:val="center"/>
              <w:textAlignment w:val="baseline"/>
              <w:rPr>
                <w:rFonts w:ascii="ＭＳ ゴシック" w:eastAsia="ＭＳ ゴシック" w:hAnsi="Times New Roman"/>
                <w:color w:val="000000"/>
                <w:kern w:val="0"/>
                <w:sz w:val="20"/>
                <w:szCs w:val="20"/>
              </w:rPr>
            </w:pPr>
          </w:p>
          <w:p w14:paraId="3DE4EAF4"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12166451"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0132A75"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7A50725D"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7B404BE6"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6CACB69B"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38E6427C"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491515B"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05EB06C0"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246E9C70" w14:textId="77777777" w:rsidR="00B63467" w:rsidRDefault="00B63467" w:rsidP="00AC313F">
            <w:pPr>
              <w:overflowPunct w:val="0"/>
              <w:jc w:val="center"/>
              <w:textAlignment w:val="baseline"/>
              <w:rPr>
                <w:rFonts w:ascii="ＭＳ ゴシック" w:eastAsia="ＭＳ ゴシック" w:hAnsi="Times New Roman"/>
                <w:color w:val="000000"/>
                <w:kern w:val="0"/>
                <w:sz w:val="20"/>
                <w:szCs w:val="20"/>
              </w:rPr>
            </w:pPr>
          </w:p>
          <w:p w14:paraId="4274405E" w14:textId="77777777" w:rsidR="009A6B87" w:rsidRPr="000E36A7" w:rsidRDefault="009A6B87" w:rsidP="00AC313F">
            <w:pPr>
              <w:overflowPunct w:val="0"/>
              <w:jc w:val="center"/>
              <w:textAlignment w:val="baseline"/>
              <w:rPr>
                <w:rFonts w:ascii="ＭＳ ゴシック" w:eastAsia="ＭＳ ゴシック" w:hAnsi="Times New Roman"/>
                <w:color w:val="000000"/>
                <w:kern w:val="0"/>
                <w:sz w:val="20"/>
                <w:szCs w:val="20"/>
              </w:rPr>
            </w:pPr>
          </w:p>
          <w:p w14:paraId="00D61B29" w14:textId="77777777" w:rsidR="0041657D" w:rsidRPr="000E36A7" w:rsidRDefault="0041657D" w:rsidP="00AC313F">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0DCB289"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1DBA05EB"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0481C6AE" w14:textId="77777777" w:rsidR="00B63467" w:rsidRPr="000E36A7" w:rsidRDefault="00B63467" w:rsidP="00AC313F">
            <w:pPr>
              <w:overflowPunct w:val="0"/>
              <w:jc w:val="center"/>
              <w:textAlignment w:val="baseline"/>
              <w:rPr>
                <w:rFonts w:ascii="ＭＳ ゴシック" w:eastAsia="ＭＳ ゴシック" w:hAnsi="Times New Roman"/>
                <w:color w:val="000000"/>
                <w:kern w:val="0"/>
                <w:sz w:val="20"/>
                <w:szCs w:val="20"/>
              </w:rPr>
            </w:pPr>
          </w:p>
          <w:p w14:paraId="01AFA2D2" w14:textId="77777777" w:rsidR="00B63467" w:rsidRPr="000E36A7" w:rsidRDefault="00B63467" w:rsidP="00FD4E2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tc>
      </w:tr>
      <w:tr w:rsidR="006B0F00" w:rsidRPr="000E36A7" w14:paraId="095FEE53" w14:textId="77777777" w:rsidTr="00247E4C">
        <w:trPr>
          <w:gridBefore w:val="3"/>
          <w:wBefore w:w="292" w:type="dxa"/>
          <w:trHeight w:val="431"/>
          <w:jc w:val="center"/>
        </w:trPr>
        <w:tc>
          <w:tcPr>
            <w:tcW w:w="6158" w:type="dxa"/>
            <w:gridSpan w:val="5"/>
            <w:vAlign w:val="center"/>
          </w:tcPr>
          <w:p w14:paraId="63E5B423"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E3CA1A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7712053D"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68A08A16" w14:textId="77777777" w:rsidTr="00247E4C">
        <w:trPr>
          <w:gridBefore w:val="3"/>
          <w:wBefore w:w="292" w:type="dxa"/>
          <w:trHeight w:val="14352"/>
          <w:jc w:val="center"/>
        </w:trPr>
        <w:tc>
          <w:tcPr>
            <w:tcW w:w="6158" w:type="dxa"/>
            <w:gridSpan w:val="5"/>
          </w:tcPr>
          <w:p w14:paraId="40468EB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DDCDA0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CA5A53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9C1463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6AF8E2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7ECAC9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A53AF3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7756F1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F341309" w14:textId="77777777" w:rsidR="005765F0" w:rsidRPr="000E36A7" w:rsidRDefault="005D28DC" w:rsidP="005D28DC">
            <w:pPr>
              <w:overflowPunct w:val="0"/>
              <w:ind w:left="183" w:hangingChars="100" w:hanging="183"/>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あらかじめ余裕をもって当該利用者が支給申請を行うことができるよう申請勧奨等の必要な援助を行うこと。</w:t>
            </w:r>
          </w:p>
          <w:p w14:paraId="7BCB0AE5"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76DF019"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FA0C12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51DE4D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6E1858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4CCF32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597CCF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BA0193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7F4573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3C33CD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401C5B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30BE85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ADDDF45"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CCB4FB5" w14:textId="77777777" w:rsidR="00FD4E2E" w:rsidRPr="000E36A7" w:rsidRDefault="00FD4E2E" w:rsidP="0012451F">
            <w:pPr>
              <w:overflowPunct w:val="0"/>
              <w:jc w:val="left"/>
              <w:textAlignment w:val="baseline"/>
              <w:rPr>
                <w:rFonts w:ascii="ＭＳ ゴシック" w:eastAsia="ＭＳ ゴシック" w:hAnsi="Times New Roman"/>
                <w:color w:val="000000"/>
                <w:kern w:val="0"/>
                <w:sz w:val="20"/>
                <w:szCs w:val="20"/>
              </w:rPr>
            </w:pPr>
          </w:p>
          <w:p w14:paraId="0EBDA40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C4B63A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33A20A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804A37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4FF76BA" w14:textId="77777777" w:rsidR="005D28DC" w:rsidRPr="000E36A7" w:rsidRDefault="005D28DC" w:rsidP="005D28DC">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○サービスの提供の記録</w:t>
            </w:r>
          </w:p>
          <w:p w14:paraId="777A9263" w14:textId="77777777" w:rsidR="005D28DC" w:rsidRPr="000E36A7" w:rsidRDefault="005D28DC" w:rsidP="005D28DC">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記録の時期</w:t>
            </w:r>
          </w:p>
          <w:p w14:paraId="344ED17B" w14:textId="77777777" w:rsidR="005D28DC" w:rsidRPr="000E36A7" w:rsidRDefault="005D28DC" w:rsidP="00BD20C0">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利用者及び指定就労継続支援Ａ型事業者が、その時点での指定就労継続支援Ａ型の利用状況等を把握できるようにするため、事業者は、指定就労継続支援Ａ型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こととしたものである。</w:t>
            </w:r>
          </w:p>
          <w:p w14:paraId="4EC73CB7" w14:textId="77777777" w:rsidR="00BD20C0" w:rsidRPr="000E36A7" w:rsidRDefault="00BD20C0" w:rsidP="00BD20C0">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C711AF0" w14:textId="77777777" w:rsidR="005D28DC" w:rsidRPr="000E36A7" w:rsidRDefault="005D28DC" w:rsidP="005D28DC">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利用者の確認</w:t>
            </w:r>
          </w:p>
          <w:p w14:paraId="2A233697" w14:textId="77777777" w:rsidR="005D28DC" w:rsidRPr="000E36A7" w:rsidRDefault="005D28DC" w:rsidP="00BD20C0">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同条第２項は、同条第１項のサービスの提供の記録について、サービスの提供に係る適切な手続を確保する観点から、利用者の確認を得なければならないこととしたものである。</w:t>
            </w:r>
          </w:p>
          <w:p w14:paraId="23F20AAF" w14:textId="77777777" w:rsidR="005765F0" w:rsidRPr="000E36A7" w:rsidRDefault="005765F0" w:rsidP="0041657D">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843" w:type="dxa"/>
          </w:tcPr>
          <w:p w14:paraId="1790AE86" w14:textId="77777777" w:rsidR="005765F0" w:rsidRPr="000E36A7" w:rsidRDefault="005765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4840114"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○受給者証の写し</w:t>
            </w:r>
          </w:p>
          <w:p w14:paraId="772A3128"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8ACC405"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6E8AA4B"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6D9B4BF"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628A02D"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F95B6AF"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D8E5DB3"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9AD54E6"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99ED03A"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CA6FE49" w14:textId="77777777" w:rsidR="00731635"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○アセスメント</w:t>
            </w:r>
          </w:p>
          <w:p w14:paraId="2D761FB8" w14:textId="77777777" w:rsidR="007E68F0" w:rsidRPr="000E36A7" w:rsidRDefault="007E68F0" w:rsidP="00731635">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記録</w:t>
            </w:r>
          </w:p>
          <w:p w14:paraId="27ABB095"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○ケース記録</w:t>
            </w:r>
          </w:p>
          <w:p w14:paraId="00A21CB3"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633A6F6"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6992473"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1C184977" w14:textId="77777777" w:rsidR="007E68F0" w:rsidRPr="000E36A7" w:rsidRDefault="007E68F0"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○ケース記録</w:t>
            </w:r>
          </w:p>
          <w:p w14:paraId="6AC70D1B"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14EAB75"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214A202"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C982655"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4034B3F"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D6A647C"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59DD684"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33B6E41"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3A018775" w14:textId="77777777" w:rsidR="009711F6" w:rsidRPr="000E36A7" w:rsidRDefault="009711F6" w:rsidP="009711F6">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○サービス提供の記録</w:t>
            </w:r>
          </w:p>
        </w:tc>
        <w:tc>
          <w:tcPr>
            <w:tcW w:w="2126" w:type="dxa"/>
            <w:gridSpan w:val="4"/>
          </w:tcPr>
          <w:p w14:paraId="67B6772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E0629B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D7A8EA5"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14</w:t>
            </w:r>
            <w:r w:rsidR="005765F0" w:rsidRPr="000E36A7">
              <w:rPr>
                <w:rFonts w:ascii="ＭＳ ゴシック" w:eastAsia="ＭＳ ゴシック" w:hAnsi="ＭＳ ゴシック" w:cs="ＭＳ ゴシック" w:hint="eastAsia"/>
                <w:color w:val="000000"/>
                <w:kern w:val="0"/>
                <w:sz w:val="20"/>
                <w:szCs w:val="20"/>
              </w:rPr>
              <w:t>条</w:t>
            </w:r>
          </w:p>
          <w:p w14:paraId="51BF28E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D9030E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FB00C3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FD18A12"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15</w:t>
            </w:r>
            <w:r w:rsidR="005765F0"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hint="eastAsia"/>
                <w:color w:val="000000"/>
                <w:kern w:val="0"/>
                <w:sz w:val="20"/>
                <w:szCs w:val="20"/>
              </w:rPr>
              <w:t>1</w:t>
            </w:r>
            <w:r w:rsidR="005765F0" w:rsidRPr="000E36A7">
              <w:rPr>
                <w:rFonts w:ascii="ＭＳ ゴシック" w:eastAsia="ＭＳ ゴシック" w:hAnsi="ＭＳ ゴシック" w:cs="ＭＳ ゴシック" w:hint="eastAsia"/>
                <w:color w:val="000000"/>
                <w:kern w:val="0"/>
                <w:sz w:val="20"/>
                <w:szCs w:val="20"/>
              </w:rPr>
              <w:t>項</w:t>
            </w:r>
          </w:p>
          <w:p w14:paraId="3729605C"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9627AC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20DA1A0"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15</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2</w:t>
            </w:r>
            <w:r w:rsidR="005765F0" w:rsidRPr="000E36A7">
              <w:rPr>
                <w:rFonts w:ascii="ＭＳ ゴシック" w:eastAsia="ＭＳ ゴシック" w:hAnsi="ＭＳ ゴシック" w:cs="ＭＳ ゴシック" w:hint="eastAsia"/>
                <w:color w:val="000000"/>
                <w:kern w:val="0"/>
                <w:sz w:val="20"/>
                <w:szCs w:val="20"/>
              </w:rPr>
              <w:t>項</w:t>
            </w:r>
          </w:p>
          <w:p w14:paraId="3FFE55D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B2FBD0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1725CB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B5B259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2BE7856"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16</w:t>
            </w:r>
            <w:r w:rsidR="005765F0" w:rsidRPr="000E36A7">
              <w:rPr>
                <w:rFonts w:ascii="ＭＳ ゴシック" w:eastAsia="ＭＳ ゴシック" w:hAnsi="ＭＳ ゴシック" w:cs="ＭＳ ゴシック" w:hint="eastAsia"/>
                <w:color w:val="000000"/>
                <w:kern w:val="0"/>
                <w:sz w:val="20"/>
                <w:szCs w:val="20"/>
              </w:rPr>
              <w:t>条</w:t>
            </w:r>
          </w:p>
          <w:p w14:paraId="001B4A9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2096A6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E43F2AC" w14:textId="77777777" w:rsidR="00CF0B21" w:rsidRPr="000E36A7" w:rsidRDefault="00CF0B21" w:rsidP="0012451F">
            <w:pPr>
              <w:overflowPunct w:val="0"/>
              <w:jc w:val="left"/>
              <w:textAlignment w:val="baseline"/>
              <w:rPr>
                <w:rFonts w:ascii="ＭＳ ゴシック" w:eastAsia="ＭＳ ゴシック" w:hAnsi="Times New Roman"/>
                <w:color w:val="000000"/>
                <w:kern w:val="0"/>
                <w:sz w:val="20"/>
                <w:szCs w:val="20"/>
              </w:rPr>
            </w:pPr>
          </w:p>
          <w:p w14:paraId="7FC17F0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D32575A"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17</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1</w:t>
            </w:r>
            <w:r w:rsidR="005765F0" w:rsidRPr="000E36A7">
              <w:rPr>
                <w:rFonts w:ascii="ＭＳ ゴシック" w:eastAsia="ＭＳ ゴシック" w:hAnsi="ＭＳ ゴシック" w:cs="ＭＳ ゴシック" w:hint="eastAsia"/>
                <w:color w:val="000000"/>
                <w:kern w:val="0"/>
                <w:sz w:val="20"/>
                <w:szCs w:val="20"/>
              </w:rPr>
              <w:t>項</w:t>
            </w:r>
          </w:p>
          <w:p w14:paraId="4F4DF9A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D6E5879"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D4502A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B82D140"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4A25A44" w14:textId="77777777" w:rsidR="005765F0" w:rsidRPr="000E36A7" w:rsidRDefault="005D28D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17</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2</w:t>
            </w:r>
            <w:r w:rsidR="005765F0" w:rsidRPr="000E36A7">
              <w:rPr>
                <w:rFonts w:ascii="ＭＳ ゴシック" w:eastAsia="ＭＳ ゴシック" w:hAnsi="ＭＳ ゴシック" w:cs="ＭＳ ゴシック" w:hint="eastAsia"/>
                <w:color w:val="000000"/>
                <w:kern w:val="0"/>
                <w:sz w:val="20"/>
                <w:szCs w:val="20"/>
              </w:rPr>
              <w:t>項</w:t>
            </w:r>
          </w:p>
          <w:p w14:paraId="736DD09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6E94F8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F9C0FDC" w14:textId="77777777" w:rsidR="00DE759E" w:rsidRPr="000E36A7" w:rsidRDefault="00DE75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3119386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F9573DA" w14:textId="77777777" w:rsidR="005765F0" w:rsidRPr="000E36A7" w:rsidRDefault="00CF0B21"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19</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138A410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9ED39F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CD5170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5E0B1F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19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00CF0B21" w:rsidRPr="000E36A7">
              <w:rPr>
                <w:rFonts w:ascii="ＭＳ ゴシック" w:eastAsia="ＭＳ ゴシック" w:hAnsi="ＭＳ ゴシック" w:cs="ＭＳ ゴシック" w:hint="eastAsia"/>
                <w:color w:val="000000"/>
                <w:kern w:val="0"/>
                <w:sz w:val="20"/>
                <w:szCs w:val="20"/>
              </w:rPr>
              <w:t>項</w:t>
            </w:r>
          </w:p>
          <w:p w14:paraId="481855CE"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p>
        </w:tc>
      </w:tr>
      <w:tr w:rsidR="00B90B4E" w:rsidRPr="000E36A7" w14:paraId="0ABA4322" w14:textId="77777777" w:rsidTr="003F6722">
        <w:trPr>
          <w:gridAfter w:val="2"/>
          <w:wAfter w:w="283" w:type="dxa"/>
          <w:trHeight w:val="431"/>
          <w:jc w:val="center"/>
        </w:trPr>
        <w:tc>
          <w:tcPr>
            <w:tcW w:w="1668" w:type="dxa"/>
            <w:gridSpan w:val="5"/>
            <w:vAlign w:val="center"/>
          </w:tcPr>
          <w:p w14:paraId="71DE6E6B"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眼</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事　項</w:t>
            </w:r>
          </w:p>
        </w:tc>
        <w:tc>
          <w:tcPr>
            <w:tcW w:w="7229" w:type="dxa"/>
            <w:gridSpan w:val="5"/>
            <w:vAlign w:val="center"/>
          </w:tcPr>
          <w:p w14:paraId="7D3EE572" w14:textId="77777777" w:rsidR="00B90B4E" w:rsidRPr="000E36A7" w:rsidRDefault="00B90B4E" w:rsidP="00AC313F">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70F539E0"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0F7B7119" w14:textId="77777777" w:rsidTr="003F6722">
        <w:trPr>
          <w:gridAfter w:val="2"/>
          <w:wAfter w:w="283" w:type="dxa"/>
          <w:trHeight w:val="14352"/>
          <w:jc w:val="center"/>
        </w:trPr>
        <w:tc>
          <w:tcPr>
            <w:tcW w:w="1668" w:type="dxa"/>
            <w:gridSpan w:val="5"/>
          </w:tcPr>
          <w:p w14:paraId="26AE3377"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3F913FB"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11</w:t>
            </w:r>
            <w:r w:rsidRPr="000E36A7">
              <w:rPr>
                <w:rFonts w:ascii="ＭＳ ゴシック" w:eastAsia="ＭＳ ゴシック" w:hAnsi="ＭＳ ゴシック" w:cs="ＭＳ ゴシック" w:hint="eastAsia"/>
                <w:color w:val="000000"/>
                <w:kern w:val="0"/>
                <w:sz w:val="20"/>
                <w:szCs w:val="20"/>
              </w:rPr>
              <w:t xml:space="preserve">　指定就労継続支援Ａ型事業者が支給決定障害者に求めることのできる金銭の支払の範囲等</w:t>
            </w:r>
          </w:p>
          <w:p w14:paraId="05803D0F"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3B316C2"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87CCDB2"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6EBE880"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343513D"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89069BA" w14:textId="77777777" w:rsidR="000B0C89" w:rsidRPr="000E36A7" w:rsidRDefault="000B0C89" w:rsidP="00AC313F">
            <w:pPr>
              <w:overflowPunct w:val="0"/>
              <w:textAlignment w:val="baseline"/>
              <w:rPr>
                <w:rFonts w:ascii="ＭＳ ゴシック" w:eastAsia="ＭＳ ゴシック" w:hAnsi="Times New Roman"/>
                <w:color w:val="000000"/>
                <w:kern w:val="0"/>
                <w:sz w:val="20"/>
                <w:szCs w:val="20"/>
              </w:rPr>
            </w:pPr>
          </w:p>
          <w:p w14:paraId="1734D2E0" w14:textId="77777777" w:rsidR="00DF2DD0" w:rsidRPr="000E36A7" w:rsidRDefault="00DF2DD0" w:rsidP="00AC313F">
            <w:pPr>
              <w:overflowPunct w:val="0"/>
              <w:textAlignment w:val="baseline"/>
              <w:rPr>
                <w:rFonts w:ascii="ＭＳ ゴシック" w:eastAsia="ＭＳ ゴシック" w:hAnsi="Times New Roman"/>
                <w:color w:val="000000"/>
                <w:kern w:val="0"/>
                <w:sz w:val="20"/>
                <w:szCs w:val="20"/>
              </w:rPr>
            </w:pPr>
          </w:p>
          <w:p w14:paraId="608A87BB" w14:textId="77777777" w:rsidR="00C809FF" w:rsidRPr="000E36A7" w:rsidRDefault="00C809FF" w:rsidP="00AC313F">
            <w:pPr>
              <w:overflowPunct w:val="0"/>
              <w:textAlignment w:val="baseline"/>
              <w:rPr>
                <w:rFonts w:ascii="ＭＳ ゴシック" w:eastAsia="ＭＳ ゴシック" w:hAnsi="Times New Roman"/>
                <w:color w:val="000000"/>
                <w:kern w:val="0"/>
                <w:sz w:val="20"/>
                <w:szCs w:val="20"/>
              </w:rPr>
            </w:pPr>
          </w:p>
          <w:p w14:paraId="3D85FF27"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12</w:t>
            </w:r>
            <w:r w:rsidRPr="000E36A7">
              <w:rPr>
                <w:rFonts w:ascii="ＭＳ ゴシック" w:eastAsia="ＭＳ ゴシック" w:hAnsi="ＭＳ ゴシック" w:cs="ＭＳ ゴシック" w:hint="eastAsia"/>
                <w:color w:val="000000"/>
                <w:kern w:val="0"/>
                <w:sz w:val="20"/>
                <w:szCs w:val="20"/>
              </w:rPr>
              <w:t xml:space="preserve">　利用者負担額等の受領</w:t>
            </w:r>
          </w:p>
          <w:p w14:paraId="589A5C6C" w14:textId="77777777" w:rsidR="00B63467" w:rsidRPr="000E36A7" w:rsidRDefault="00B63467" w:rsidP="00AC313F">
            <w:pPr>
              <w:overflowPunct w:val="0"/>
              <w:ind w:left="203" w:hangingChars="100" w:hanging="203"/>
              <w:textAlignment w:val="baseline"/>
              <w:rPr>
                <w:rFonts w:ascii="ＭＳ ゴシック" w:eastAsia="ＭＳ ゴシック" w:hAnsi="ＭＳ ゴシック"/>
                <w:color w:val="000000"/>
                <w:sz w:val="22"/>
                <w:szCs w:val="22"/>
              </w:rPr>
            </w:pPr>
          </w:p>
        </w:tc>
        <w:tc>
          <w:tcPr>
            <w:tcW w:w="7229" w:type="dxa"/>
            <w:gridSpan w:val="5"/>
          </w:tcPr>
          <w:p w14:paraId="34D8929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37CB89E" w14:textId="77777777" w:rsidR="00B63467" w:rsidRPr="000E36A7" w:rsidRDefault="000B0C89"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が指定就労継続支援Ａ型を提供する支給決定障害者に対して金銭の支払を求めることができるのは，当該金銭の使途が直接利用者の便益を向上させるものであって，当該支給決定障害者に支払を求めることが適当であるものに限られているか。</w:t>
            </w:r>
          </w:p>
          <w:p w14:paraId="12C378B7" w14:textId="77777777" w:rsidR="000B0C89" w:rsidRPr="000E36A7" w:rsidRDefault="000B0C8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6FFACCEF" w14:textId="77777777" w:rsidR="00B63467" w:rsidRPr="000E36A7" w:rsidRDefault="00B63467"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１）の規定により金銭の支払を求める際は，当該金銭の使途及び額並びに支給決定障害者に金銭の支払を求める理由について書面によって明らかにするとともに，支給決定障害者に対し説明を行い，その同意を得ているか。</w:t>
            </w:r>
          </w:p>
          <w:p w14:paraId="0394DF78" w14:textId="77777777" w:rsidR="00B63467" w:rsidRPr="000E36A7" w:rsidRDefault="00B63467"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（ただし，</w:t>
            </w:r>
            <w:r w:rsidRPr="000E36A7">
              <w:rPr>
                <w:rFonts w:ascii="ＭＳ ゴシック" w:eastAsia="ＭＳ ゴシック" w:hAnsi="ＭＳ ゴシック" w:cs="ＭＳ ゴシック"/>
                <w:color w:val="000000"/>
                <w:kern w:val="0"/>
                <w:sz w:val="20"/>
                <w:szCs w:val="20"/>
              </w:rPr>
              <w:t>12</w:t>
            </w:r>
            <w:r w:rsidRPr="000E36A7">
              <w:rPr>
                <w:rFonts w:ascii="ＭＳ ゴシック" w:eastAsia="ＭＳ ゴシック" w:hAnsi="ＭＳ ゴシック" w:cs="ＭＳ ゴシック" w:hint="eastAsia"/>
                <w:color w:val="000000"/>
                <w:kern w:val="0"/>
                <w:sz w:val="20"/>
                <w:szCs w:val="20"/>
              </w:rPr>
              <w:t>の</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１</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から</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３</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までに掲げる支払については，この限りではない。）</w:t>
            </w:r>
          </w:p>
          <w:p w14:paraId="014DAEC7" w14:textId="77777777" w:rsidR="00DF2DD0" w:rsidRPr="000E36A7" w:rsidRDefault="00DF2DD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1C36B3E7" w14:textId="77777777" w:rsidR="000B0C89" w:rsidRPr="000E36A7" w:rsidRDefault="000B0C8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79A073D1" w14:textId="77777777" w:rsidR="00C809FF" w:rsidRPr="000E36A7" w:rsidRDefault="00C809FF"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1B880889" w14:textId="77777777" w:rsidR="00BD20C0" w:rsidRPr="000E36A7" w:rsidRDefault="00BD20C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4CBC2558" w14:textId="77777777" w:rsidR="00C809FF" w:rsidRPr="000E36A7" w:rsidRDefault="00C809FF"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68F175EF" w14:textId="77777777" w:rsidR="00B63467" w:rsidRPr="000E36A7" w:rsidRDefault="00CE7B1C"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事業者は，指定就労継続支援Ａ型を提供した際は，支給決定障害者から当該指定就労継続支援Ａ型に係る利用者負担額の支払を受けているか。</w:t>
            </w:r>
          </w:p>
          <w:p w14:paraId="12465148" w14:textId="77777777" w:rsidR="00DF2DD0" w:rsidRPr="000E36A7" w:rsidRDefault="00DF2DD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2EA8E982"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2112FC77"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706C2BB5"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0D5ADBA" w14:textId="77777777" w:rsidR="00B63467" w:rsidRPr="000E36A7" w:rsidRDefault="00CE7B1C"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事業者は，法定代理受領を行わない指定就労継続支援Ａ型を提供した際は，支給決定障害者から当該指定就労継続支援Ａ型に係る指定障害福祉サービス等費用基準額の支払を受けているか。</w:t>
            </w:r>
          </w:p>
          <w:p w14:paraId="20766C7F" w14:textId="77777777" w:rsidR="00DF2DD0" w:rsidRPr="000E36A7" w:rsidRDefault="00DF2DD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7A2D1941"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2F2EC524"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304DD550"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34FD32BC" w14:textId="77777777" w:rsidR="00B63467" w:rsidRPr="000E36A7" w:rsidRDefault="00B63467"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（３）事業者は，（１）及び（２</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の支払を受ける額のほか，指定就労継続支援Ａ型において提供される便宜に要する費用のうち支給決定障害者から受けることのできる次に掲げる費用の支払を受けているか。</w:t>
            </w:r>
          </w:p>
          <w:p w14:paraId="70901383" w14:textId="77777777" w:rsidR="00B63467" w:rsidRPr="000E36A7" w:rsidRDefault="00B63467" w:rsidP="00AC313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食事の提供に要する費用</w:t>
            </w:r>
          </w:p>
          <w:p w14:paraId="624971CA" w14:textId="77777777" w:rsidR="00B63467" w:rsidRPr="000E36A7" w:rsidRDefault="00B63467" w:rsidP="00AC313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日用品費</w:t>
            </w:r>
          </w:p>
          <w:p w14:paraId="369F2D1F" w14:textId="77777777" w:rsidR="00B63467" w:rsidRPr="000E36A7" w:rsidRDefault="00B63467" w:rsidP="00AC313F">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③　①及び②のほか，指定就労継続支援Ａ型において提供される便宜に要する費用のうち，日常生活においても通常必要となるものに係る費用であって，支給決定障害者に負担させることが適当と認められるもの</w:t>
            </w:r>
          </w:p>
          <w:p w14:paraId="1392D6D4" w14:textId="77777777" w:rsidR="00DF2DD0" w:rsidRPr="000E36A7" w:rsidRDefault="00DF2DD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3485152"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8646326" w14:textId="77777777" w:rsidR="00B129C9" w:rsidRPr="000E36A7" w:rsidRDefault="00B129C9"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E3C70AB" w14:textId="77777777" w:rsidR="00B63467" w:rsidRPr="000E36A7" w:rsidRDefault="00CE7B1C" w:rsidP="00AC313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w:t>
            </w:r>
            <w:r w:rsidR="00B63467" w:rsidRPr="000E36A7">
              <w:rPr>
                <w:rFonts w:ascii="ＭＳ ゴシック" w:eastAsia="ＭＳ ゴシック" w:hAnsi="ＭＳ ゴシック" w:cs="ＭＳ ゴシック" w:hint="eastAsia"/>
                <w:color w:val="000000"/>
                <w:kern w:val="0"/>
                <w:sz w:val="20"/>
                <w:szCs w:val="20"/>
              </w:rPr>
              <w:t>事業者は，(１)から(３)までに掲げる費用の額の支払を受けた場合は，当該費用に係る領収証を当該費用の額を支払った支給決定障害者に対し交付しているか。</w:t>
            </w:r>
          </w:p>
          <w:p w14:paraId="3FBAFBA5" w14:textId="77777777" w:rsidR="00DF2DD0" w:rsidRPr="000E36A7" w:rsidRDefault="00DF2DD0" w:rsidP="00AC313F">
            <w:pPr>
              <w:overflowPunct w:val="0"/>
              <w:ind w:left="366" w:hangingChars="200" w:hanging="366"/>
              <w:textAlignment w:val="baseline"/>
              <w:rPr>
                <w:rFonts w:ascii="ＭＳ ゴシック" w:eastAsia="ＭＳ ゴシック" w:hAnsi="Times New Roman"/>
                <w:color w:val="000000"/>
                <w:kern w:val="0"/>
                <w:sz w:val="20"/>
                <w:szCs w:val="20"/>
              </w:rPr>
            </w:pPr>
          </w:p>
          <w:p w14:paraId="0354C7FE" w14:textId="77777777" w:rsidR="00B63467" w:rsidRPr="000E36A7" w:rsidRDefault="00B63467" w:rsidP="00CE7B1C">
            <w:pPr>
              <w:overflowPunct w:val="0"/>
              <w:ind w:left="366" w:hangingChars="200" w:hanging="366"/>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（５）事業者は，（３）の費用に係るサービスの提供に当たっては，あらかじめ，支給決定障害者に対し，当該サービスの内容および費用について説明を行い，支給決定障害者の同意を得ているか。</w:t>
            </w:r>
          </w:p>
        </w:tc>
        <w:tc>
          <w:tcPr>
            <w:tcW w:w="1239" w:type="dxa"/>
          </w:tcPr>
          <w:p w14:paraId="66890B60"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3286533F"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6345B8C"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01A8E487"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4753BA47"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721E0836"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052E03CB"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154461B"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29125EF7"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40D1E573"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4F5C3DB3"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20B7DC76" w14:textId="77777777" w:rsidR="00DF2DD0" w:rsidRPr="000E36A7" w:rsidRDefault="00DF2DD0" w:rsidP="00BD20C0">
            <w:pPr>
              <w:overflowPunct w:val="0"/>
              <w:jc w:val="center"/>
              <w:textAlignment w:val="baseline"/>
              <w:rPr>
                <w:rFonts w:ascii="ＭＳ ゴシック" w:eastAsia="ＭＳ ゴシック" w:hAnsi="Times New Roman"/>
                <w:color w:val="000000"/>
                <w:kern w:val="0"/>
                <w:sz w:val="20"/>
                <w:szCs w:val="20"/>
              </w:rPr>
            </w:pPr>
          </w:p>
          <w:p w14:paraId="48916BF0" w14:textId="77777777" w:rsidR="00CE7B1C" w:rsidRPr="000E36A7" w:rsidRDefault="00CE7B1C" w:rsidP="00BD20C0">
            <w:pPr>
              <w:overflowPunct w:val="0"/>
              <w:jc w:val="center"/>
              <w:textAlignment w:val="baseline"/>
              <w:rPr>
                <w:rFonts w:ascii="ＭＳ ゴシック" w:eastAsia="ＭＳ ゴシック" w:hAnsi="Times New Roman"/>
                <w:color w:val="000000"/>
                <w:kern w:val="0"/>
                <w:sz w:val="20"/>
                <w:szCs w:val="20"/>
              </w:rPr>
            </w:pPr>
          </w:p>
          <w:p w14:paraId="0DE6C48F"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690F6AC7" w14:textId="77777777" w:rsidR="00C809FF" w:rsidRPr="000E36A7" w:rsidRDefault="00C809FF" w:rsidP="00BD20C0">
            <w:pPr>
              <w:overflowPunct w:val="0"/>
              <w:jc w:val="center"/>
              <w:textAlignment w:val="baseline"/>
              <w:rPr>
                <w:rFonts w:ascii="ＭＳ ゴシック" w:eastAsia="ＭＳ ゴシック" w:hAnsi="Times New Roman"/>
                <w:color w:val="000000"/>
                <w:kern w:val="0"/>
                <w:sz w:val="20"/>
                <w:szCs w:val="20"/>
              </w:rPr>
            </w:pPr>
          </w:p>
          <w:p w14:paraId="0F80436A"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6A6FB4B"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0F035885"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0E67ABDA"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3A389340"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2775DBEA" w14:textId="77777777" w:rsidR="00DF2DD0" w:rsidRPr="000E36A7" w:rsidRDefault="00DF2DD0" w:rsidP="00BD20C0">
            <w:pPr>
              <w:overflowPunct w:val="0"/>
              <w:jc w:val="center"/>
              <w:textAlignment w:val="baseline"/>
              <w:rPr>
                <w:rFonts w:ascii="ＭＳ ゴシック" w:eastAsia="ＭＳ ゴシック" w:hAnsi="Times New Roman"/>
                <w:color w:val="000000"/>
                <w:kern w:val="0"/>
                <w:sz w:val="20"/>
                <w:szCs w:val="20"/>
              </w:rPr>
            </w:pPr>
          </w:p>
          <w:p w14:paraId="6F82556E"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6144A5A"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03756665"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49E5E25E"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132A1A66"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51438442"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2635C393"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779CB1F2"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1637F0F"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710E3CE3"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4A42B385"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7BEDD43F"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6DF47A68"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5708DBFE"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09EC94FD"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541C6F19"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61DEECF8"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4035CC99" w14:textId="77777777" w:rsidR="00B129C9" w:rsidRPr="000E36A7" w:rsidRDefault="00B129C9" w:rsidP="00BD20C0">
            <w:pPr>
              <w:overflowPunct w:val="0"/>
              <w:jc w:val="center"/>
              <w:textAlignment w:val="baseline"/>
              <w:rPr>
                <w:rFonts w:ascii="ＭＳ ゴシック" w:eastAsia="ＭＳ ゴシック" w:hAnsi="Times New Roman"/>
                <w:color w:val="000000"/>
                <w:kern w:val="0"/>
                <w:sz w:val="20"/>
                <w:szCs w:val="20"/>
              </w:rPr>
            </w:pPr>
          </w:p>
          <w:p w14:paraId="6AF6CFA3"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9889A0D"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288AA5B0"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6A0316EB" w14:textId="77777777" w:rsidR="00B63467" w:rsidRPr="000E36A7" w:rsidRDefault="00B63467" w:rsidP="00BD20C0">
            <w:pPr>
              <w:overflowPunct w:val="0"/>
              <w:jc w:val="center"/>
              <w:textAlignment w:val="baseline"/>
              <w:rPr>
                <w:rFonts w:ascii="ＭＳ ゴシック" w:eastAsia="ＭＳ ゴシック" w:hAnsi="Times New Roman"/>
                <w:color w:val="000000"/>
                <w:kern w:val="0"/>
                <w:sz w:val="20"/>
                <w:szCs w:val="20"/>
              </w:rPr>
            </w:pPr>
          </w:p>
          <w:p w14:paraId="1393283D" w14:textId="77777777" w:rsidR="00B63467" w:rsidRPr="000E36A7" w:rsidRDefault="00B63467" w:rsidP="00BD20C0">
            <w:pPr>
              <w:overflowPunct w:val="0"/>
              <w:jc w:val="center"/>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いる・いない</w:t>
            </w:r>
          </w:p>
        </w:tc>
      </w:tr>
      <w:tr w:rsidR="006B0F00" w:rsidRPr="000E36A7" w14:paraId="7DCBFCD2" w14:textId="77777777" w:rsidTr="00247E4C">
        <w:trPr>
          <w:gridBefore w:val="4"/>
          <w:wBefore w:w="424" w:type="dxa"/>
          <w:trHeight w:val="431"/>
          <w:jc w:val="center"/>
        </w:trPr>
        <w:tc>
          <w:tcPr>
            <w:tcW w:w="6026" w:type="dxa"/>
            <w:gridSpan w:val="4"/>
            <w:vAlign w:val="center"/>
          </w:tcPr>
          <w:p w14:paraId="0DAE83C2"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B015B60"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7E1B7106"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5765F0" w:rsidRPr="000E36A7" w14:paraId="7E191B18" w14:textId="77777777" w:rsidTr="00247E4C">
        <w:trPr>
          <w:gridBefore w:val="4"/>
          <w:wBefore w:w="424" w:type="dxa"/>
          <w:trHeight w:val="14352"/>
          <w:jc w:val="center"/>
        </w:trPr>
        <w:tc>
          <w:tcPr>
            <w:tcW w:w="6026" w:type="dxa"/>
            <w:gridSpan w:val="4"/>
          </w:tcPr>
          <w:p w14:paraId="15AEF80E"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46EFCFC" w14:textId="77777777" w:rsidR="005765F0" w:rsidRPr="000E36A7" w:rsidRDefault="000B0C89" w:rsidP="00B129C9">
            <w:pPr>
              <w:overflowPunct w:val="0"/>
              <w:ind w:left="183" w:hangingChars="100" w:hanging="183"/>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事業者は、12の（１）から（３）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14:paraId="60EC4FD3" w14:textId="77777777" w:rsidR="000B0C89" w:rsidRPr="000E36A7" w:rsidRDefault="000B0C89" w:rsidP="000B0C89">
            <w:pPr>
              <w:overflowPunct w:val="0"/>
              <w:ind w:firstLineChars="100" w:firstLine="183"/>
              <w:jc w:val="left"/>
              <w:textAlignment w:val="baseline"/>
              <w:rPr>
                <w:rFonts w:ascii="ＭＳ ゴシック" w:eastAsia="ＭＳ ゴシック" w:hAnsi="Times New Roman"/>
                <w:color w:val="000000"/>
                <w:kern w:val="0"/>
                <w:sz w:val="20"/>
                <w:szCs w:val="20"/>
              </w:rPr>
            </w:pPr>
          </w:p>
          <w:p w14:paraId="64BF2A4A" w14:textId="77777777" w:rsidR="000B0C89" w:rsidRPr="000E36A7" w:rsidRDefault="000B0C89" w:rsidP="00B129C9">
            <w:pPr>
              <w:overflowPunct w:val="0"/>
              <w:ind w:leftChars="100" w:left="559" w:hangingChars="200" w:hanging="366"/>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① 指定就労継続支援Ａ型のサービス提供の一環として行われるものではないサービスの提供に要する費用であること。</w:t>
            </w:r>
          </w:p>
          <w:p w14:paraId="14C65484" w14:textId="77777777" w:rsidR="000B0C89" w:rsidRPr="000E36A7" w:rsidRDefault="000B0C89" w:rsidP="000B0C89">
            <w:pPr>
              <w:overflowPunct w:val="0"/>
              <w:jc w:val="left"/>
              <w:textAlignment w:val="baseline"/>
              <w:rPr>
                <w:rFonts w:ascii="ＭＳ ゴシック" w:eastAsia="ＭＳ ゴシック" w:hAnsi="Times New Roman"/>
                <w:color w:val="000000"/>
                <w:kern w:val="0"/>
                <w:sz w:val="20"/>
                <w:szCs w:val="20"/>
              </w:rPr>
            </w:pPr>
          </w:p>
          <w:p w14:paraId="17A51A8E" w14:textId="77777777" w:rsidR="005765F0" w:rsidRPr="000E36A7" w:rsidRDefault="000B0C89" w:rsidP="00B129C9">
            <w:pPr>
              <w:overflowPunct w:val="0"/>
              <w:ind w:leftChars="100" w:left="559" w:hangingChars="200" w:hanging="366"/>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② 利用者等に求める金額、その使途及び金銭の支払を求める理由について記載した書面を利用者に交付し、説明を行うとともに、当該利用者の同意を得ていること。</w:t>
            </w:r>
          </w:p>
          <w:p w14:paraId="5F990CA9" w14:textId="77777777" w:rsidR="00C809FF" w:rsidRPr="000E36A7" w:rsidRDefault="00C809FF" w:rsidP="0012451F">
            <w:pPr>
              <w:overflowPunct w:val="0"/>
              <w:jc w:val="left"/>
              <w:textAlignment w:val="baseline"/>
              <w:rPr>
                <w:rFonts w:ascii="ＭＳ ゴシック" w:eastAsia="ＭＳ ゴシック" w:hAnsi="Times New Roman"/>
                <w:color w:val="000000"/>
                <w:kern w:val="0"/>
                <w:sz w:val="20"/>
                <w:szCs w:val="20"/>
              </w:rPr>
            </w:pPr>
          </w:p>
          <w:p w14:paraId="0D879227" w14:textId="77777777" w:rsidR="00C809FF" w:rsidRPr="000E36A7" w:rsidRDefault="00C809FF" w:rsidP="0012451F">
            <w:pPr>
              <w:overflowPunct w:val="0"/>
              <w:jc w:val="left"/>
              <w:textAlignment w:val="baseline"/>
              <w:rPr>
                <w:rFonts w:ascii="ＭＳ ゴシック" w:eastAsia="ＭＳ ゴシック" w:hAnsi="Times New Roman"/>
                <w:color w:val="000000"/>
                <w:kern w:val="0"/>
                <w:sz w:val="20"/>
                <w:szCs w:val="20"/>
              </w:rPr>
            </w:pPr>
          </w:p>
          <w:p w14:paraId="24FEA515" w14:textId="77777777" w:rsidR="005765F0" w:rsidRPr="000E36A7" w:rsidRDefault="00D547FD" w:rsidP="00D547F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法定代理受領サービスとして提供される指定就労継続支援Ａ</w:t>
            </w:r>
            <w:r w:rsidRPr="000E36A7">
              <w:rPr>
                <w:rFonts w:ascii="ＭＳ ゴシック" w:eastAsia="ＭＳ ゴシック" w:hAnsi="ＭＳ ゴシック" w:cs="ＭＳ ゴシック" w:hint="eastAsia"/>
                <w:color w:val="000000"/>
                <w:kern w:val="0"/>
                <w:sz w:val="20"/>
                <w:szCs w:val="20"/>
              </w:rPr>
              <w:t>がに</w:t>
            </w:r>
            <w:r w:rsidR="005765F0" w:rsidRPr="000E36A7">
              <w:rPr>
                <w:rFonts w:ascii="ＭＳ ゴシック" w:eastAsia="ＭＳ ゴシック" w:hAnsi="ＭＳ ゴシック" w:cs="ＭＳ ゴシック" w:hint="eastAsia"/>
                <w:color w:val="000000"/>
                <w:kern w:val="0"/>
                <w:sz w:val="20"/>
                <w:szCs w:val="20"/>
              </w:rPr>
              <w:t>ついての利用者負担額として，サービス費用基準額の１割（ただし，法第</w:t>
            </w:r>
            <w:r w:rsidR="005765F0" w:rsidRPr="000E36A7">
              <w:rPr>
                <w:rFonts w:ascii="ＭＳ ゴシック" w:eastAsia="ＭＳ ゴシック" w:hAnsi="ＭＳ ゴシック" w:cs="ＭＳ ゴシック"/>
                <w:color w:val="000000"/>
                <w:kern w:val="0"/>
                <w:sz w:val="20"/>
                <w:szCs w:val="20"/>
              </w:rPr>
              <w:t>31</w:t>
            </w:r>
            <w:r w:rsidR="005765F0" w:rsidRPr="000E36A7">
              <w:rPr>
                <w:rFonts w:ascii="ＭＳ ゴシック" w:eastAsia="ＭＳ ゴシック" w:hAnsi="ＭＳ ゴシック" w:cs="ＭＳ ゴシック" w:hint="eastAsia"/>
                <w:color w:val="000000"/>
                <w:kern w:val="0"/>
                <w:sz w:val="20"/>
                <w:szCs w:val="20"/>
              </w:rPr>
              <w:t>条の規定の適用により訓練給付費の給付率が９割でない場合については，それに応じた割合とし，負担上限月額を上限とする。）の支払を受けなければならない。</w:t>
            </w:r>
          </w:p>
          <w:p w14:paraId="580FD1F9" w14:textId="77777777" w:rsidR="00B129C9" w:rsidRPr="000E36A7" w:rsidRDefault="00B129C9" w:rsidP="00D547FD">
            <w:pPr>
              <w:overflowPunct w:val="0"/>
              <w:ind w:left="183" w:hangingChars="100" w:hanging="183"/>
              <w:jc w:val="left"/>
              <w:textAlignment w:val="baseline"/>
              <w:rPr>
                <w:rFonts w:ascii="ＭＳ ゴシック" w:eastAsia="ＭＳ ゴシック" w:hAnsi="Times New Roman"/>
                <w:color w:val="000000"/>
                <w:kern w:val="0"/>
                <w:sz w:val="20"/>
                <w:szCs w:val="20"/>
              </w:rPr>
            </w:pPr>
          </w:p>
          <w:p w14:paraId="71F711E6" w14:textId="77777777" w:rsidR="005765F0" w:rsidRPr="000E36A7" w:rsidRDefault="00D547FD" w:rsidP="00D547F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765F0" w:rsidRPr="000E36A7">
              <w:rPr>
                <w:rFonts w:ascii="ＭＳ ゴシック" w:eastAsia="ＭＳ ゴシック" w:hAnsi="ＭＳ ゴシック" w:cs="ＭＳ ゴシック" w:hint="eastAsia"/>
                <w:color w:val="000000"/>
                <w:kern w:val="0"/>
                <w:sz w:val="20"/>
                <w:szCs w:val="20"/>
              </w:rPr>
              <w:t>法定代理受領を行わない指定就労継続支援Ａ型を提供した際には，利用者から，利用者負担額のほか，サービス費用基準額（その額が現に当該就労継続支援</w:t>
            </w:r>
            <w:r w:rsidR="0093796F" w:rsidRPr="000E36A7">
              <w:rPr>
                <w:rFonts w:ascii="ＭＳ ゴシック" w:eastAsia="ＭＳ ゴシック" w:hAnsi="ＭＳ ゴシック" w:cs="ＭＳ ゴシック" w:hint="eastAsia"/>
                <w:color w:val="000000"/>
                <w:kern w:val="0"/>
                <w:sz w:val="20"/>
                <w:szCs w:val="20"/>
              </w:rPr>
              <w:t>Ａ型</w:t>
            </w:r>
            <w:r w:rsidR="005765F0" w:rsidRPr="000E36A7">
              <w:rPr>
                <w:rFonts w:ascii="ＭＳ ゴシック" w:eastAsia="ＭＳ ゴシック" w:hAnsi="ＭＳ ゴシック" w:cs="ＭＳ ゴシック" w:hint="eastAsia"/>
                <w:color w:val="000000"/>
                <w:kern w:val="0"/>
                <w:sz w:val="20"/>
                <w:szCs w:val="20"/>
              </w:rPr>
              <w:t>に要した費用（法第</w:t>
            </w:r>
            <w:r w:rsidR="005765F0" w:rsidRPr="000E36A7">
              <w:rPr>
                <w:rFonts w:ascii="ＭＳ ゴシック" w:eastAsia="ＭＳ ゴシック" w:hAnsi="ＭＳ ゴシック" w:cs="ＭＳ ゴシック"/>
                <w:color w:val="000000"/>
                <w:kern w:val="0"/>
                <w:sz w:val="20"/>
                <w:szCs w:val="20"/>
              </w:rPr>
              <w:t>29</w:t>
            </w:r>
            <w:r w:rsidR="005765F0" w:rsidRPr="000E36A7">
              <w:rPr>
                <w:rFonts w:ascii="ＭＳ ゴシック" w:eastAsia="ＭＳ ゴシック" w:hAnsi="ＭＳ ゴシック" w:cs="ＭＳ ゴシック" w:hint="eastAsia"/>
                <w:color w:val="000000"/>
                <w:kern w:val="0"/>
                <w:sz w:val="20"/>
                <w:szCs w:val="20"/>
              </w:rPr>
              <w:t>条第１項に規定する特定費用を除く。）の額を超えるときは，当該就労継続支援</w:t>
            </w:r>
            <w:r w:rsidR="0093796F" w:rsidRPr="000E36A7">
              <w:rPr>
                <w:rFonts w:ascii="ＭＳ ゴシック" w:eastAsia="ＭＳ ゴシック" w:hAnsi="ＭＳ ゴシック" w:cs="ＭＳ ゴシック" w:hint="eastAsia"/>
                <w:color w:val="000000"/>
                <w:kern w:val="0"/>
                <w:sz w:val="20"/>
                <w:szCs w:val="20"/>
              </w:rPr>
              <w:t>Ａ型</w:t>
            </w:r>
            <w:r w:rsidR="005765F0" w:rsidRPr="000E36A7">
              <w:rPr>
                <w:rFonts w:ascii="ＭＳ ゴシック" w:eastAsia="ＭＳ ゴシック" w:hAnsi="ＭＳ ゴシック" w:cs="ＭＳ ゴシック" w:hint="eastAsia"/>
                <w:color w:val="000000"/>
                <w:kern w:val="0"/>
                <w:sz w:val="20"/>
                <w:szCs w:val="20"/>
              </w:rPr>
              <w:t>に要した費用の額）の支払を受ける。</w:t>
            </w:r>
          </w:p>
          <w:p w14:paraId="2E769998" w14:textId="77777777" w:rsidR="00D547FD" w:rsidRPr="000E36A7" w:rsidRDefault="00D547FD" w:rsidP="00D547F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6EF2B92" w14:textId="77777777" w:rsidR="00B129C9" w:rsidRPr="000E36A7" w:rsidRDefault="00B129C9" w:rsidP="00D547F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0674139" w14:textId="77777777" w:rsidR="00D547FD" w:rsidRPr="000E36A7" w:rsidRDefault="00D547FD" w:rsidP="00D547FD">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○その他受領が可能な費用の範囲</w:t>
            </w:r>
          </w:p>
          <w:p w14:paraId="443E28F5" w14:textId="77777777" w:rsidR="00D547FD" w:rsidRPr="000E36A7" w:rsidRDefault="00D547FD" w:rsidP="00D547FD">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①　食事の提供に要する費用</w:t>
            </w:r>
          </w:p>
          <w:p w14:paraId="1FB62595" w14:textId="77777777" w:rsidR="00D547FD" w:rsidRPr="000E36A7" w:rsidRDefault="00D547FD" w:rsidP="00B129C9">
            <w:pPr>
              <w:overflowPunct w:val="0"/>
              <w:ind w:leftChars="100" w:left="193"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olor w:val="000000"/>
                <w:sz w:val="20"/>
                <w:szCs w:val="20"/>
              </w:rPr>
              <w:t>➢</w:t>
            </w:r>
            <w:r w:rsidRPr="000E36A7">
              <w:rPr>
                <w:rFonts w:ascii="ＭＳ ゴシック" w:eastAsia="ＭＳ ゴシック" w:hAnsi="ＭＳ ゴシック" w:hint="eastAsia"/>
                <w:color w:val="000000"/>
                <w:sz w:val="20"/>
                <w:szCs w:val="20"/>
              </w:rPr>
              <w:t>次のイ又はロに定めるところによる。</w:t>
            </w:r>
          </w:p>
          <w:p w14:paraId="29CC9228" w14:textId="77777777" w:rsidR="00D547FD" w:rsidRPr="000E36A7" w:rsidRDefault="00D547FD" w:rsidP="00B129C9">
            <w:pPr>
              <w:overflowPunct w:val="0"/>
              <w:ind w:leftChars="100" w:left="193" w:firstLineChars="200" w:firstLine="366"/>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イ　食材料費及び調理等に係る費用に相当する額　</w:t>
            </w:r>
          </w:p>
          <w:p w14:paraId="280FD7E2" w14:textId="77777777" w:rsidR="00D547FD" w:rsidRPr="000E36A7" w:rsidRDefault="00D547FD" w:rsidP="00B129C9">
            <w:pPr>
              <w:overflowPunct w:val="0"/>
              <w:ind w:leftChars="100" w:left="193" w:firstLineChars="200" w:firstLine="366"/>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ロ　事業所等に通う者等のうち，障害者総合支援法施行令（平</w:t>
            </w:r>
          </w:p>
          <w:p w14:paraId="02D9BA4B" w14:textId="77777777" w:rsidR="00B129C9" w:rsidRPr="000E36A7" w:rsidRDefault="00D547FD" w:rsidP="00D547FD">
            <w:pPr>
              <w:overflowPunct w:val="0"/>
              <w:ind w:leftChars="100" w:left="193" w:firstLineChars="400" w:firstLine="732"/>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成18年政令第10号）第17条第１項第2号から第4 号まで</w:t>
            </w:r>
          </w:p>
          <w:p w14:paraId="75CC83C5" w14:textId="77777777" w:rsidR="00B129C9" w:rsidRPr="000E36A7" w:rsidRDefault="00D547FD" w:rsidP="00D547FD">
            <w:pPr>
              <w:overflowPunct w:val="0"/>
              <w:ind w:leftChars="100" w:left="193" w:firstLineChars="400" w:firstLine="732"/>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に掲げる者に該当するものについては，食材料費に相当する</w:t>
            </w:r>
          </w:p>
          <w:p w14:paraId="41E80312" w14:textId="77777777" w:rsidR="00D547FD" w:rsidRPr="000E36A7" w:rsidRDefault="00D547FD" w:rsidP="00D547FD">
            <w:pPr>
              <w:overflowPunct w:val="0"/>
              <w:ind w:leftChars="100" w:left="193" w:firstLineChars="400" w:firstLine="732"/>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額。</w:t>
            </w:r>
          </w:p>
          <w:p w14:paraId="7CCAA6AC" w14:textId="77777777" w:rsidR="00D547FD" w:rsidRPr="000E36A7" w:rsidRDefault="00C809FF" w:rsidP="00D547FD">
            <w:pPr>
              <w:overflowPunct w:val="0"/>
              <w:ind w:left="366" w:hangingChars="200" w:hanging="366"/>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②</w:t>
            </w:r>
            <w:r w:rsidR="00D547FD" w:rsidRPr="000E36A7">
              <w:rPr>
                <w:rFonts w:ascii="ＭＳ ゴシック" w:eastAsia="ＭＳ ゴシック" w:hAnsi="ＭＳ ゴシック" w:hint="eastAsia"/>
                <w:color w:val="000000"/>
                <w:sz w:val="20"/>
                <w:szCs w:val="20"/>
              </w:rPr>
              <w:t xml:space="preserve">　日常生活においても通常必要となるものに係る費用であって，支給決定障害者に負担させることが適当と認められるもの</w:t>
            </w:r>
          </w:p>
          <w:p w14:paraId="05690C39" w14:textId="77777777" w:rsidR="00B129C9" w:rsidRPr="000E36A7" w:rsidRDefault="00D547FD" w:rsidP="00B129C9">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olor w:val="000000"/>
                <w:sz w:val="20"/>
                <w:szCs w:val="20"/>
              </w:rPr>
              <w:t>➢</w:t>
            </w:r>
            <w:r w:rsidRPr="000E36A7">
              <w:rPr>
                <w:rFonts w:ascii="ＭＳ ゴシック" w:eastAsia="ＭＳ ゴシック" w:hAnsi="ＭＳ ゴシック" w:hint="eastAsia"/>
                <w:color w:val="000000"/>
                <w:sz w:val="20"/>
                <w:szCs w:val="20"/>
              </w:rPr>
              <w:t>「障害福祉サービス等における日常生活に要する費用の取扱いにつ</w:t>
            </w:r>
          </w:p>
          <w:p w14:paraId="2A06A460" w14:textId="77777777" w:rsidR="00D547FD" w:rsidRPr="000E36A7" w:rsidRDefault="00D547FD" w:rsidP="00B129C9">
            <w:pPr>
              <w:overflowPunct w:val="0"/>
              <w:ind w:leftChars="100" w:left="193"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いて」（平成18年12月6日障発第1206002　号）参照。</w:t>
            </w:r>
          </w:p>
        </w:tc>
        <w:tc>
          <w:tcPr>
            <w:tcW w:w="1843" w:type="dxa"/>
          </w:tcPr>
          <w:p w14:paraId="5BDCBD28" w14:textId="77777777" w:rsidR="005765F0" w:rsidRPr="000E36A7" w:rsidRDefault="005765F0"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3E518FE8"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5A0A9218"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2938240"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4FF8C1CB"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52F5BD8"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54E331CD"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AFA787D"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5ED2647"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5E26DF3"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AA0DC4A"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382FFAFE" w14:textId="77777777" w:rsidR="009711F6" w:rsidRPr="000E36A7" w:rsidRDefault="009711F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B838AF5"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2076A522"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○請求書</w:t>
            </w:r>
          </w:p>
          <w:p w14:paraId="02A9D1D0"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○領収書</w:t>
            </w:r>
          </w:p>
          <w:p w14:paraId="47E2BE7A"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60B224B7"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2D375B85"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3FBECB64"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158D9F83"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○請求書</w:t>
            </w:r>
          </w:p>
          <w:p w14:paraId="752D1271"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○領収書</w:t>
            </w:r>
          </w:p>
          <w:p w14:paraId="5D297F8C"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1C0EF980"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05865C99"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0E9B1CCC"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6FAC6EF6"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p>
          <w:p w14:paraId="4529BDB1"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○請求書</w:t>
            </w:r>
          </w:p>
          <w:p w14:paraId="6D5EFF8C" w14:textId="77777777" w:rsidR="009711F6" w:rsidRPr="000E36A7" w:rsidRDefault="009711F6"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○領収書</w:t>
            </w:r>
          </w:p>
          <w:p w14:paraId="707E8C4D"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41D95C49"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4AB62F2A"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4A3C4582"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543719C"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76A17EF"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C24F063"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026C12A"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69CD0866"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79C82E55"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○領収書</w:t>
            </w:r>
          </w:p>
          <w:p w14:paraId="0FA67615"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00CB935"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p>
          <w:p w14:paraId="0329D4DD" w14:textId="77777777" w:rsidR="004A1154" w:rsidRPr="000E36A7" w:rsidRDefault="004A1154" w:rsidP="009711F6">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○重要事項説明書</w:t>
            </w:r>
          </w:p>
        </w:tc>
        <w:tc>
          <w:tcPr>
            <w:tcW w:w="2126" w:type="dxa"/>
            <w:gridSpan w:val="4"/>
          </w:tcPr>
          <w:p w14:paraId="76D7D50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113BA76"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CE5178E" w14:textId="77777777" w:rsidR="005765F0" w:rsidRPr="000E36A7" w:rsidRDefault="000B0C89"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20</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1</w:t>
            </w:r>
            <w:r w:rsidR="005765F0" w:rsidRPr="000E36A7">
              <w:rPr>
                <w:rFonts w:ascii="ＭＳ ゴシック" w:eastAsia="ＭＳ ゴシック" w:hAnsi="ＭＳ ゴシック" w:cs="ＭＳ ゴシック" w:hint="eastAsia"/>
                <w:color w:val="000000"/>
                <w:kern w:val="0"/>
                <w:sz w:val="20"/>
                <w:szCs w:val="20"/>
              </w:rPr>
              <w:t>項</w:t>
            </w:r>
          </w:p>
          <w:p w14:paraId="7BC5A8D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8EBC694"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382E00B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7DD79D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6980A64" w14:textId="77777777" w:rsidR="005765F0" w:rsidRPr="000E36A7" w:rsidRDefault="000B0C89"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w:t>
            </w:r>
            <w:r w:rsidR="005765F0" w:rsidRPr="000E36A7">
              <w:rPr>
                <w:rFonts w:ascii="ＭＳ ゴシック" w:eastAsia="ＭＳ ゴシック" w:hAnsi="ＭＳ ゴシック" w:cs="ＭＳ ゴシック"/>
                <w:color w:val="000000"/>
                <w:kern w:val="0"/>
                <w:sz w:val="20"/>
                <w:szCs w:val="20"/>
              </w:rPr>
              <w:t>20</w:t>
            </w:r>
            <w:r w:rsidR="005765F0" w:rsidRPr="000E36A7">
              <w:rPr>
                <w:rFonts w:ascii="ＭＳ ゴシック" w:eastAsia="ＭＳ ゴシック" w:hAnsi="ＭＳ ゴシック" w:cs="ＭＳ ゴシック" w:hint="eastAsia"/>
                <w:color w:val="000000"/>
                <w:kern w:val="0"/>
                <w:sz w:val="20"/>
                <w:szCs w:val="20"/>
              </w:rPr>
              <w:t>条第</w:t>
            </w:r>
            <w:r w:rsidR="005765F0" w:rsidRPr="000E36A7">
              <w:rPr>
                <w:rFonts w:ascii="ＭＳ ゴシック" w:eastAsia="ＭＳ ゴシック" w:hAnsi="ＭＳ ゴシック" w:cs="ＭＳ ゴシック"/>
                <w:color w:val="000000"/>
                <w:kern w:val="0"/>
                <w:sz w:val="20"/>
                <w:szCs w:val="20"/>
              </w:rPr>
              <w:t>2</w:t>
            </w:r>
            <w:r w:rsidR="005765F0" w:rsidRPr="000E36A7">
              <w:rPr>
                <w:rFonts w:ascii="ＭＳ ゴシック" w:eastAsia="ＭＳ ゴシック" w:hAnsi="ＭＳ ゴシック" w:cs="ＭＳ ゴシック" w:hint="eastAsia"/>
                <w:color w:val="000000"/>
                <w:kern w:val="0"/>
                <w:sz w:val="20"/>
                <w:szCs w:val="20"/>
              </w:rPr>
              <w:t>項</w:t>
            </w:r>
          </w:p>
          <w:p w14:paraId="71D37DA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5987B1D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5BED7B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566EB1D"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18568AA2" w14:textId="77777777" w:rsidR="00C809FF" w:rsidRPr="000E36A7" w:rsidRDefault="00C809FF" w:rsidP="0012451F">
            <w:pPr>
              <w:overflowPunct w:val="0"/>
              <w:jc w:val="left"/>
              <w:textAlignment w:val="baseline"/>
              <w:rPr>
                <w:rFonts w:ascii="ＭＳ ゴシック" w:eastAsia="ＭＳ ゴシック" w:hAnsi="Times New Roman"/>
                <w:color w:val="000000"/>
                <w:kern w:val="0"/>
                <w:sz w:val="20"/>
                <w:szCs w:val="20"/>
              </w:rPr>
            </w:pPr>
          </w:p>
          <w:p w14:paraId="4B112D30" w14:textId="77777777" w:rsidR="00C809FF" w:rsidRPr="000E36A7" w:rsidRDefault="00C809FF" w:rsidP="0012451F">
            <w:pPr>
              <w:overflowPunct w:val="0"/>
              <w:jc w:val="left"/>
              <w:textAlignment w:val="baseline"/>
              <w:rPr>
                <w:rFonts w:ascii="ＭＳ ゴシック" w:eastAsia="ＭＳ ゴシック" w:hAnsi="Times New Roman"/>
                <w:color w:val="000000"/>
                <w:kern w:val="0"/>
                <w:sz w:val="20"/>
                <w:szCs w:val="20"/>
              </w:rPr>
            </w:pPr>
          </w:p>
          <w:p w14:paraId="1ABCE03B" w14:textId="77777777" w:rsidR="007A0EBE" w:rsidRPr="000E36A7" w:rsidRDefault="007A0EB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5AF2E703"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395450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準用第145条第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00868081"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42FC8F9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6E1E16BB"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135AFF0B"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24F70D4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4C462A9"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準用第145条第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6D09C462"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2ABFDF62"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1DE98F24"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24251812"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3E1922A9"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6553891B"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0BFB73C" w14:textId="77777777" w:rsidR="005765F0" w:rsidRPr="000E36A7" w:rsidRDefault="00CE7B1C"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765F0" w:rsidRPr="000E36A7">
              <w:rPr>
                <w:rFonts w:ascii="ＭＳ ゴシック" w:eastAsia="ＭＳ ゴシック" w:hAnsi="ＭＳ ゴシック" w:cs="ＭＳ ゴシック" w:hint="eastAsia"/>
                <w:color w:val="000000"/>
                <w:kern w:val="0"/>
                <w:sz w:val="20"/>
                <w:szCs w:val="20"/>
              </w:rPr>
              <w:t>第145条第3項</w:t>
            </w:r>
          </w:p>
          <w:p w14:paraId="65E55E3F"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厚告</w:t>
            </w:r>
            <w:r w:rsidRPr="000E36A7">
              <w:rPr>
                <w:rFonts w:ascii="ＭＳ ゴシック" w:eastAsia="ＭＳ ゴシック" w:hAnsi="ＭＳ ゴシック" w:cs="ＭＳ ゴシック"/>
                <w:color w:val="000000"/>
                <w:kern w:val="0"/>
                <w:sz w:val="20"/>
                <w:szCs w:val="20"/>
              </w:rPr>
              <w:t>545</w:t>
            </w:r>
            <w:r w:rsidRPr="000E36A7">
              <w:rPr>
                <w:rFonts w:ascii="ＭＳ ゴシック" w:eastAsia="ＭＳ ゴシック" w:hAnsi="ＭＳ ゴシック" w:cs="ＭＳ ゴシック" w:hint="eastAsia"/>
                <w:color w:val="000000"/>
                <w:kern w:val="0"/>
                <w:sz w:val="20"/>
                <w:szCs w:val="20"/>
              </w:rPr>
              <w:t>二のイ</w:t>
            </w:r>
          </w:p>
          <w:p w14:paraId="2B5D94D8" w14:textId="77777777" w:rsidR="00D547FD" w:rsidRPr="000E36A7" w:rsidRDefault="00D547FD" w:rsidP="0012451F">
            <w:pPr>
              <w:overflowPunct w:val="0"/>
              <w:jc w:val="left"/>
              <w:textAlignment w:val="baseline"/>
              <w:rPr>
                <w:rFonts w:ascii="ＭＳ ゴシック" w:eastAsia="ＭＳ ゴシック" w:hAnsi="ＭＳ ゴシック" w:cs="ＭＳ ゴシック"/>
                <w:color w:val="000000"/>
                <w:kern w:val="0"/>
                <w:sz w:val="20"/>
                <w:szCs w:val="20"/>
              </w:rPr>
            </w:pPr>
          </w:p>
          <w:p w14:paraId="4023E2E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政令</w:t>
            </w:r>
            <w:r w:rsidRPr="000E36A7">
              <w:rPr>
                <w:rFonts w:ascii="ＭＳ ゴシック" w:eastAsia="ＭＳ ゴシック" w:hAnsi="ＭＳ ゴシック" w:cs="ＭＳ ゴシック"/>
                <w:color w:val="000000"/>
                <w:kern w:val="0"/>
                <w:sz w:val="20"/>
                <w:szCs w:val="20"/>
              </w:rPr>
              <w:t>10</w:t>
            </w:r>
          </w:p>
          <w:p w14:paraId="3BC4C03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17</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w:t>
            </w:r>
            <w:r w:rsidRPr="000E36A7">
              <w:rPr>
                <w:rFonts w:ascii="ＭＳ ゴシック" w:eastAsia="ＭＳ ゴシック" w:hAnsi="ＭＳ ゴシック" w:cs="ＭＳ ゴシック"/>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号</w:t>
            </w:r>
          </w:p>
          <w:p w14:paraId="060EC0F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7F0DAC67"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4A9BE21B"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593DF4DB" w14:textId="77777777" w:rsidR="00B129C9" w:rsidRPr="000E36A7" w:rsidRDefault="00B129C9" w:rsidP="0012451F">
            <w:pPr>
              <w:overflowPunct w:val="0"/>
              <w:jc w:val="left"/>
              <w:textAlignment w:val="baseline"/>
              <w:rPr>
                <w:rFonts w:ascii="ＭＳ ゴシック" w:eastAsia="ＭＳ ゴシック" w:hAnsi="Times New Roman"/>
                <w:color w:val="000000"/>
                <w:kern w:val="0"/>
                <w:sz w:val="20"/>
                <w:szCs w:val="20"/>
              </w:rPr>
            </w:pPr>
          </w:p>
          <w:p w14:paraId="38E7679A"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07E43F5"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準用第145条第</w:t>
            </w:r>
            <w:r w:rsidRPr="000E36A7">
              <w:rPr>
                <w:rFonts w:ascii="ＭＳ ゴシック" w:eastAsia="ＭＳ ゴシック" w:hAnsi="ＭＳ ゴシック" w:cs="ＭＳ ゴシック"/>
                <w:color w:val="000000"/>
                <w:kern w:val="0"/>
                <w:sz w:val="20"/>
                <w:szCs w:val="20"/>
              </w:rPr>
              <w:t>5</w:t>
            </w:r>
            <w:r w:rsidRPr="000E36A7">
              <w:rPr>
                <w:rFonts w:ascii="ＭＳ ゴシック" w:eastAsia="ＭＳ ゴシック" w:hAnsi="ＭＳ ゴシック" w:cs="ＭＳ ゴシック" w:hint="eastAsia"/>
                <w:color w:val="000000"/>
                <w:kern w:val="0"/>
                <w:sz w:val="20"/>
                <w:szCs w:val="20"/>
              </w:rPr>
              <w:t>項</w:t>
            </w:r>
          </w:p>
          <w:p w14:paraId="2701CCA5"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p>
          <w:p w14:paraId="0B14AA17"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2CDE728" w14:textId="77777777" w:rsidR="005765F0" w:rsidRPr="000E36A7" w:rsidRDefault="005765F0"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準用第145条第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項</w:t>
            </w:r>
          </w:p>
          <w:p w14:paraId="2029C938" w14:textId="77777777" w:rsidR="005765F0" w:rsidRPr="000E36A7" w:rsidRDefault="005765F0" w:rsidP="0012451F">
            <w:pPr>
              <w:overflowPunct w:val="0"/>
              <w:jc w:val="left"/>
              <w:textAlignment w:val="baseline"/>
              <w:rPr>
                <w:rFonts w:ascii="ＭＳ ゴシック" w:eastAsia="ＭＳ ゴシック" w:hAnsi="ＭＳ ゴシック"/>
                <w:color w:val="000000"/>
                <w:sz w:val="20"/>
                <w:szCs w:val="20"/>
              </w:rPr>
            </w:pPr>
          </w:p>
        </w:tc>
      </w:tr>
      <w:tr w:rsidR="00B90B4E" w:rsidRPr="000E36A7" w14:paraId="3680648C" w14:textId="77777777" w:rsidTr="003F6722">
        <w:trPr>
          <w:gridAfter w:val="2"/>
          <w:wAfter w:w="283" w:type="dxa"/>
          <w:trHeight w:val="431"/>
          <w:jc w:val="center"/>
        </w:trPr>
        <w:tc>
          <w:tcPr>
            <w:tcW w:w="1668" w:type="dxa"/>
            <w:gridSpan w:val="5"/>
            <w:vAlign w:val="center"/>
          </w:tcPr>
          <w:p w14:paraId="243158F0"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眼</w:t>
            </w:r>
            <w:r w:rsidRPr="000E36A7">
              <w:rPr>
                <w:rFonts w:ascii="HG丸ｺﾞｼｯｸM-PRO" w:eastAsia="HG丸ｺﾞｼｯｸM-PRO" w:hAnsi="HG丸ｺﾞｼｯｸM-PRO"/>
                <w:color w:val="000000"/>
                <w:szCs w:val="21"/>
              </w:rPr>
              <w:t xml:space="preserve">  </w:t>
            </w:r>
            <w:r w:rsidRPr="000E36A7">
              <w:rPr>
                <w:rFonts w:ascii="HG丸ｺﾞｼｯｸM-PRO" w:eastAsia="HG丸ｺﾞｼｯｸM-PRO" w:hAnsi="HG丸ｺﾞｼｯｸM-PRO" w:hint="eastAsia"/>
                <w:color w:val="000000"/>
                <w:szCs w:val="21"/>
              </w:rPr>
              <w:t>事　項</w:t>
            </w:r>
          </w:p>
        </w:tc>
        <w:tc>
          <w:tcPr>
            <w:tcW w:w="7229" w:type="dxa"/>
            <w:gridSpan w:val="5"/>
            <w:vAlign w:val="center"/>
          </w:tcPr>
          <w:p w14:paraId="142DB459" w14:textId="77777777" w:rsidR="00B90B4E" w:rsidRPr="000E36A7" w:rsidRDefault="00B90B4E" w:rsidP="0079156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386C86E9"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1DD23301" w14:textId="77777777" w:rsidTr="003F6722">
        <w:trPr>
          <w:gridAfter w:val="2"/>
          <w:wAfter w:w="283" w:type="dxa"/>
          <w:trHeight w:val="14352"/>
          <w:jc w:val="center"/>
        </w:trPr>
        <w:tc>
          <w:tcPr>
            <w:tcW w:w="1668" w:type="dxa"/>
            <w:gridSpan w:val="5"/>
          </w:tcPr>
          <w:p w14:paraId="769E28C5"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C8F0C92"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13</w:t>
            </w:r>
            <w:r w:rsidRPr="000E36A7">
              <w:rPr>
                <w:rFonts w:ascii="ＭＳ ゴシック" w:eastAsia="ＭＳ ゴシック" w:hAnsi="ＭＳ ゴシック" w:cs="ＭＳ ゴシック" w:hint="eastAsia"/>
                <w:color w:val="000000"/>
                <w:kern w:val="0"/>
                <w:sz w:val="20"/>
                <w:szCs w:val="20"/>
              </w:rPr>
              <w:t xml:space="preserve">　利用者負担額に係る管理</w:t>
            </w:r>
          </w:p>
          <w:p w14:paraId="06E21263"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9E80F2C"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69ACF18"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C07A9D4"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D0B0941"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B6EB0E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60860AF3"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15EF58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2FF03EF"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C4695E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AF1B3F6"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591A432"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14</w:t>
            </w:r>
            <w:r w:rsidRPr="000E36A7">
              <w:rPr>
                <w:rFonts w:ascii="ＭＳ ゴシック" w:eastAsia="ＭＳ ゴシック" w:hAnsi="ＭＳ ゴシック" w:cs="ＭＳ ゴシック" w:hint="eastAsia"/>
                <w:color w:val="000000"/>
                <w:kern w:val="0"/>
                <w:sz w:val="20"/>
                <w:szCs w:val="20"/>
              </w:rPr>
              <w:t xml:space="preserve">　訓練等給付費の額に係る通知等</w:t>
            </w:r>
          </w:p>
          <w:p w14:paraId="6F54F9D1"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A00B034"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774764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9EB901D"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6D047316"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EC008E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82368B5"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1749DD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01D89395" w14:textId="77777777" w:rsidR="00B63467" w:rsidRPr="000E36A7" w:rsidRDefault="00B63467" w:rsidP="00AC313F">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15</w:t>
            </w:r>
            <w:r w:rsidRPr="000E36A7">
              <w:rPr>
                <w:rFonts w:ascii="ＭＳ ゴシック" w:eastAsia="ＭＳ ゴシック" w:hAnsi="ＭＳ ゴシック" w:cs="ＭＳ ゴシック" w:hint="eastAsia"/>
                <w:color w:val="000000"/>
                <w:kern w:val="0"/>
                <w:sz w:val="20"/>
                <w:szCs w:val="20"/>
              </w:rPr>
              <w:t xml:space="preserve">　指定就労継続支援Ａ型の取扱方針</w:t>
            </w:r>
          </w:p>
          <w:p w14:paraId="6CA2775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FCA52D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FD94FC8"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ED69CA6"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A4462D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C90F0C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6F72DDBC"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4B15967"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2BF91AB"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A443160" w14:textId="77777777" w:rsidR="00B63467" w:rsidRDefault="00B63467" w:rsidP="00AC313F">
            <w:pPr>
              <w:overflowPunct w:val="0"/>
              <w:textAlignment w:val="baseline"/>
              <w:rPr>
                <w:rFonts w:ascii="ＭＳ ゴシック" w:eastAsia="ＭＳ ゴシック" w:hAnsi="Times New Roman"/>
                <w:color w:val="000000"/>
                <w:kern w:val="0"/>
                <w:sz w:val="20"/>
                <w:szCs w:val="20"/>
              </w:rPr>
            </w:pPr>
          </w:p>
          <w:p w14:paraId="35270B10" w14:textId="77777777" w:rsidR="00E33ED4" w:rsidRDefault="00E33ED4" w:rsidP="00AC313F">
            <w:pPr>
              <w:overflowPunct w:val="0"/>
              <w:textAlignment w:val="baseline"/>
              <w:rPr>
                <w:rFonts w:ascii="ＭＳ ゴシック" w:eastAsia="ＭＳ ゴシック" w:hAnsi="Times New Roman"/>
                <w:color w:val="000000"/>
                <w:kern w:val="0"/>
                <w:sz w:val="20"/>
                <w:szCs w:val="20"/>
              </w:rPr>
            </w:pPr>
          </w:p>
          <w:p w14:paraId="35E040D3" w14:textId="77777777" w:rsidR="00E33ED4" w:rsidRPr="000E36A7" w:rsidRDefault="00E33ED4" w:rsidP="00AC313F">
            <w:pPr>
              <w:overflowPunct w:val="0"/>
              <w:textAlignment w:val="baseline"/>
              <w:rPr>
                <w:rFonts w:ascii="ＭＳ ゴシック" w:eastAsia="ＭＳ ゴシック" w:hAnsi="Times New Roman"/>
                <w:color w:val="000000"/>
                <w:kern w:val="0"/>
                <w:sz w:val="20"/>
                <w:szCs w:val="20"/>
              </w:rPr>
            </w:pPr>
          </w:p>
          <w:p w14:paraId="7723BA96" w14:textId="77777777" w:rsidR="00BB518F" w:rsidRPr="000E36A7" w:rsidRDefault="00BB518F" w:rsidP="00AC313F">
            <w:pPr>
              <w:overflowPunct w:val="0"/>
              <w:textAlignment w:val="baseline"/>
              <w:rPr>
                <w:rFonts w:ascii="ＭＳ ゴシック" w:eastAsia="ＭＳ ゴシック" w:hAnsi="Times New Roman"/>
                <w:color w:val="000000"/>
                <w:kern w:val="0"/>
                <w:sz w:val="20"/>
                <w:szCs w:val="20"/>
              </w:rPr>
            </w:pPr>
          </w:p>
          <w:p w14:paraId="30BA07D3" w14:textId="77777777" w:rsidR="00B63467" w:rsidRPr="000E36A7" w:rsidRDefault="00B63467" w:rsidP="00FD4E2E">
            <w:pPr>
              <w:overflowPunct w:val="0"/>
              <w:ind w:left="183" w:hangingChars="100" w:hanging="183"/>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color w:val="000000"/>
                <w:kern w:val="0"/>
                <w:sz w:val="20"/>
                <w:szCs w:val="20"/>
              </w:rPr>
              <w:t>16</w:t>
            </w:r>
            <w:r w:rsidRPr="000E36A7">
              <w:rPr>
                <w:rFonts w:ascii="ＭＳ ゴシック" w:eastAsia="ＭＳ ゴシック" w:hAnsi="ＭＳ ゴシック" w:cs="ＭＳ ゴシック" w:hint="eastAsia"/>
                <w:color w:val="000000"/>
                <w:kern w:val="0"/>
                <w:sz w:val="20"/>
                <w:szCs w:val="20"/>
              </w:rPr>
              <w:t xml:space="preserve">　就労継続支援Ａ型計画の作成等</w:t>
            </w:r>
          </w:p>
        </w:tc>
        <w:tc>
          <w:tcPr>
            <w:tcW w:w="7229" w:type="dxa"/>
            <w:gridSpan w:val="5"/>
          </w:tcPr>
          <w:p w14:paraId="6BCB02E4"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663ACB7A" w14:textId="77777777" w:rsidR="00B63467" w:rsidRPr="000E36A7" w:rsidRDefault="00B63467" w:rsidP="00AC313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支給決定障害者の依頼を受けて，当該支給決定障害者が同一の月に当該指定就労継続支援Ａ型事業者が提供する指定就労継続支援Ａ型及び他の指定障害福祉サービス等を受けたときは，当該指定就労継続支援Ａ型及び他の指定障害福祉サービス等に係る指定障害福祉サービス等費用基準額から当該指定就労継続支援Ａ型及び他の指定障害福祉サービス等につき法第</w:t>
            </w:r>
            <w:r w:rsidRPr="000E36A7">
              <w:rPr>
                <w:rFonts w:ascii="ＭＳ ゴシック" w:eastAsia="ＭＳ ゴシック" w:hAnsi="ＭＳ ゴシック" w:cs="ＭＳ ゴシック"/>
                <w:color w:val="000000"/>
                <w:kern w:val="0"/>
                <w:sz w:val="20"/>
                <w:szCs w:val="20"/>
              </w:rPr>
              <w:t>29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項（法第</w:t>
            </w:r>
            <w:r w:rsidRPr="000E36A7">
              <w:rPr>
                <w:rFonts w:ascii="ＭＳ ゴシック" w:eastAsia="ＭＳ ゴシック" w:hAnsi="ＭＳ ゴシック" w:cs="ＭＳ ゴシック"/>
                <w:color w:val="000000"/>
                <w:kern w:val="0"/>
                <w:sz w:val="20"/>
                <w:szCs w:val="20"/>
              </w:rPr>
              <w:t>31</w:t>
            </w:r>
            <w:r w:rsidRPr="000E36A7">
              <w:rPr>
                <w:rFonts w:ascii="ＭＳ ゴシック" w:eastAsia="ＭＳ ゴシック" w:hAnsi="ＭＳ ゴシック" w:cs="ＭＳ ゴシック" w:hint="eastAsia"/>
                <w:color w:val="000000"/>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789D01D3" w14:textId="77777777" w:rsidR="00B63467" w:rsidRPr="000E36A7" w:rsidRDefault="00B63467" w:rsidP="00AC313F">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この場合において，当該事業者は，利用者負担額合計額を市に報告するとともに，当該支給決定障害者及び当該他の指定障害福祉サービス等を提供した指定障害福祉サービス事業者等に通知しているか。</w:t>
            </w:r>
          </w:p>
          <w:p w14:paraId="3A5BFB2E"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5BFF38B"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5FEF018C" w14:textId="77777777" w:rsidR="00443A30" w:rsidRPr="000E36A7" w:rsidRDefault="00443A30" w:rsidP="00AC313F">
            <w:pPr>
              <w:overflowPunct w:val="0"/>
              <w:textAlignment w:val="baseline"/>
              <w:rPr>
                <w:rFonts w:ascii="ＭＳ ゴシック" w:eastAsia="ＭＳ ゴシック" w:hAnsi="Times New Roman"/>
                <w:color w:val="000000"/>
                <w:kern w:val="0"/>
                <w:sz w:val="20"/>
                <w:szCs w:val="20"/>
              </w:rPr>
            </w:pPr>
          </w:p>
          <w:p w14:paraId="6F1B40FB" w14:textId="77777777" w:rsidR="00B63467" w:rsidRPr="000E36A7" w:rsidRDefault="00D722DB"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事業者は，法定代理受領により市から指定就労継続支援Ａ型に係る訓練等給付費の支給を受けた場合は，支給決定障害者に対し，当該支給決定障害者に係る訓練等給付費の額を通知しているか。</w:t>
            </w:r>
          </w:p>
          <w:p w14:paraId="0398D752"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19891B44" w14:textId="77777777" w:rsidR="00D722DB" w:rsidRPr="000E36A7" w:rsidRDefault="00D722DB" w:rsidP="00AC313F">
            <w:pPr>
              <w:overflowPunct w:val="0"/>
              <w:textAlignment w:val="baseline"/>
              <w:rPr>
                <w:rFonts w:ascii="ＭＳ ゴシック" w:eastAsia="ＭＳ ゴシック" w:hAnsi="Times New Roman"/>
                <w:color w:val="000000"/>
                <w:kern w:val="0"/>
                <w:sz w:val="20"/>
                <w:szCs w:val="20"/>
              </w:rPr>
            </w:pPr>
          </w:p>
          <w:p w14:paraId="3BE7B534" w14:textId="77777777" w:rsidR="00B63467" w:rsidRPr="000E36A7" w:rsidRDefault="00B63467"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法定代理受領を行わない指定就労継続支援Ａ型に係る費用の支払を受けた場合は，その提供した指定就労継続支援Ａ型の内容，費用の額その他必要と認められる事項を記載したサービス提供証明書を支給決定障害者に対して交付しているか。</w:t>
            </w:r>
          </w:p>
          <w:p w14:paraId="431F59E4"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24C85D0A" w14:textId="77777777" w:rsidR="00D722DB" w:rsidRPr="000E36A7" w:rsidRDefault="00D722DB" w:rsidP="00AC313F">
            <w:pPr>
              <w:overflowPunct w:val="0"/>
              <w:textAlignment w:val="baseline"/>
              <w:rPr>
                <w:rFonts w:ascii="ＭＳ ゴシック" w:eastAsia="ＭＳ ゴシック" w:hAnsi="Times New Roman"/>
                <w:color w:val="000000"/>
                <w:kern w:val="0"/>
                <w:sz w:val="20"/>
                <w:szCs w:val="20"/>
              </w:rPr>
            </w:pPr>
          </w:p>
          <w:p w14:paraId="35A620F9" w14:textId="77777777" w:rsidR="00B63467" w:rsidRPr="001D77DD" w:rsidRDefault="00D722DB" w:rsidP="00AC313F">
            <w:pPr>
              <w:overflowPunct w:val="0"/>
              <w:ind w:left="366" w:hangingChars="200" w:hanging="366"/>
              <w:textAlignment w:val="baseline"/>
              <w:rPr>
                <w:rFonts w:ascii="ＭＳ ゴシック" w:eastAsia="ＭＳ ゴシック" w:hAnsi="Times New Roman"/>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事業者は，就労継続支援Ａ型計画に基づき，利用者の心身の状況等に応じて，その者の支援を適切に行うとともに，指定就労継続支援Ａ型の提供が漫然かつ画一的な</w:t>
            </w:r>
            <w:r w:rsidR="00B63467" w:rsidRPr="001D77DD">
              <w:rPr>
                <w:rFonts w:ascii="ＭＳ ゴシック" w:eastAsia="ＭＳ ゴシック" w:hAnsi="ＭＳ ゴシック" w:cs="ＭＳ ゴシック" w:hint="eastAsia"/>
                <w:kern w:val="0"/>
                <w:sz w:val="20"/>
                <w:szCs w:val="20"/>
              </w:rPr>
              <w:t>ものとならないように配慮しているか。</w:t>
            </w:r>
          </w:p>
          <w:p w14:paraId="414BD037" w14:textId="77777777" w:rsidR="00B63467" w:rsidRPr="001D77DD" w:rsidRDefault="00B63467" w:rsidP="00AC313F">
            <w:pPr>
              <w:overflowPunct w:val="0"/>
              <w:textAlignment w:val="baseline"/>
              <w:rPr>
                <w:rFonts w:ascii="ＭＳ ゴシック" w:eastAsia="ＭＳ ゴシック" w:hAnsi="Times New Roman"/>
                <w:kern w:val="0"/>
                <w:sz w:val="20"/>
                <w:szCs w:val="20"/>
              </w:rPr>
            </w:pPr>
          </w:p>
          <w:p w14:paraId="147FAD11" w14:textId="77777777" w:rsidR="00D722DB" w:rsidRPr="001D77DD" w:rsidRDefault="00AA6561" w:rsidP="00AC313F">
            <w:pPr>
              <w:overflowPunct w:val="0"/>
              <w:textAlignment w:val="baseline"/>
              <w:rPr>
                <w:rFonts w:ascii="ＭＳ ゴシック" w:eastAsia="ＭＳ ゴシック" w:hAnsi="Times New Roman"/>
                <w:kern w:val="0"/>
                <w:sz w:val="20"/>
                <w:szCs w:val="20"/>
              </w:rPr>
            </w:pPr>
            <w:r w:rsidRPr="001D77DD">
              <w:rPr>
                <w:rFonts w:ascii="ＭＳ ゴシック" w:eastAsia="ＭＳ ゴシック" w:hAnsi="Times New Roman" w:hint="eastAsia"/>
                <w:kern w:val="0"/>
                <w:sz w:val="20"/>
                <w:szCs w:val="20"/>
              </w:rPr>
              <w:t>（２）</w:t>
            </w:r>
            <w:r w:rsidR="000D7C7F" w:rsidRPr="001D77DD">
              <w:rPr>
                <w:rFonts w:ascii="ＭＳ ゴシック" w:eastAsia="ＭＳ ゴシック" w:hAnsi="Times New Roman" w:hint="eastAsia"/>
                <w:kern w:val="0"/>
                <w:sz w:val="20"/>
                <w:szCs w:val="20"/>
              </w:rPr>
              <w:t>事業者は、利用者が自立した日常生活又は社会生活を営むことができるよう、</w:t>
            </w:r>
          </w:p>
          <w:p w14:paraId="011F2BEA" w14:textId="77777777" w:rsidR="003126CC" w:rsidRPr="001D77DD" w:rsidRDefault="000D7C7F" w:rsidP="00AC313F">
            <w:pPr>
              <w:overflowPunct w:val="0"/>
              <w:textAlignment w:val="baseline"/>
              <w:rPr>
                <w:rFonts w:ascii="ＭＳ ゴシック" w:eastAsia="ＭＳ ゴシック" w:hAnsi="Times New Roman"/>
                <w:kern w:val="0"/>
                <w:sz w:val="20"/>
                <w:szCs w:val="20"/>
              </w:rPr>
            </w:pPr>
            <w:r w:rsidRPr="001D77DD">
              <w:rPr>
                <w:rFonts w:ascii="ＭＳ ゴシック" w:eastAsia="ＭＳ ゴシック" w:hAnsi="Times New Roman" w:hint="eastAsia"/>
                <w:kern w:val="0"/>
                <w:sz w:val="20"/>
                <w:szCs w:val="20"/>
              </w:rPr>
              <w:t xml:space="preserve">　　</w:t>
            </w:r>
            <w:r w:rsidR="000C70F4" w:rsidRPr="001D77DD">
              <w:rPr>
                <w:rFonts w:ascii="ＭＳ ゴシック" w:eastAsia="ＭＳ ゴシック" w:hAnsi="Times New Roman" w:hint="eastAsia"/>
                <w:kern w:val="0"/>
                <w:sz w:val="20"/>
                <w:szCs w:val="20"/>
              </w:rPr>
              <w:t>利用者の意思決定の支援に配慮しなければならない。</w:t>
            </w:r>
          </w:p>
          <w:p w14:paraId="23E44F1B" w14:textId="77777777" w:rsidR="003126CC" w:rsidRPr="001D77DD" w:rsidRDefault="003126CC" w:rsidP="00AC313F">
            <w:pPr>
              <w:overflowPunct w:val="0"/>
              <w:textAlignment w:val="baseline"/>
              <w:rPr>
                <w:rFonts w:ascii="ＭＳ ゴシック" w:eastAsia="ＭＳ ゴシック" w:hAnsi="Times New Roman"/>
                <w:kern w:val="0"/>
                <w:sz w:val="20"/>
                <w:szCs w:val="20"/>
              </w:rPr>
            </w:pPr>
          </w:p>
          <w:p w14:paraId="08BB80E6" w14:textId="77777777" w:rsidR="00B63467" w:rsidRPr="000E36A7" w:rsidRDefault="00B63467"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1D77DD">
              <w:rPr>
                <w:rFonts w:ascii="ＭＳ ゴシック" w:eastAsia="ＭＳ ゴシック" w:hAnsi="ＭＳ ゴシック" w:cs="ＭＳ ゴシック" w:hint="eastAsia"/>
                <w:kern w:val="0"/>
                <w:sz w:val="20"/>
                <w:szCs w:val="20"/>
              </w:rPr>
              <w:t>（</w:t>
            </w:r>
            <w:r w:rsidR="002D5284" w:rsidRPr="001D77DD">
              <w:rPr>
                <w:rFonts w:ascii="ＭＳ ゴシック" w:eastAsia="ＭＳ ゴシック" w:hAnsi="ＭＳ ゴシック" w:cs="ＭＳ ゴシック" w:hint="eastAsia"/>
                <w:kern w:val="0"/>
                <w:sz w:val="20"/>
                <w:szCs w:val="20"/>
              </w:rPr>
              <w:t>３</w:t>
            </w:r>
            <w:r w:rsidRPr="001D77DD">
              <w:rPr>
                <w:rFonts w:ascii="ＭＳ ゴシック" w:eastAsia="ＭＳ ゴシック" w:hAnsi="ＭＳ ゴシック" w:cs="ＭＳ ゴシック" w:hint="eastAsia"/>
                <w:kern w:val="0"/>
                <w:sz w:val="20"/>
                <w:szCs w:val="20"/>
              </w:rPr>
              <w:t>）事業所の従業者は，指定就労継続支援Ａ型の提供に当たっては，懇切丁寧を旨とし，利用者又はその家族に</w:t>
            </w:r>
            <w:r w:rsidRPr="000E36A7">
              <w:rPr>
                <w:rFonts w:ascii="ＭＳ ゴシック" w:eastAsia="ＭＳ ゴシック" w:hAnsi="ＭＳ ゴシック" w:cs="ＭＳ ゴシック" w:hint="eastAsia"/>
                <w:color w:val="000000"/>
                <w:kern w:val="0"/>
                <w:sz w:val="20"/>
                <w:szCs w:val="20"/>
              </w:rPr>
              <w:t>対し，支援上必要な事項について，理解しやすいように説明を行っているか。</w:t>
            </w:r>
          </w:p>
          <w:p w14:paraId="1C4CBE7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47341205" w14:textId="77777777" w:rsidR="00B63467" w:rsidRPr="000E36A7" w:rsidRDefault="00B63467" w:rsidP="00AC313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2D5284">
              <w:rPr>
                <w:rFonts w:ascii="ＭＳ ゴシック" w:eastAsia="ＭＳ ゴシック" w:hAnsi="ＭＳ ゴシック" w:cs="ＭＳ ゴシック" w:hint="eastAsia"/>
                <w:color w:val="000000"/>
                <w:kern w:val="0"/>
                <w:sz w:val="20"/>
                <w:szCs w:val="20"/>
              </w:rPr>
              <w:t>４</w:t>
            </w:r>
            <w:r w:rsidRPr="000E36A7">
              <w:rPr>
                <w:rFonts w:ascii="ＭＳ ゴシック" w:eastAsia="ＭＳ ゴシック" w:hAnsi="ＭＳ ゴシック" w:cs="ＭＳ ゴシック" w:hint="eastAsia"/>
                <w:color w:val="000000"/>
                <w:kern w:val="0"/>
                <w:sz w:val="20"/>
                <w:szCs w:val="20"/>
              </w:rPr>
              <w:t>）事業者は，その提供する指定就労継続支援Ａ型の質の評価を行い，常にその改善を図っているか。</w:t>
            </w:r>
          </w:p>
          <w:p w14:paraId="33A414C9"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38BE1F6A" w14:textId="77777777" w:rsidR="00B63467" w:rsidRPr="000E36A7" w:rsidRDefault="00B63467" w:rsidP="00AC313F">
            <w:pPr>
              <w:overflowPunct w:val="0"/>
              <w:textAlignment w:val="baseline"/>
              <w:rPr>
                <w:rFonts w:ascii="ＭＳ ゴシック" w:eastAsia="ＭＳ ゴシック" w:hAnsi="Times New Roman"/>
                <w:color w:val="000000"/>
                <w:kern w:val="0"/>
                <w:sz w:val="20"/>
                <w:szCs w:val="20"/>
              </w:rPr>
            </w:pPr>
          </w:p>
          <w:p w14:paraId="70C7E86B" w14:textId="77777777" w:rsidR="00BB518F" w:rsidRPr="000E36A7" w:rsidRDefault="00BB518F" w:rsidP="00AC313F">
            <w:pPr>
              <w:overflowPunct w:val="0"/>
              <w:textAlignment w:val="baseline"/>
              <w:rPr>
                <w:rFonts w:ascii="ＭＳ ゴシック" w:eastAsia="ＭＳ ゴシック" w:hAnsi="Times New Roman"/>
                <w:color w:val="000000"/>
                <w:kern w:val="0"/>
                <w:sz w:val="20"/>
                <w:szCs w:val="20"/>
              </w:rPr>
            </w:pPr>
          </w:p>
          <w:p w14:paraId="402C3294" w14:textId="77777777" w:rsidR="00B63467" w:rsidRPr="000E36A7" w:rsidRDefault="00B63467" w:rsidP="00AC313F">
            <w:pPr>
              <w:overflowPunct w:val="0"/>
              <w:ind w:left="366" w:hangingChars="200" w:hanging="366"/>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（１）事業所の管理者は，サービス管理責任者に指定就労継続支援Ａ型に係る個別支援計画（就労継続支援Ａ型計画）の作成に関する業務を担当させているか。</w:t>
            </w:r>
          </w:p>
        </w:tc>
        <w:tc>
          <w:tcPr>
            <w:tcW w:w="1239" w:type="dxa"/>
          </w:tcPr>
          <w:p w14:paraId="7A9D2C35"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7AB5E24A"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EB72699"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43507CD8"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01D24C54"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7BC6EE88"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19B9C435"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06A8E5EC"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188938D9"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いる・いない</w:t>
            </w:r>
          </w:p>
          <w:p w14:paraId="63569374"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0B63B2F1"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0AD48D50"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173DEDAA"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3DD33DB1"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6BF28C36"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2F9D672"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55A4C3BB"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2CF5C17D" w14:textId="77777777" w:rsidR="00D722DB" w:rsidRPr="000E36A7" w:rsidRDefault="00D722DB" w:rsidP="00F45396">
            <w:pPr>
              <w:overflowPunct w:val="0"/>
              <w:jc w:val="center"/>
              <w:textAlignment w:val="baseline"/>
              <w:rPr>
                <w:rFonts w:ascii="ＭＳ ゴシック" w:eastAsia="ＭＳ ゴシック" w:hAnsi="Times New Roman"/>
                <w:color w:val="000000"/>
                <w:kern w:val="0"/>
                <w:sz w:val="20"/>
                <w:szCs w:val="20"/>
              </w:rPr>
            </w:pPr>
          </w:p>
          <w:p w14:paraId="6B0CA91B"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5FC062B3"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2974A76"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31107E1D"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60C2F214"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31CDD769"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40CDB16F"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2E1CC472"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0A90A14"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0FF471BE"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2FBC3CA6"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636F6FBD"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51E91C8"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40CB839E"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5A8515B2"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E9E2A93"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54D42C3B" w14:textId="77777777" w:rsidR="00B63467" w:rsidRPr="000E36A7" w:rsidRDefault="00B63467" w:rsidP="00F45396">
            <w:pPr>
              <w:overflowPunct w:val="0"/>
              <w:jc w:val="center"/>
              <w:textAlignment w:val="baseline"/>
              <w:rPr>
                <w:rFonts w:ascii="ＭＳ ゴシック" w:eastAsia="ＭＳ ゴシック" w:hAnsi="Times New Roman"/>
                <w:color w:val="000000"/>
                <w:kern w:val="0"/>
                <w:sz w:val="20"/>
                <w:szCs w:val="20"/>
              </w:rPr>
            </w:pPr>
          </w:p>
          <w:p w14:paraId="6AB1C3AD" w14:textId="77777777" w:rsidR="00BB518F" w:rsidRPr="000E36A7" w:rsidRDefault="00BB518F" w:rsidP="00F45396">
            <w:pPr>
              <w:overflowPunct w:val="0"/>
              <w:jc w:val="center"/>
              <w:textAlignment w:val="baseline"/>
              <w:rPr>
                <w:rFonts w:ascii="ＭＳ ゴシック" w:eastAsia="ＭＳ ゴシック" w:hAnsi="Times New Roman"/>
                <w:color w:val="000000"/>
                <w:kern w:val="0"/>
                <w:sz w:val="20"/>
                <w:szCs w:val="20"/>
              </w:rPr>
            </w:pPr>
          </w:p>
          <w:p w14:paraId="40ACA16F" w14:textId="77777777" w:rsidR="00B63467" w:rsidRDefault="00B63467" w:rsidP="00F45396">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9B9F425" w14:textId="77777777" w:rsidR="001D1EEE" w:rsidRDefault="001D1EEE" w:rsidP="00F45396">
            <w:pPr>
              <w:overflowPunct w:val="0"/>
              <w:jc w:val="center"/>
              <w:textAlignment w:val="baseline"/>
              <w:rPr>
                <w:rFonts w:ascii="ＭＳ ゴシック" w:eastAsia="ＭＳ ゴシック" w:hAnsi="ＭＳ ゴシック" w:cs="ＭＳ ゴシック"/>
                <w:color w:val="000000"/>
                <w:kern w:val="0"/>
                <w:sz w:val="20"/>
                <w:szCs w:val="20"/>
              </w:rPr>
            </w:pPr>
          </w:p>
          <w:p w14:paraId="2DD7FA99" w14:textId="77777777" w:rsidR="001D1EEE" w:rsidRDefault="001D1EEE" w:rsidP="00F45396">
            <w:pPr>
              <w:overflowPunct w:val="0"/>
              <w:jc w:val="center"/>
              <w:textAlignment w:val="baseline"/>
              <w:rPr>
                <w:rFonts w:ascii="ＭＳ ゴシック" w:eastAsia="ＭＳ ゴシック" w:hAnsi="ＭＳ ゴシック" w:cs="ＭＳ ゴシック"/>
                <w:color w:val="000000"/>
                <w:kern w:val="0"/>
                <w:sz w:val="20"/>
                <w:szCs w:val="20"/>
              </w:rPr>
            </w:pPr>
          </w:p>
          <w:p w14:paraId="51B57A2D" w14:textId="77777777" w:rsidR="001D1EEE" w:rsidRDefault="001D1EEE" w:rsidP="00F45396">
            <w:pPr>
              <w:overflowPunct w:val="0"/>
              <w:jc w:val="center"/>
              <w:textAlignment w:val="baseline"/>
              <w:rPr>
                <w:rFonts w:ascii="ＭＳ ゴシック" w:eastAsia="ＭＳ ゴシック" w:hAnsi="ＭＳ ゴシック" w:cs="ＭＳ ゴシック"/>
                <w:color w:val="000000"/>
                <w:kern w:val="0"/>
                <w:sz w:val="20"/>
                <w:szCs w:val="20"/>
              </w:rPr>
            </w:pPr>
          </w:p>
          <w:p w14:paraId="3A1CEBD6" w14:textId="77777777" w:rsidR="001D1EEE" w:rsidRDefault="001D1EEE" w:rsidP="00F45396">
            <w:pPr>
              <w:overflowPunct w:val="0"/>
              <w:jc w:val="center"/>
              <w:textAlignment w:val="baseline"/>
              <w:rPr>
                <w:rFonts w:ascii="ＭＳ ゴシック" w:eastAsia="ＭＳ ゴシック" w:hAnsi="ＭＳ ゴシック" w:cs="ＭＳ ゴシック"/>
                <w:color w:val="000000"/>
                <w:kern w:val="0"/>
                <w:sz w:val="20"/>
                <w:szCs w:val="20"/>
              </w:rPr>
            </w:pPr>
          </w:p>
          <w:p w14:paraId="02904245" w14:textId="77777777" w:rsidR="001D1EEE" w:rsidRDefault="001D1EEE" w:rsidP="001D1EEE">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34AF627" w14:textId="77777777" w:rsidR="001D1EEE" w:rsidRPr="000E36A7" w:rsidRDefault="001D1EEE" w:rsidP="00F45396">
            <w:pPr>
              <w:overflowPunct w:val="0"/>
              <w:jc w:val="center"/>
              <w:textAlignment w:val="baseline"/>
              <w:rPr>
                <w:rFonts w:ascii="ＭＳ ゴシック" w:eastAsia="ＭＳ ゴシック" w:hAnsi="ＭＳ ゴシック"/>
                <w:color w:val="000000"/>
                <w:sz w:val="22"/>
                <w:szCs w:val="22"/>
              </w:rPr>
            </w:pPr>
          </w:p>
        </w:tc>
      </w:tr>
      <w:tr w:rsidR="006B0F00" w:rsidRPr="000E36A7" w14:paraId="3DBD8E2E" w14:textId="77777777" w:rsidTr="00247E4C">
        <w:trPr>
          <w:gridBefore w:val="4"/>
          <w:wBefore w:w="424" w:type="dxa"/>
          <w:trHeight w:val="431"/>
          <w:jc w:val="center"/>
        </w:trPr>
        <w:tc>
          <w:tcPr>
            <w:tcW w:w="6026" w:type="dxa"/>
            <w:gridSpan w:val="4"/>
            <w:vAlign w:val="center"/>
          </w:tcPr>
          <w:p w14:paraId="23FB6915"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EFB1B8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025CD0A9"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8E57A6" w:rsidRPr="000E36A7" w14:paraId="5F9BA71F" w14:textId="77777777" w:rsidTr="00247E4C">
        <w:trPr>
          <w:gridBefore w:val="4"/>
          <w:wBefore w:w="424" w:type="dxa"/>
          <w:trHeight w:val="14352"/>
          <w:jc w:val="center"/>
        </w:trPr>
        <w:tc>
          <w:tcPr>
            <w:tcW w:w="6026" w:type="dxa"/>
            <w:gridSpan w:val="4"/>
          </w:tcPr>
          <w:p w14:paraId="2C0449B0"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B8BC0A6"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7B6A86BA"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40BF9963"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116C42B6"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0147E822"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EA113AE"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447CBDF3"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008FDA04"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29AB6A8D"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0236550" w14:textId="77777777" w:rsidR="008E57A6" w:rsidRDefault="008E57A6" w:rsidP="00AC313F">
            <w:pPr>
              <w:overflowPunct w:val="0"/>
              <w:textAlignment w:val="baseline"/>
              <w:rPr>
                <w:rFonts w:ascii="ＭＳ ゴシック" w:eastAsia="ＭＳ ゴシック" w:hAnsi="Times New Roman"/>
                <w:color w:val="000000"/>
                <w:kern w:val="0"/>
                <w:sz w:val="20"/>
                <w:szCs w:val="20"/>
              </w:rPr>
            </w:pPr>
          </w:p>
          <w:p w14:paraId="6AD5DA70" w14:textId="77777777" w:rsidR="004F7B09" w:rsidRPr="000E36A7" w:rsidRDefault="004F7B09" w:rsidP="00AC313F">
            <w:pPr>
              <w:overflowPunct w:val="0"/>
              <w:textAlignment w:val="baseline"/>
              <w:rPr>
                <w:rFonts w:ascii="ＭＳ ゴシック" w:eastAsia="ＭＳ ゴシック" w:hAnsi="Times New Roman"/>
                <w:color w:val="000000"/>
                <w:kern w:val="0"/>
                <w:sz w:val="20"/>
                <w:szCs w:val="20"/>
              </w:rPr>
            </w:pPr>
          </w:p>
          <w:p w14:paraId="58F274FB"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687EAB3E"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5E7C5AD0" w14:textId="77777777" w:rsidR="00D722DB" w:rsidRPr="000E36A7" w:rsidRDefault="00D722DB" w:rsidP="00F45396">
            <w:pPr>
              <w:ind w:left="183" w:hangingChars="100" w:hanging="183"/>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○指定就労継続支援Ａ型事業者は、市町村から法定代理受領を行う指定就労継続支援Ａ型に係る</w:t>
            </w:r>
            <w:r w:rsidR="00E168EE">
              <w:rPr>
                <w:rFonts w:ascii="ＭＳ ゴシック" w:eastAsia="ＭＳ ゴシック" w:hAnsi="Times New Roman" w:hint="eastAsia"/>
                <w:color w:val="000000"/>
                <w:kern w:val="0"/>
                <w:sz w:val="20"/>
                <w:szCs w:val="20"/>
              </w:rPr>
              <w:t>訓練等</w:t>
            </w:r>
            <w:r w:rsidRPr="000E36A7">
              <w:rPr>
                <w:rFonts w:ascii="ＭＳ ゴシック" w:eastAsia="ＭＳ ゴシック" w:hAnsi="Times New Roman" w:hint="eastAsia"/>
                <w:color w:val="000000"/>
                <w:kern w:val="0"/>
                <w:sz w:val="20"/>
                <w:szCs w:val="20"/>
              </w:rPr>
              <w:t>給付費の支給を受けた場合は、支給決定障害者に対し、当該支給決定障害者に係る訓練等給付費の額を通知すること。</w:t>
            </w:r>
          </w:p>
          <w:p w14:paraId="63B4CFFA"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2A9B91AC"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サービス提供証明書の利用者への交付</w:t>
            </w:r>
          </w:p>
          <w:p w14:paraId="2D3043E2" w14:textId="77777777" w:rsidR="008E57A6" w:rsidRPr="000E36A7" w:rsidRDefault="008E57A6" w:rsidP="00D722DB">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利用者が市に対し訓練等給付費を請求する上で必要と認められる事項を記載したサービス提供証明書を利用者に交付しなければならない。</w:t>
            </w:r>
          </w:p>
          <w:p w14:paraId="2FA90B1F"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031C6BD3" w14:textId="77777777" w:rsidR="00FD4E2E" w:rsidRPr="000E36A7" w:rsidRDefault="00FD4E2E" w:rsidP="00AC313F">
            <w:pPr>
              <w:overflowPunct w:val="0"/>
              <w:textAlignment w:val="baseline"/>
              <w:rPr>
                <w:rFonts w:ascii="ＭＳ ゴシック" w:eastAsia="ＭＳ ゴシック" w:hAnsi="Times New Roman"/>
                <w:color w:val="000000"/>
                <w:kern w:val="0"/>
                <w:sz w:val="20"/>
                <w:szCs w:val="20"/>
              </w:rPr>
            </w:pPr>
          </w:p>
          <w:p w14:paraId="74611CAB" w14:textId="77777777" w:rsidR="008E57A6" w:rsidRPr="000E36A7" w:rsidRDefault="008E57A6" w:rsidP="0061441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95D3F8" w14:textId="77777777" w:rsidR="00614417" w:rsidRPr="000E36A7" w:rsidRDefault="00614417" w:rsidP="0061441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AF1A7A3" w14:textId="77777777" w:rsidR="00614417" w:rsidRPr="000E36A7" w:rsidRDefault="00614417" w:rsidP="0061441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3B8EA30" w14:textId="77777777" w:rsidR="00614417" w:rsidRPr="000E36A7" w:rsidRDefault="00614417" w:rsidP="0061441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7FD0256" w14:textId="77777777" w:rsidR="00D722DB" w:rsidRPr="00DA45F4" w:rsidRDefault="00D722DB" w:rsidP="00F45396">
            <w:pPr>
              <w:overflowPunct w:val="0"/>
              <w:ind w:left="183" w:hangingChars="100" w:hanging="183"/>
              <w:textAlignment w:val="baseline"/>
              <w:rPr>
                <w:rFonts w:ascii="ＭＳ ゴシック" w:eastAsia="ＭＳ ゴシック" w:hAnsi="ＭＳ ゴシック"/>
                <w:sz w:val="20"/>
                <w:szCs w:val="20"/>
              </w:rPr>
            </w:pPr>
            <w:r w:rsidRPr="000E36A7">
              <w:rPr>
                <w:rFonts w:ascii="ＭＳ ゴシック" w:eastAsia="ＭＳ ゴシック" w:hAnsi="ＭＳ ゴシック" w:hint="eastAsia"/>
                <w:color w:val="000000"/>
                <w:sz w:val="20"/>
                <w:szCs w:val="20"/>
              </w:rPr>
              <w:t>○（</w:t>
            </w:r>
            <w:r w:rsidR="00E168EE">
              <w:rPr>
                <w:rFonts w:ascii="ＭＳ ゴシック" w:eastAsia="ＭＳ ゴシック" w:hAnsi="ＭＳ ゴシック" w:hint="eastAsia"/>
                <w:color w:val="000000"/>
                <w:sz w:val="20"/>
                <w:szCs w:val="20"/>
              </w:rPr>
              <w:t>３</w:t>
            </w:r>
            <w:r w:rsidRPr="000E36A7">
              <w:rPr>
                <w:rFonts w:ascii="ＭＳ ゴシック" w:eastAsia="ＭＳ ゴシック" w:hAnsi="ＭＳ ゴシック" w:hint="eastAsia"/>
                <w:color w:val="000000"/>
                <w:sz w:val="20"/>
                <w:szCs w:val="20"/>
              </w:rPr>
              <w:t>）の「支援上必要な事項」とは，指定就労継続支援</w:t>
            </w:r>
            <w:r w:rsidR="00614417" w:rsidRPr="000E36A7">
              <w:rPr>
                <w:rFonts w:ascii="ＭＳ ゴシック" w:eastAsia="ＭＳ ゴシック" w:hAnsi="ＭＳ ゴシック" w:hint="eastAsia"/>
                <w:color w:val="000000"/>
                <w:sz w:val="20"/>
                <w:szCs w:val="20"/>
              </w:rPr>
              <w:t>Ａ</w:t>
            </w:r>
            <w:r w:rsidRPr="000E36A7">
              <w:rPr>
                <w:rFonts w:ascii="ＭＳ ゴシック" w:eastAsia="ＭＳ ゴシック" w:hAnsi="ＭＳ ゴシック" w:hint="eastAsia"/>
                <w:color w:val="000000"/>
                <w:sz w:val="20"/>
                <w:szCs w:val="20"/>
              </w:rPr>
              <w:t>型計画の目標及び内容</w:t>
            </w:r>
            <w:r w:rsidRPr="00DA45F4">
              <w:rPr>
                <w:rFonts w:ascii="ＭＳ ゴシック" w:eastAsia="ＭＳ ゴシック" w:hAnsi="ＭＳ ゴシック" w:hint="eastAsia"/>
                <w:sz w:val="20"/>
                <w:szCs w:val="20"/>
              </w:rPr>
              <w:t>のほか，行事及び日課等も含む。</w:t>
            </w:r>
          </w:p>
          <w:p w14:paraId="004F815A" w14:textId="3152D41A" w:rsidR="00D722DB" w:rsidRPr="00DA45F4" w:rsidRDefault="00F45396" w:rsidP="00D722DB">
            <w:pPr>
              <w:overflowPunct w:val="0"/>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 xml:space="preserve">　</w:t>
            </w:r>
            <w:r w:rsidR="00E168EE" w:rsidRPr="00DA45F4">
              <w:rPr>
                <w:rFonts w:ascii="ＭＳ ゴシック" w:eastAsia="ＭＳ ゴシック" w:hAnsi="ＭＳ ゴシック" w:hint="eastAsia"/>
                <w:sz w:val="20"/>
                <w:szCs w:val="20"/>
              </w:rPr>
              <w:t>なお、把握した本人の意向については、サービス提供記録や</w:t>
            </w:r>
            <w:r w:rsidR="008378E2">
              <w:rPr>
                <w:rFonts w:ascii="ＭＳ ゴシック" w:eastAsia="ＭＳ ゴシック" w:hAnsi="ＭＳ ゴシック" w:hint="eastAsia"/>
                <w:sz w:val="20"/>
                <w:szCs w:val="20"/>
              </w:rPr>
              <w:t>面談</w:t>
            </w:r>
            <w:r w:rsidR="00E168EE" w:rsidRPr="00DA45F4">
              <w:rPr>
                <w:rFonts w:ascii="ＭＳ ゴシック" w:eastAsia="ＭＳ ゴシック" w:hAnsi="ＭＳ ゴシック" w:hint="eastAsia"/>
                <w:sz w:val="20"/>
                <w:szCs w:val="20"/>
              </w:rPr>
              <w:t>記録</w:t>
            </w:r>
          </w:p>
          <w:p w14:paraId="05220096" w14:textId="77777777" w:rsidR="00234BD6" w:rsidRPr="00DA45F4" w:rsidRDefault="00E168EE" w:rsidP="00D722DB">
            <w:pPr>
              <w:overflowPunct w:val="0"/>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 xml:space="preserve">　等</w:t>
            </w:r>
            <w:r w:rsidR="00234BD6" w:rsidRPr="00DA45F4">
              <w:rPr>
                <w:rFonts w:ascii="ＭＳ ゴシック" w:eastAsia="ＭＳ ゴシック" w:hAnsi="ＭＳ ゴシック" w:hint="eastAsia"/>
                <w:sz w:val="20"/>
                <w:szCs w:val="20"/>
              </w:rPr>
              <w:t>に記録するとともに、本人の意向を踏まえたサービス提供体制の確</w:t>
            </w:r>
          </w:p>
          <w:p w14:paraId="047D3863" w14:textId="77777777" w:rsidR="00E168EE" w:rsidRPr="00DA45F4" w:rsidRDefault="00234BD6" w:rsidP="00D722DB">
            <w:pPr>
              <w:overflowPunct w:val="0"/>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 xml:space="preserve">　保</w:t>
            </w:r>
            <w:r w:rsidR="00B710D3" w:rsidRPr="00DA45F4">
              <w:rPr>
                <w:rFonts w:ascii="ＭＳ ゴシック" w:eastAsia="ＭＳ ゴシック" w:hAnsi="ＭＳ ゴシック" w:hint="eastAsia"/>
                <w:sz w:val="20"/>
                <w:szCs w:val="20"/>
              </w:rPr>
              <w:t>について、人員体制の見直し等を含め必要な検討を行った結果、</w:t>
            </w:r>
          </w:p>
          <w:p w14:paraId="52E8F129" w14:textId="77777777" w:rsidR="00B710D3" w:rsidRPr="00DA45F4" w:rsidRDefault="00B710D3" w:rsidP="00D722DB">
            <w:pPr>
              <w:overflowPunct w:val="0"/>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 xml:space="preserve">　人員体制の確保等の観点から十分に対応することが難しい場合には、</w:t>
            </w:r>
          </w:p>
          <w:p w14:paraId="4D789897" w14:textId="77777777" w:rsidR="00B710D3" w:rsidRPr="00DA45F4" w:rsidRDefault="00B710D3" w:rsidP="00D722DB">
            <w:pPr>
              <w:overflowPunct w:val="0"/>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 xml:space="preserve">　その旨を利用者に対してていねいに説明を行い、理解を得るよう努め</w:t>
            </w:r>
          </w:p>
          <w:p w14:paraId="2682A4C2" w14:textId="77777777" w:rsidR="00B710D3" w:rsidRPr="00DA45F4" w:rsidRDefault="00B710D3" w:rsidP="00B710D3">
            <w:pPr>
              <w:overflowPunct w:val="0"/>
              <w:ind w:firstLineChars="100" w:firstLine="183"/>
              <w:textAlignment w:val="baseline"/>
              <w:rPr>
                <w:rFonts w:ascii="ＭＳ ゴシック" w:eastAsia="ＭＳ ゴシック" w:hAnsi="ＭＳ ゴシック"/>
                <w:sz w:val="20"/>
                <w:szCs w:val="20"/>
              </w:rPr>
            </w:pPr>
            <w:r w:rsidRPr="00DA45F4">
              <w:rPr>
                <w:rFonts w:ascii="ＭＳ ゴシック" w:eastAsia="ＭＳ ゴシック" w:hAnsi="ＭＳ ゴシック" w:hint="eastAsia"/>
                <w:sz w:val="20"/>
                <w:szCs w:val="20"/>
              </w:rPr>
              <w:t>ること。</w:t>
            </w:r>
          </w:p>
          <w:p w14:paraId="7CF78063" w14:textId="77777777" w:rsidR="00614417" w:rsidRPr="00DA45F4" w:rsidRDefault="00614417" w:rsidP="00D722DB">
            <w:pPr>
              <w:overflowPunct w:val="0"/>
              <w:textAlignment w:val="baseline"/>
              <w:rPr>
                <w:rFonts w:ascii="ＭＳ ゴシック" w:eastAsia="ＭＳ ゴシック" w:hAnsi="ＭＳ ゴシック"/>
                <w:sz w:val="20"/>
                <w:szCs w:val="20"/>
              </w:rPr>
            </w:pPr>
          </w:p>
          <w:p w14:paraId="3E0554F8" w14:textId="77777777" w:rsidR="00D722DB" w:rsidRPr="000E36A7" w:rsidRDefault="00614417" w:rsidP="00F45396">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○指定就労継続支援Ａ</w:t>
            </w:r>
            <w:r w:rsidR="00D722DB" w:rsidRPr="000E36A7">
              <w:rPr>
                <w:rFonts w:ascii="ＭＳ ゴシック" w:eastAsia="ＭＳ ゴシック" w:hAnsi="ＭＳ ゴシック" w:hint="eastAsia"/>
                <w:color w:val="000000"/>
                <w:sz w:val="20"/>
                <w:szCs w:val="20"/>
              </w:rPr>
              <w:t>型事業者は，自らその提供するサービスの質の評価を行うことはもとより，第三者による外部評価の導入を図るよう努め，常にサービスを提供する事業者としての質の改善を図らなければならない。</w:t>
            </w:r>
          </w:p>
          <w:p w14:paraId="6D99836F" w14:textId="77777777" w:rsidR="00D722DB" w:rsidRPr="000E36A7" w:rsidRDefault="00D722DB" w:rsidP="00D722DB">
            <w:pPr>
              <w:overflowPunct w:val="0"/>
              <w:textAlignment w:val="baseline"/>
              <w:rPr>
                <w:rFonts w:ascii="ＭＳ ゴシック" w:eastAsia="ＭＳ ゴシック" w:hAnsi="ＭＳ ゴシック"/>
                <w:color w:val="000000"/>
                <w:sz w:val="20"/>
                <w:szCs w:val="20"/>
              </w:rPr>
            </w:pPr>
          </w:p>
          <w:p w14:paraId="35543542" w14:textId="77777777" w:rsidR="00D722DB" w:rsidRPr="000E36A7" w:rsidRDefault="00BB518F" w:rsidP="00F45396">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○就労継続支援Ａ</w:t>
            </w:r>
            <w:r w:rsidR="00D722DB" w:rsidRPr="000E36A7">
              <w:rPr>
                <w:rFonts w:ascii="ＭＳ ゴシック" w:eastAsia="ＭＳ ゴシック" w:hAnsi="ＭＳ ゴシック" w:hint="eastAsia"/>
                <w:color w:val="000000"/>
                <w:sz w:val="20"/>
                <w:szCs w:val="20"/>
              </w:rPr>
              <w:t>型計画は，利用者及びその家族の生活に対する意向，総合的な支援の方針，生活全般の質を向上させるための課題</w:t>
            </w:r>
            <w:r w:rsidRPr="000E36A7">
              <w:rPr>
                <w:rFonts w:ascii="ＭＳ ゴシック" w:eastAsia="ＭＳ ゴシック" w:hAnsi="ＭＳ ゴシック" w:hint="eastAsia"/>
                <w:color w:val="000000"/>
                <w:sz w:val="20"/>
                <w:szCs w:val="20"/>
              </w:rPr>
              <w:t>，指定障害福祉サービスの目標及びその達成時期，指定就労継続支援Ａ</w:t>
            </w:r>
            <w:r w:rsidR="00D722DB" w:rsidRPr="000E36A7">
              <w:rPr>
                <w:rFonts w:ascii="ＭＳ ゴシック" w:eastAsia="ＭＳ ゴシック" w:hAnsi="ＭＳ ゴシック" w:hint="eastAsia"/>
                <w:color w:val="000000"/>
                <w:sz w:val="20"/>
                <w:szCs w:val="20"/>
              </w:rPr>
              <w:t>型を提供する上での留意事項等を記載した書面である。</w:t>
            </w:r>
          </w:p>
        </w:tc>
        <w:tc>
          <w:tcPr>
            <w:tcW w:w="1843" w:type="dxa"/>
          </w:tcPr>
          <w:p w14:paraId="7A8BE93C" w14:textId="77777777" w:rsidR="008E57A6" w:rsidRPr="000E36A7" w:rsidRDefault="008E57A6" w:rsidP="00AC313F">
            <w:pPr>
              <w:overflowPunct w:val="0"/>
              <w:ind w:left="183" w:hangingChars="100" w:hanging="183"/>
              <w:textAlignment w:val="baseline"/>
              <w:rPr>
                <w:rFonts w:ascii="ＭＳ ゴシック" w:eastAsia="ＭＳ ゴシック" w:hAnsi="ＭＳ ゴシック"/>
                <w:color w:val="000000"/>
                <w:sz w:val="20"/>
                <w:szCs w:val="20"/>
              </w:rPr>
            </w:pPr>
          </w:p>
          <w:p w14:paraId="647F8ED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C97CB9D"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366B030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25FF7D6"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76B3B3D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67073CE8"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1BB88F96"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12693846"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69A0938B" w14:textId="77777777" w:rsidR="00DE30E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A9C0DCC" w14:textId="77777777" w:rsidR="004F7B09" w:rsidRPr="000E36A7" w:rsidRDefault="004F7B09" w:rsidP="00AC313F">
            <w:pPr>
              <w:overflowPunct w:val="0"/>
              <w:ind w:left="183" w:hangingChars="100" w:hanging="183"/>
              <w:textAlignment w:val="baseline"/>
              <w:rPr>
                <w:rFonts w:ascii="ＭＳ ゴシック" w:eastAsia="ＭＳ ゴシック" w:hAnsi="ＭＳ ゴシック"/>
                <w:color w:val="000000"/>
                <w:sz w:val="20"/>
                <w:szCs w:val="20"/>
              </w:rPr>
            </w:pPr>
          </w:p>
          <w:p w14:paraId="50492B9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221A0F82"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5CD1A4EC"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○通知の写し</w:t>
            </w:r>
          </w:p>
          <w:p w14:paraId="71B0E280"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29EE3081"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31C77CD6"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D0CEB84"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03B415A0"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○サービス提供証明書の写し</w:t>
            </w:r>
          </w:p>
          <w:p w14:paraId="2EAE597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71AB08DD"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97FEFEF"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C248229"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2FA22CAC"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7B988AC9"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26114C17"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00A0C6A1"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32F0D1C6"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5BAC771D" w14:textId="77777777" w:rsidR="00DE30E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0262853E" w14:textId="77777777" w:rsidR="005E57D1" w:rsidRDefault="005E57D1" w:rsidP="00AC313F">
            <w:pPr>
              <w:overflowPunct w:val="0"/>
              <w:ind w:left="183" w:hangingChars="100" w:hanging="183"/>
              <w:textAlignment w:val="baseline"/>
              <w:rPr>
                <w:rFonts w:ascii="ＭＳ ゴシック" w:eastAsia="ＭＳ ゴシック" w:hAnsi="ＭＳ ゴシック"/>
                <w:color w:val="000000"/>
                <w:sz w:val="20"/>
                <w:szCs w:val="20"/>
              </w:rPr>
            </w:pPr>
          </w:p>
          <w:p w14:paraId="189E5452" w14:textId="77777777" w:rsidR="005E57D1" w:rsidRDefault="005E57D1" w:rsidP="00AC313F">
            <w:pPr>
              <w:overflowPunct w:val="0"/>
              <w:ind w:left="183" w:hangingChars="100" w:hanging="183"/>
              <w:textAlignment w:val="baseline"/>
              <w:rPr>
                <w:rFonts w:ascii="ＭＳ ゴシック" w:eastAsia="ＭＳ ゴシック" w:hAnsi="ＭＳ ゴシック"/>
                <w:color w:val="000000"/>
                <w:sz w:val="20"/>
                <w:szCs w:val="20"/>
              </w:rPr>
            </w:pPr>
          </w:p>
          <w:p w14:paraId="0D159B7F" w14:textId="77777777" w:rsidR="005E57D1" w:rsidRDefault="005E57D1" w:rsidP="00AC313F">
            <w:pPr>
              <w:overflowPunct w:val="0"/>
              <w:ind w:left="183" w:hangingChars="100" w:hanging="183"/>
              <w:textAlignment w:val="baseline"/>
              <w:rPr>
                <w:rFonts w:ascii="ＭＳ ゴシック" w:eastAsia="ＭＳ ゴシック" w:hAnsi="ＭＳ ゴシック"/>
                <w:color w:val="000000"/>
                <w:sz w:val="20"/>
                <w:szCs w:val="20"/>
              </w:rPr>
            </w:pPr>
          </w:p>
          <w:p w14:paraId="10FB091E" w14:textId="77777777" w:rsidR="005E57D1" w:rsidRDefault="005E57D1" w:rsidP="00AC313F">
            <w:pPr>
              <w:overflowPunct w:val="0"/>
              <w:ind w:left="183" w:hangingChars="100" w:hanging="183"/>
              <w:textAlignment w:val="baseline"/>
              <w:rPr>
                <w:rFonts w:ascii="ＭＳ ゴシック" w:eastAsia="ＭＳ ゴシック" w:hAnsi="ＭＳ ゴシック"/>
                <w:color w:val="000000"/>
                <w:sz w:val="20"/>
                <w:szCs w:val="20"/>
              </w:rPr>
            </w:pPr>
          </w:p>
          <w:p w14:paraId="09997D4C" w14:textId="77777777" w:rsidR="005E57D1" w:rsidRPr="000E36A7" w:rsidRDefault="005E57D1" w:rsidP="00AC313F">
            <w:pPr>
              <w:overflowPunct w:val="0"/>
              <w:ind w:left="183" w:hangingChars="100" w:hanging="183"/>
              <w:textAlignment w:val="baseline"/>
              <w:rPr>
                <w:rFonts w:ascii="ＭＳ ゴシック" w:eastAsia="ＭＳ ゴシック" w:hAnsi="ＭＳ ゴシック"/>
                <w:color w:val="000000"/>
                <w:sz w:val="20"/>
                <w:szCs w:val="20"/>
              </w:rPr>
            </w:pPr>
          </w:p>
          <w:p w14:paraId="60688554"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4CFD49D"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541C507E"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5D48DA39"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p>
          <w:p w14:paraId="4EE89E7D"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4D14FCD2" w14:textId="77777777" w:rsidR="00DE30E7" w:rsidRPr="000E36A7" w:rsidRDefault="00DE30E7" w:rsidP="00AC313F">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○サービス管理責任者が個別支援計画を作成ししていることが分かる書類</w:t>
            </w:r>
          </w:p>
        </w:tc>
        <w:tc>
          <w:tcPr>
            <w:tcW w:w="2126" w:type="dxa"/>
            <w:gridSpan w:val="4"/>
          </w:tcPr>
          <w:p w14:paraId="3933F535"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1952C1D5"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6E2B81C" w14:textId="77777777" w:rsidR="008E57A6" w:rsidRPr="000E36A7" w:rsidRDefault="00443A30"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22</w:t>
            </w:r>
            <w:r w:rsidR="008E57A6" w:rsidRPr="000E36A7">
              <w:rPr>
                <w:rFonts w:ascii="ＭＳ ゴシック" w:eastAsia="ＭＳ ゴシック" w:hAnsi="ＭＳ ゴシック" w:cs="ＭＳ ゴシック" w:hint="eastAsia"/>
                <w:color w:val="000000"/>
                <w:kern w:val="0"/>
                <w:sz w:val="20"/>
                <w:szCs w:val="20"/>
              </w:rPr>
              <w:t>条</w:t>
            </w:r>
          </w:p>
          <w:p w14:paraId="12BDD8B3"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182F0C4B"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5FF754BD"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2E7AB90B"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519A16E"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352C8E9"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09F26538"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321CF44" w14:textId="77777777" w:rsidR="008E57A6" w:rsidRDefault="008E57A6" w:rsidP="00AC313F">
            <w:pPr>
              <w:overflowPunct w:val="0"/>
              <w:textAlignment w:val="baseline"/>
              <w:rPr>
                <w:rFonts w:ascii="ＭＳ ゴシック" w:eastAsia="ＭＳ ゴシック" w:hAnsi="Times New Roman"/>
                <w:color w:val="000000"/>
                <w:kern w:val="0"/>
                <w:sz w:val="20"/>
                <w:szCs w:val="20"/>
              </w:rPr>
            </w:pPr>
          </w:p>
          <w:p w14:paraId="6BFD8D28" w14:textId="77777777" w:rsidR="004F7B09" w:rsidRPr="000E36A7" w:rsidRDefault="004F7B09" w:rsidP="00AC313F">
            <w:pPr>
              <w:overflowPunct w:val="0"/>
              <w:textAlignment w:val="baseline"/>
              <w:rPr>
                <w:rFonts w:ascii="ＭＳ ゴシック" w:eastAsia="ＭＳ ゴシック" w:hAnsi="Times New Roman"/>
                <w:color w:val="000000"/>
                <w:kern w:val="0"/>
                <w:sz w:val="20"/>
                <w:szCs w:val="20"/>
              </w:rPr>
            </w:pPr>
          </w:p>
          <w:p w14:paraId="331926D7"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66F3D65A"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3732924"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3FE19E0"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23</w:t>
            </w:r>
            <w:r w:rsidR="008E57A6" w:rsidRPr="000E36A7">
              <w:rPr>
                <w:rFonts w:ascii="ＭＳ ゴシック" w:eastAsia="ＭＳ ゴシック" w:hAnsi="ＭＳ ゴシック" w:cs="ＭＳ ゴシック" w:hint="eastAsia"/>
                <w:color w:val="000000"/>
                <w:kern w:val="0"/>
                <w:sz w:val="20"/>
                <w:szCs w:val="20"/>
              </w:rPr>
              <w:t>条第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w:t>
            </w:r>
          </w:p>
          <w:p w14:paraId="26339160"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235CD20A" w14:textId="77777777" w:rsidR="004B25D3" w:rsidRPr="000E36A7" w:rsidRDefault="004B25D3" w:rsidP="00AC313F">
            <w:pPr>
              <w:overflowPunct w:val="0"/>
              <w:textAlignment w:val="baseline"/>
              <w:rPr>
                <w:rFonts w:ascii="ＭＳ ゴシック" w:eastAsia="ＭＳ ゴシック" w:hAnsi="ＭＳ ゴシック" w:cs="ＭＳ ゴシック"/>
                <w:color w:val="000000"/>
                <w:kern w:val="0"/>
                <w:sz w:val="20"/>
                <w:szCs w:val="20"/>
              </w:rPr>
            </w:pPr>
          </w:p>
          <w:p w14:paraId="3AF28C05" w14:textId="77777777" w:rsidR="00DE30E7" w:rsidRPr="000E36A7" w:rsidRDefault="00DE30E7" w:rsidP="00AC313F">
            <w:pPr>
              <w:overflowPunct w:val="0"/>
              <w:textAlignment w:val="baseline"/>
              <w:rPr>
                <w:rFonts w:ascii="ＭＳ ゴシック" w:eastAsia="ＭＳ ゴシック" w:hAnsi="ＭＳ ゴシック" w:cs="ＭＳ ゴシック"/>
                <w:color w:val="000000"/>
                <w:kern w:val="0"/>
                <w:sz w:val="20"/>
                <w:szCs w:val="20"/>
              </w:rPr>
            </w:pPr>
          </w:p>
          <w:p w14:paraId="05F2731D"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136C41A"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23</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6D0DE57F"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492A20FD"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70405A75"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6FDB1E75"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442C5455"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3AC1505"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5</w:t>
            </w:r>
            <w:r w:rsidR="008E57A6" w:rsidRPr="000E36A7">
              <w:rPr>
                <w:rFonts w:ascii="ＭＳ ゴシック" w:eastAsia="ＭＳ ゴシック" w:hAnsi="ＭＳ ゴシック" w:cs="ＭＳ ゴシック" w:hint="eastAsia"/>
                <w:color w:val="000000"/>
                <w:kern w:val="0"/>
                <w:sz w:val="20"/>
                <w:szCs w:val="20"/>
              </w:rPr>
              <w:t>8条第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w:t>
            </w:r>
          </w:p>
          <w:p w14:paraId="2BAF6059"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020FEFCE"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386F7187"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6630AA9"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5</w:t>
            </w:r>
            <w:r w:rsidR="008E57A6" w:rsidRPr="000E36A7">
              <w:rPr>
                <w:rFonts w:ascii="ＭＳ ゴシック" w:eastAsia="ＭＳ ゴシック" w:hAnsi="ＭＳ ゴシック" w:cs="ＭＳ ゴシック" w:hint="eastAsia"/>
                <w:color w:val="000000"/>
                <w:kern w:val="0"/>
                <w:sz w:val="20"/>
                <w:szCs w:val="20"/>
              </w:rPr>
              <w:t>8条第</w:t>
            </w:r>
            <w:r w:rsidR="008E57A6" w:rsidRPr="000E36A7">
              <w:rPr>
                <w:rFonts w:ascii="ＭＳ ゴシック" w:eastAsia="ＭＳ ゴシック" w:hAnsi="ＭＳ ゴシック" w:cs="ＭＳ ゴシック"/>
                <w:color w:val="000000"/>
                <w:kern w:val="0"/>
                <w:sz w:val="20"/>
                <w:szCs w:val="20"/>
              </w:rPr>
              <w:t>2</w:t>
            </w:r>
            <w:r w:rsidR="008E57A6" w:rsidRPr="000E36A7">
              <w:rPr>
                <w:rFonts w:ascii="ＭＳ ゴシック" w:eastAsia="ＭＳ ゴシック" w:hAnsi="ＭＳ ゴシック" w:cs="ＭＳ ゴシック" w:hint="eastAsia"/>
                <w:color w:val="000000"/>
                <w:kern w:val="0"/>
                <w:sz w:val="20"/>
                <w:szCs w:val="20"/>
              </w:rPr>
              <w:t>項</w:t>
            </w:r>
          </w:p>
          <w:p w14:paraId="409CABDE"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557A3F82" w14:textId="77777777" w:rsidR="008E57A6" w:rsidRDefault="008E57A6" w:rsidP="00AC313F">
            <w:pPr>
              <w:overflowPunct w:val="0"/>
              <w:textAlignment w:val="baseline"/>
              <w:rPr>
                <w:rFonts w:ascii="ＭＳ ゴシック" w:eastAsia="ＭＳ ゴシック" w:hAnsi="Times New Roman"/>
                <w:color w:val="000000"/>
                <w:kern w:val="0"/>
                <w:sz w:val="20"/>
                <w:szCs w:val="20"/>
              </w:rPr>
            </w:pPr>
          </w:p>
          <w:p w14:paraId="4DE35297" w14:textId="77777777" w:rsidR="005E57D1" w:rsidRDefault="005E57D1" w:rsidP="00AC313F">
            <w:pPr>
              <w:overflowPunct w:val="0"/>
              <w:textAlignment w:val="baseline"/>
              <w:rPr>
                <w:rFonts w:ascii="ＭＳ ゴシック" w:eastAsia="ＭＳ ゴシック" w:hAnsi="Times New Roman"/>
                <w:color w:val="000000"/>
                <w:kern w:val="0"/>
                <w:sz w:val="20"/>
                <w:szCs w:val="20"/>
              </w:rPr>
            </w:pPr>
          </w:p>
          <w:p w14:paraId="24E44811" w14:textId="77777777" w:rsidR="005E57D1" w:rsidRDefault="005E57D1" w:rsidP="00AC313F">
            <w:pPr>
              <w:overflowPunct w:val="0"/>
              <w:textAlignment w:val="baseline"/>
              <w:rPr>
                <w:rFonts w:ascii="ＭＳ ゴシック" w:eastAsia="ＭＳ ゴシック" w:hAnsi="Times New Roman"/>
                <w:color w:val="000000"/>
                <w:kern w:val="0"/>
                <w:sz w:val="20"/>
                <w:szCs w:val="20"/>
              </w:rPr>
            </w:pPr>
          </w:p>
          <w:p w14:paraId="64AD8C84" w14:textId="77777777" w:rsidR="005E57D1" w:rsidRDefault="005E57D1" w:rsidP="00AC313F">
            <w:pPr>
              <w:overflowPunct w:val="0"/>
              <w:textAlignment w:val="baseline"/>
              <w:rPr>
                <w:rFonts w:ascii="ＭＳ ゴシック" w:eastAsia="ＭＳ ゴシック" w:hAnsi="Times New Roman"/>
                <w:color w:val="000000"/>
                <w:kern w:val="0"/>
                <w:sz w:val="20"/>
                <w:szCs w:val="20"/>
              </w:rPr>
            </w:pPr>
          </w:p>
          <w:p w14:paraId="70F483B5" w14:textId="77777777" w:rsidR="005E57D1" w:rsidRDefault="005E57D1" w:rsidP="00AC313F">
            <w:pPr>
              <w:overflowPunct w:val="0"/>
              <w:textAlignment w:val="baseline"/>
              <w:rPr>
                <w:rFonts w:ascii="ＭＳ ゴシック" w:eastAsia="ＭＳ ゴシック" w:hAnsi="Times New Roman"/>
                <w:color w:val="000000"/>
                <w:kern w:val="0"/>
                <w:sz w:val="20"/>
                <w:szCs w:val="20"/>
              </w:rPr>
            </w:pPr>
          </w:p>
          <w:p w14:paraId="6F6DBC33" w14:textId="77777777" w:rsidR="005E57D1" w:rsidRPr="000E36A7" w:rsidRDefault="005E57D1" w:rsidP="00AC313F">
            <w:pPr>
              <w:overflowPunct w:val="0"/>
              <w:textAlignment w:val="baseline"/>
              <w:rPr>
                <w:rFonts w:ascii="ＭＳ ゴシック" w:eastAsia="ＭＳ ゴシック" w:hAnsi="Times New Roman"/>
                <w:color w:val="000000"/>
                <w:kern w:val="0"/>
                <w:sz w:val="20"/>
                <w:szCs w:val="20"/>
              </w:rPr>
            </w:pPr>
          </w:p>
          <w:p w14:paraId="5FD9DDB2"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41AE887"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5</w:t>
            </w:r>
            <w:r w:rsidR="008E57A6" w:rsidRPr="000E36A7">
              <w:rPr>
                <w:rFonts w:ascii="ＭＳ ゴシック" w:eastAsia="ＭＳ ゴシック" w:hAnsi="ＭＳ ゴシック" w:cs="ＭＳ ゴシック" w:hint="eastAsia"/>
                <w:color w:val="000000"/>
                <w:kern w:val="0"/>
                <w:sz w:val="20"/>
                <w:szCs w:val="20"/>
              </w:rPr>
              <w:t>8条第</w:t>
            </w:r>
            <w:r w:rsidR="008E57A6" w:rsidRPr="000E36A7">
              <w:rPr>
                <w:rFonts w:ascii="ＭＳ ゴシック" w:eastAsia="ＭＳ ゴシック" w:hAnsi="ＭＳ ゴシック" w:cs="ＭＳ ゴシック"/>
                <w:color w:val="000000"/>
                <w:kern w:val="0"/>
                <w:sz w:val="20"/>
                <w:szCs w:val="20"/>
              </w:rPr>
              <w:t>3</w:t>
            </w:r>
            <w:r w:rsidR="008E57A6" w:rsidRPr="000E36A7">
              <w:rPr>
                <w:rFonts w:ascii="ＭＳ ゴシック" w:eastAsia="ＭＳ ゴシック" w:hAnsi="ＭＳ ゴシック" w:cs="ＭＳ ゴシック" w:hint="eastAsia"/>
                <w:color w:val="000000"/>
                <w:kern w:val="0"/>
                <w:sz w:val="20"/>
                <w:szCs w:val="20"/>
              </w:rPr>
              <w:t>項</w:t>
            </w:r>
            <w:r w:rsidR="008E57A6" w:rsidRPr="000E36A7">
              <w:rPr>
                <w:rFonts w:ascii="ＭＳ ゴシック" w:eastAsia="ＭＳ ゴシック" w:hAnsi="ＭＳ ゴシック" w:cs="ＭＳ ゴシック"/>
                <w:color w:val="000000"/>
                <w:kern w:val="0"/>
                <w:sz w:val="20"/>
                <w:szCs w:val="20"/>
              </w:rPr>
              <w:t xml:space="preserve"> </w:t>
            </w:r>
          </w:p>
          <w:p w14:paraId="57576E57"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5030DDA4"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7DB3B4D7" w14:textId="77777777" w:rsidR="00D722DB" w:rsidRPr="000E36A7" w:rsidRDefault="00D722DB" w:rsidP="00AC313F">
            <w:pPr>
              <w:overflowPunct w:val="0"/>
              <w:textAlignment w:val="baseline"/>
              <w:rPr>
                <w:rFonts w:ascii="ＭＳ ゴシック" w:eastAsia="ＭＳ ゴシック" w:hAnsi="Times New Roman"/>
                <w:color w:val="000000"/>
                <w:kern w:val="0"/>
                <w:sz w:val="20"/>
                <w:szCs w:val="20"/>
              </w:rPr>
            </w:pPr>
          </w:p>
          <w:p w14:paraId="722D9B42"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AAA1641" w14:textId="77777777" w:rsidR="008E57A6" w:rsidRPr="000E36A7" w:rsidRDefault="00D722DB" w:rsidP="00AC313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5</w:t>
            </w:r>
            <w:r w:rsidR="008E57A6" w:rsidRPr="000E36A7">
              <w:rPr>
                <w:rFonts w:ascii="ＭＳ ゴシック" w:eastAsia="ＭＳ ゴシック" w:hAnsi="ＭＳ ゴシック" w:cs="ＭＳ ゴシック" w:hint="eastAsia"/>
                <w:color w:val="000000"/>
                <w:kern w:val="0"/>
                <w:sz w:val="20"/>
                <w:szCs w:val="20"/>
              </w:rPr>
              <w:t>9条第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w:t>
            </w:r>
          </w:p>
          <w:p w14:paraId="4A24AF61" w14:textId="77777777" w:rsidR="008E57A6" w:rsidRPr="000E36A7" w:rsidRDefault="008E57A6" w:rsidP="00AC313F">
            <w:pPr>
              <w:overflowPunct w:val="0"/>
              <w:textAlignment w:val="baseline"/>
              <w:rPr>
                <w:rFonts w:ascii="ＭＳ ゴシック" w:eastAsia="ＭＳ ゴシック" w:hAnsi="Times New Roman"/>
                <w:color w:val="000000"/>
                <w:kern w:val="0"/>
                <w:sz w:val="20"/>
                <w:szCs w:val="20"/>
              </w:rPr>
            </w:pPr>
          </w:p>
          <w:p w14:paraId="7C68E810" w14:textId="77777777" w:rsidR="008E57A6" w:rsidRPr="000E36A7" w:rsidRDefault="008E57A6" w:rsidP="00AC313F">
            <w:pPr>
              <w:overflowPunct w:val="0"/>
              <w:textAlignment w:val="baseline"/>
              <w:rPr>
                <w:rFonts w:ascii="ＭＳ ゴシック" w:eastAsia="ＭＳ ゴシック" w:hAnsi="ＭＳ ゴシック"/>
                <w:color w:val="000000"/>
                <w:sz w:val="20"/>
                <w:szCs w:val="20"/>
              </w:rPr>
            </w:pPr>
          </w:p>
        </w:tc>
      </w:tr>
      <w:tr w:rsidR="00B90B4E" w:rsidRPr="000E36A7" w14:paraId="1575A5F6" w14:textId="77777777" w:rsidTr="003F6722">
        <w:trPr>
          <w:gridAfter w:val="2"/>
          <w:wAfter w:w="283" w:type="dxa"/>
          <w:trHeight w:val="431"/>
          <w:jc w:val="center"/>
        </w:trPr>
        <w:tc>
          <w:tcPr>
            <w:tcW w:w="1668" w:type="dxa"/>
            <w:gridSpan w:val="5"/>
            <w:vAlign w:val="center"/>
          </w:tcPr>
          <w:p w14:paraId="71672D18"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11159B">
              <w:rPr>
                <w:rFonts w:ascii="HG丸ｺﾞｼｯｸM-PRO" w:eastAsia="HG丸ｺﾞｼｯｸM-PRO" w:hAnsi="HG丸ｺﾞｼｯｸM-PRO" w:hint="eastAsia"/>
                <w:color w:val="000000"/>
                <w:sz w:val="20"/>
                <w:szCs w:val="20"/>
              </w:rPr>
              <w:lastRenderedPageBreak/>
              <w:t>主</w:t>
            </w:r>
            <w:r w:rsidRPr="0011159B">
              <w:rPr>
                <w:rFonts w:ascii="HG丸ｺﾞｼｯｸM-PRO" w:eastAsia="HG丸ｺﾞｼｯｸM-PRO" w:hAnsi="HG丸ｺﾞｼｯｸM-PRO"/>
                <w:color w:val="000000"/>
                <w:sz w:val="20"/>
                <w:szCs w:val="20"/>
              </w:rPr>
              <w:t xml:space="preserve"> </w:t>
            </w:r>
            <w:r w:rsidRPr="0011159B">
              <w:rPr>
                <w:rFonts w:ascii="HG丸ｺﾞｼｯｸM-PRO" w:eastAsia="HG丸ｺﾞｼｯｸM-PRO" w:hAnsi="HG丸ｺﾞｼｯｸM-PRO" w:hint="eastAsia"/>
                <w:color w:val="000000"/>
                <w:sz w:val="20"/>
                <w:szCs w:val="20"/>
              </w:rPr>
              <w:t>眼</w:t>
            </w:r>
            <w:r w:rsidRPr="0011159B">
              <w:rPr>
                <w:rFonts w:ascii="HG丸ｺﾞｼｯｸM-PRO" w:eastAsia="HG丸ｺﾞｼｯｸM-PRO" w:hAnsi="HG丸ｺﾞｼｯｸM-PRO"/>
                <w:color w:val="000000"/>
                <w:sz w:val="20"/>
                <w:szCs w:val="20"/>
              </w:rPr>
              <w:t xml:space="preserve"> </w:t>
            </w:r>
            <w:r w:rsidRPr="0011159B">
              <w:rPr>
                <w:rFonts w:ascii="HG丸ｺﾞｼｯｸM-PRO" w:eastAsia="HG丸ｺﾞｼｯｸM-PRO" w:hAnsi="HG丸ｺﾞｼｯｸM-PRO" w:hint="eastAsia"/>
                <w:color w:val="000000"/>
                <w:sz w:val="20"/>
                <w:szCs w:val="20"/>
              </w:rPr>
              <w:t>事</w:t>
            </w:r>
            <w:r w:rsidR="0011159B">
              <w:rPr>
                <w:rFonts w:ascii="HG丸ｺﾞｼｯｸM-PRO" w:eastAsia="HG丸ｺﾞｼｯｸM-PRO" w:hAnsi="HG丸ｺﾞｼｯｸM-PRO" w:hint="eastAsia"/>
                <w:color w:val="000000"/>
                <w:sz w:val="20"/>
                <w:szCs w:val="20"/>
              </w:rPr>
              <w:t xml:space="preserve"> </w:t>
            </w:r>
            <w:r w:rsidRPr="0011159B">
              <w:rPr>
                <w:rFonts w:ascii="HG丸ｺﾞｼｯｸM-PRO" w:eastAsia="HG丸ｺﾞｼｯｸM-PRO" w:hAnsi="HG丸ｺﾞｼｯｸM-PRO" w:hint="eastAsia"/>
                <w:color w:val="000000"/>
                <w:sz w:val="20"/>
                <w:szCs w:val="20"/>
              </w:rPr>
              <w:t>項</w:t>
            </w:r>
          </w:p>
        </w:tc>
        <w:tc>
          <w:tcPr>
            <w:tcW w:w="7229" w:type="dxa"/>
            <w:gridSpan w:val="5"/>
            <w:vAlign w:val="center"/>
          </w:tcPr>
          <w:p w14:paraId="1E39F3F2" w14:textId="77777777" w:rsidR="00B90B4E" w:rsidRPr="000E36A7" w:rsidRDefault="00B90B4E" w:rsidP="0079156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30505911"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6E18DC1B" w14:textId="77777777" w:rsidTr="003F6722">
        <w:trPr>
          <w:gridAfter w:val="2"/>
          <w:wAfter w:w="283" w:type="dxa"/>
          <w:trHeight w:val="14352"/>
          <w:jc w:val="center"/>
        </w:trPr>
        <w:tc>
          <w:tcPr>
            <w:tcW w:w="1668" w:type="dxa"/>
            <w:gridSpan w:val="5"/>
          </w:tcPr>
          <w:p w14:paraId="5D6C9E77" w14:textId="77777777" w:rsidR="003F6722" w:rsidRDefault="003F6722" w:rsidP="0011159B">
            <w:pPr>
              <w:overflowPunct w:val="0"/>
              <w:jc w:val="left"/>
              <w:textAlignment w:val="baseline"/>
              <w:rPr>
                <w:rFonts w:ascii="ＭＳ ゴシック" w:eastAsia="ＭＳ ゴシック" w:hAnsi="ＭＳ ゴシック" w:cs="ＭＳ ゴシック"/>
                <w:color w:val="000000"/>
                <w:kern w:val="0"/>
                <w:sz w:val="20"/>
                <w:szCs w:val="20"/>
              </w:rPr>
            </w:pPr>
          </w:p>
          <w:p w14:paraId="2B081BBD" w14:textId="77777777" w:rsidR="00F45396" w:rsidRPr="000E36A7" w:rsidRDefault="00F45396" w:rsidP="0011159B">
            <w:pPr>
              <w:overflowPunct w:val="0"/>
              <w:jc w:val="left"/>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color w:val="000000"/>
                <w:kern w:val="0"/>
                <w:sz w:val="20"/>
                <w:szCs w:val="20"/>
              </w:rPr>
              <w:t>16</w:t>
            </w:r>
            <w:r w:rsidRPr="000E36A7">
              <w:rPr>
                <w:rFonts w:ascii="ＭＳ ゴシック" w:eastAsia="ＭＳ ゴシック" w:hAnsi="ＭＳ ゴシック" w:cs="ＭＳ ゴシック" w:hint="eastAsia"/>
                <w:color w:val="000000"/>
                <w:kern w:val="0"/>
                <w:sz w:val="20"/>
                <w:szCs w:val="20"/>
              </w:rPr>
              <w:t xml:space="preserve">　就労継続支援Ａ型計画の作成等</w:t>
            </w:r>
          </w:p>
        </w:tc>
        <w:tc>
          <w:tcPr>
            <w:tcW w:w="7229" w:type="dxa"/>
            <w:gridSpan w:val="5"/>
          </w:tcPr>
          <w:p w14:paraId="711CF9B3" w14:textId="77777777" w:rsidR="003F6722" w:rsidRPr="00524DEC" w:rsidRDefault="003F6722" w:rsidP="00DF6CD5">
            <w:pPr>
              <w:overflowPunct w:val="0"/>
              <w:ind w:left="346" w:hangingChars="200" w:hanging="346"/>
              <w:textAlignment w:val="baseline"/>
              <w:rPr>
                <w:rFonts w:ascii="ＭＳ ゴシック" w:eastAsia="ＭＳ ゴシック" w:hAnsi="ＭＳ ゴシック" w:cs="ＭＳ ゴシック"/>
                <w:kern w:val="0"/>
                <w:sz w:val="19"/>
                <w:szCs w:val="19"/>
              </w:rPr>
            </w:pPr>
          </w:p>
          <w:p w14:paraId="7FA43246" w14:textId="519FB905" w:rsidR="00B63467" w:rsidRPr="00524DEC" w:rsidRDefault="00B63467" w:rsidP="00DF6CD5">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２）サービス管理責任者は，就労継続支援Ａ型計画の作成に当たっては，適切な方法により，利用者について，その有する能力，その置かれている環境及び日常生活全般の状況等の評価を通じて利用者の希望する生活や課題等の把握（</w:t>
            </w:r>
            <w:r w:rsidR="00664558" w:rsidRPr="00524DEC">
              <w:rPr>
                <w:rFonts w:ascii="ＭＳ ゴシック" w:eastAsia="ＭＳ ゴシック" w:hAnsi="ＭＳ ゴシック" w:cs="ＭＳ ゴシック" w:hint="eastAsia"/>
                <w:kern w:val="0"/>
                <w:sz w:val="19"/>
                <w:szCs w:val="19"/>
              </w:rPr>
              <w:t>以下「</w:t>
            </w:r>
            <w:r w:rsidRPr="00524DEC">
              <w:rPr>
                <w:rFonts w:ascii="ＭＳ ゴシック" w:eastAsia="ＭＳ ゴシック" w:hAnsi="ＭＳ ゴシック" w:cs="ＭＳ ゴシック" w:hint="eastAsia"/>
                <w:kern w:val="0"/>
                <w:sz w:val="19"/>
                <w:szCs w:val="19"/>
              </w:rPr>
              <w:t>アセスメント</w:t>
            </w:r>
            <w:r w:rsidR="00664558" w:rsidRPr="00524DEC">
              <w:rPr>
                <w:rFonts w:ascii="ＭＳ ゴシック" w:eastAsia="ＭＳ ゴシック" w:hAnsi="ＭＳ ゴシック" w:cs="ＭＳ ゴシック" w:hint="eastAsia"/>
                <w:kern w:val="0"/>
                <w:sz w:val="19"/>
                <w:szCs w:val="19"/>
              </w:rPr>
              <w:t>」という。</w:t>
            </w:r>
            <w:r w:rsidRPr="00524DEC">
              <w:rPr>
                <w:rFonts w:ascii="ＭＳ ゴシック" w:eastAsia="ＭＳ ゴシック" w:hAnsi="ＭＳ ゴシック" w:cs="ＭＳ ゴシック" w:hint="eastAsia"/>
                <w:kern w:val="0"/>
                <w:sz w:val="19"/>
                <w:szCs w:val="19"/>
              </w:rPr>
              <w:t>）を行</w:t>
            </w:r>
            <w:r w:rsidR="005A6DBF" w:rsidRPr="00524DEC">
              <w:rPr>
                <w:rFonts w:ascii="ＭＳ ゴシック" w:eastAsia="ＭＳ ゴシック" w:hAnsi="ＭＳ ゴシック" w:cs="ＭＳ ゴシック" w:hint="eastAsia"/>
                <w:kern w:val="0"/>
                <w:sz w:val="19"/>
                <w:szCs w:val="19"/>
              </w:rPr>
              <w:t>うとともに</w:t>
            </w:r>
            <w:r w:rsidR="008378E2">
              <w:rPr>
                <w:rFonts w:ascii="ＭＳ ゴシック" w:eastAsia="ＭＳ ゴシック" w:hAnsi="ＭＳ ゴシック" w:cs="ＭＳ ゴシック" w:hint="eastAsia"/>
                <w:kern w:val="0"/>
                <w:sz w:val="19"/>
                <w:szCs w:val="19"/>
              </w:rPr>
              <w:t>、</w:t>
            </w:r>
            <w:r w:rsidR="005A6DBF" w:rsidRPr="00524DEC">
              <w:rPr>
                <w:rFonts w:ascii="ＭＳ ゴシック" w:eastAsia="ＭＳ ゴシック" w:hAnsi="ＭＳ ゴシック" w:cs="ＭＳ ゴシック" w:hint="eastAsia"/>
                <w:kern w:val="0"/>
                <w:sz w:val="19"/>
                <w:szCs w:val="19"/>
              </w:rPr>
              <w:t>利用者の自己決定の尊重及び意思決定</w:t>
            </w:r>
            <w:r w:rsidR="00FF075D" w:rsidRPr="00524DEC">
              <w:rPr>
                <w:rFonts w:ascii="ＭＳ ゴシック" w:eastAsia="ＭＳ ゴシック" w:hAnsi="ＭＳ ゴシック" w:cs="ＭＳ ゴシック" w:hint="eastAsia"/>
                <w:kern w:val="0"/>
                <w:sz w:val="19"/>
                <w:szCs w:val="19"/>
              </w:rPr>
              <w:t>の支援に配慮しつつ</w:t>
            </w:r>
            <w:r w:rsidRPr="00524DEC">
              <w:rPr>
                <w:rFonts w:ascii="ＭＳ ゴシック" w:eastAsia="ＭＳ ゴシック" w:hAnsi="ＭＳ ゴシック" w:cs="ＭＳ ゴシック" w:hint="eastAsia"/>
                <w:kern w:val="0"/>
                <w:sz w:val="19"/>
                <w:szCs w:val="19"/>
              </w:rPr>
              <w:t>，利用者が自立した日常生活を営むことができるように支援する上での適切な支援内容の検討をしているか。</w:t>
            </w:r>
          </w:p>
          <w:p w14:paraId="59299726"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2B98600D" w14:textId="77777777" w:rsidR="0011159B" w:rsidRPr="00524DEC" w:rsidRDefault="0011159B" w:rsidP="003F6722">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Times New Roman" w:hint="eastAsia"/>
                <w:kern w:val="0"/>
                <w:sz w:val="19"/>
                <w:szCs w:val="19"/>
              </w:rPr>
              <w:t>（３）アセスメントに当たって,利用者が自ら意思を決定することに困難を抱える場合には,適切に意思決定の支援を行うため,当該利用者の意思及び選好並びに判断能力等について丁寧に把握しているか。</w:t>
            </w:r>
          </w:p>
          <w:p w14:paraId="0FA9A4FF" w14:textId="77777777" w:rsidR="0011159B" w:rsidRPr="00524DEC" w:rsidRDefault="0011159B" w:rsidP="00DF6CD5">
            <w:pPr>
              <w:overflowPunct w:val="0"/>
              <w:textAlignment w:val="baseline"/>
              <w:rPr>
                <w:rFonts w:ascii="ＭＳ ゴシック" w:eastAsia="ＭＳ ゴシック" w:hAnsi="Times New Roman"/>
                <w:kern w:val="0"/>
                <w:sz w:val="19"/>
                <w:szCs w:val="19"/>
              </w:rPr>
            </w:pPr>
          </w:p>
          <w:p w14:paraId="7A2B8F0B" w14:textId="77777777" w:rsidR="00C36CB9" w:rsidRPr="00524DEC" w:rsidRDefault="00B63467" w:rsidP="00DF6CD5">
            <w:pPr>
              <w:overflowPunct w:val="0"/>
              <w:ind w:left="519" w:hangingChars="300" w:hanging="519"/>
              <w:textAlignment w:val="baseline"/>
              <w:rPr>
                <w:rFonts w:ascii="ＭＳ ゴシック" w:eastAsia="ＭＳ ゴシック" w:hAnsi="ＭＳ ゴシック" w:cs="ＭＳ ゴシック"/>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４</w:t>
            </w:r>
            <w:r w:rsidRPr="00524DEC">
              <w:rPr>
                <w:rFonts w:ascii="ＭＳ ゴシック" w:eastAsia="ＭＳ ゴシック" w:hAnsi="ＭＳ ゴシック" w:cs="ＭＳ ゴシック" w:hint="eastAsia"/>
                <w:kern w:val="0"/>
                <w:sz w:val="19"/>
                <w:szCs w:val="19"/>
              </w:rPr>
              <w:t>）アセスメントに当たっては，利用者に面接して行っているか。</w:t>
            </w:r>
          </w:p>
          <w:p w14:paraId="741B92FA" w14:textId="77777777" w:rsidR="00B63467" w:rsidRPr="00524DEC" w:rsidRDefault="00B63467" w:rsidP="00DF6CD5">
            <w:pPr>
              <w:overflowPunct w:val="0"/>
              <w:ind w:leftChars="200" w:left="386" w:firstLineChars="100" w:firstLine="173"/>
              <w:textAlignment w:val="baseline"/>
              <w:rPr>
                <w:rFonts w:ascii="ＭＳ ゴシック" w:eastAsia="ＭＳ ゴシック" w:hAnsi="ＭＳ ゴシック" w:cs="ＭＳ ゴシック"/>
                <w:kern w:val="0"/>
                <w:sz w:val="19"/>
                <w:szCs w:val="19"/>
              </w:rPr>
            </w:pPr>
            <w:r w:rsidRPr="00524DEC">
              <w:rPr>
                <w:rFonts w:ascii="ＭＳ ゴシック" w:eastAsia="ＭＳ ゴシック" w:hAnsi="ＭＳ ゴシック" w:cs="ＭＳ ゴシック" w:hint="eastAsia"/>
                <w:kern w:val="0"/>
                <w:sz w:val="19"/>
                <w:szCs w:val="19"/>
              </w:rPr>
              <w:t>この場合において，サービス管理責任者は，面接の趣旨を利用者に対して十分に説明し，理解を得ているか。</w:t>
            </w:r>
          </w:p>
          <w:p w14:paraId="60E275EE" w14:textId="77777777" w:rsidR="006C40B7" w:rsidRPr="00524DEC" w:rsidRDefault="006C40B7" w:rsidP="00DF6CD5">
            <w:pPr>
              <w:overflowPunct w:val="0"/>
              <w:ind w:leftChars="200" w:left="386" w:firstLineChars="100" w:firstLine="173"/>
              <w:textAlignment w:val="baseline"/>
              <w:rPr>
                <w:rFonts w:ascii="ＭＳ ゴシック" w:eastAsia="ＭＳ ゴシック" w:hAnsi="Times New Roman"/>
                <w:kern w:val="0"/>
                <w:sz w:val="19"/>
                <w:szCs w:val="19"/>
              </w:rPr>
            </w:pPr>
          </w:p>
          <w:p w14:paraId="6AD32810" w14:textId="77777777" w:rsidR="00B63467" w:rsidRPr="00524DEC" w:rsidRDefault="00B63467" w:rsidP="00DF6CD5">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５</w:t>
            </w:r>
            <w:r w:rsidRPr="00524DEC">
              <w:rPr>
                <w:rFonts w:ascii="ＭＳ ゴシック" w:eastAsia="ＭＳ ゴシック" w:hAnsi="ＭＳ ゴシック" w:cs="ＭＳ ゴシック" w:hint="eastAsia"/>
                <w:kern w:val="0"/>
                <w:sz w:val="19"/>
                <w:szCs w:val="19"/>
              </w:rPr>
              <w:t>）サービス管理責任者は，アセスメント及び支援内容の検討結果に基づき，利用者及びその家族の生活に対する意向，総合的な支援の方針，生活全般の質を向上させるための課題，指定就労継続支援Ａ型の目標及びその達成時期，指定就労継続支援Ａ型を提供する上での留意事項等を記載した就労継続支援Ａ型計画の原案を作成しているか。</w:t>
            </w:r>
          </w:p>
          <w:p w14:paraId="41B4F0A3" w14:textId="77777777" w:rsidR="00B63467" w:rsidRPr="00524DEC" w:rsidRDefault="00B63467" w:rsidP="00DF6CD5">
            <w:pPr>
              <w:overflowPunct w:val="0"/>
              <w:ind w:leftChars="200" w:left="386" w:firstLineChars="100" w:firstLine="173"/>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この場合において，当該事業所が提供する指定就労継続支援Ａ型以外の保健医療サービス又はその他の福祉サービス等との連携も含めて就労継続支援Ａ型計画の原案に位置付けるよう努めているか。</w:t>
            </w:r>
          </w:p>
          <w:p w14:paraId="55807CBF"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3D3E9BEE" w14:textId="77777777" w:rsidR="00B63467" w:rsidRPr="00524DEC" w:rsidRDefault="00B63467" w:rsidP="00DF6CD5">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６</w:t>
            </w:r>
            <w:r w:rsidRPr="00524DEC">
              <w:rPr>
                <w:rFonts w:ascii="ＭＳ ゴシック" w:eastAsia="ＭＳ ゴシック" w:hAnsi="ＭＳ ゴシック" w:cs="ＭＳ ゴシック" w:hint="eastAsia"/>
                <w:kern w:val="0"/>
                <w:sz w:val="19"/>
                <w:szCs w:val="19"/>
              </w:rPr>
              <w:t>）サービス管理責任者は，就労継続支援Ａ型計画の作成に係る会議</w:t>
            </w:r>
            <w:r w:rsidR="008069CA"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利用者及び当該利用者</w:t>
            </w:r>
            <w:r w:rsidR="0011159B" w:rsidRPr="00DA45F4">
              <w:rPr>
                <w:rFonts w:ascii="ＭＳ ゴシック" w:eastAsia="ＭＳ ゴシック" w:hAnsi="ＭＳ ゴシック" w:cs="ＭＳ ゴシック" w:hint="eastAsia"/>
                <w:kern w:val="0"/>
                <w:sz w:val="19"/>
                <w:szCs w:val="19"/>
              </w:rPr>
              <w:t>に対する</w:t>
            </w:r>
            <w:r w:rsidR="003C732F" w:rsidRPr="00DA45F4">
              <w:rPr>
                <w:rFonts w:ascii="ＭＳ ゴシック" w:eastAsia="ＭＳ ゴシック" w:hAnsi="ＭＳ ゴシック" w:cs="ＭＳ ゴシック" w:hint="eastAsia"/>
                <w:kern w:val="0"/>
                <w:sz w:val="19"/>
                <w:szCs w:val="19"/>
              </w:rPr>
              <w:t>指定</w:t>
            </w:r>
            <w:r w:rsidR="0011159B" w:rsidRPr="00DA45F4">
              <w:rPr>
                <w:rFonts w:ascii="ＭＳ ゴシック" w:eastAsia="ＭＳ ゴシック" w:hAnsi="ＭＳ ゴシック" w:cs="ＭＳ ゴシック" w:hint="eastAsia"/>
                <w:kern w:val="0"/>
                <w:sz w:val="19"/>
                <w:szCs w:val="19"/>
              </w:rPr>
              <w:t>就労継続支援Ａ</w:t>
            </w:r>
            <w:r w:rsidR="0011159B" w:rsidRPr="00524DEC">
              <w:rPr>
                <w:rFonts w:ascii="ＭＳ ゴシック" w:eastAsia="ＭＳ ゴシック" w:hAnsi="ＭＳ ゴシック" w:cs="ＭＳ ゴシック" w:hint="eastAsia"/>
                <w:kern w:val="0"/>
                <w:sz w:val="19"/>
                <w:szCs w:val="19"/>
              </w:rPr>
              <w:t>型の提供に当たる担当者等を招集して行う会議をいい,</w:t>
            </w:r>
            <w:r w:rsidR="008069CA" w:rsidRPr="00524DEC">
              <w:rPr>
                <w:rFonts w:ascii="ＭＳ ゴシック" w:eastAsia="ＭＳ ゴシック" w:hAnsi="ＭＳ ゴシック" w:cs="ＭＳ ゴシック" w:hint="eastAsia"/>
                <w:kern w:val="0"/>
                <w:sz w:val="19"/>
                <w:szCs w:val="19"/>
              </w:rPr>
              <w:t>テレビ電話装置等</w:t>
            </w:r>
            <w:r w:rsidR="00731635" w:rsidRPr="00524DEC">
              <w:rPr>
                <w:rFonts w:ascii="ＭＳ ゴシック" w:eastAsia="ＭＳ ゴシック" w:hAnsi="ＭＳ ゴシック" w:cs="ＭＳ ゴシック" w:hint="eastAsia"/>
                <w:kern w:val="0"/>
                <w:sz w:val="19"/>
                <w:szCs w:val="19"/>
              </w:rPr>
              <w:t>の</w:t>
            </w:r>
            <w:r w:rsidR="008069CA" w:rsidRPr="00524DEC">
              <w:rPr>
                <w:rFonts w:ascii="ＭＳ ゴシック" w:eastAsia="ＭＳ ゴシック" w:hAnsi="ＭＳ ゴシック" w:cs="ＭＳ ゴシック" w:hint="eastAsia"/>
                <w:kern w:val="0"/>
                <w:sz w:val="19"/>
                <w:szCs w:val="19"/>
              </w:rPr>
              <w:t>活用</w:t>
            </w:r>
            <w:r w:rsidR="00731635" w:rsidRPr="00524DEC">
              <w:rPr>
                <w:rFonts w:ascii="ＭＳ ゴシック" w:eastAsia="ＭＳ ゴシック" w:hAnsi="ＭＳ ゴシック" w:cs="ＭＳ ゴシック" w:hint="eastAsia"/>
                <w:kern w:val="0"/>
                <w:sz w:val="19"/>
                <w:szCs w:val="19"/>
              </w:rPr>
              <w:t>可能</w:t>
            </w:r>
            <w:r w:rsidR="008069CA" w:rsidRPr="00524DEC">
              <w:rPr>
                <w:rFonts w:ascii="ＭＳ ゴシック" w:eastAsia="ＭＳ ゴシック" w:hAnsi="ＭＳ ゴシック" w:cs="ＭＳ ゴシック" w:hint="eastAsia"/>
                <w:kern w:val="0"/>
                <w:sz w:val="19"/>
                <w:szCs w:val="19"/>
              </w:rPr>
              <w:t>。）</w:t>
            </w:r>
            <w:r w:rsidRPr="00524DEC">
              <w:rPr>
                <w:rFonts w:ascii="ＭＳ ゴシック" w:eastAsia="ＭＳ ゴシック" w:hAnsi="ＭＳ ゴシック" w:cs="ＭＳ ゴシック" w:hint="eastAsia"/>
                <w:kern w:val="0"/>
                <w:sz w:val="19"/>
                <w:szCs w:val="19"/>
              </w:rPr>
              <w:t>を開催し，</w:t>
            </w:r>
            <w:r w:rsidR="0011159B" w:rsidRPr="00524DEC">
              <w:rPr>
                <w:rFonts w:ascii="ＭＳ ゴシック" w:eastAsia="ＭＳ ゴシック" w:hAnsi="ＭＳ ゴシック" w:cs="ＭＳ ゴシック" w:hint="eastAsia"/>
                <w:kern w:val="0"/>
                <w:sz w:val="19"/>
                <w:szCs w:val="19"/>
              </w:rPr>
              <w:t>当該利用者の生活に対する意向等を改めて確認するとともに,</w:t>
            </w:r>
            <w:r w:rsidRPr="00524DEC">
              <w:rPr>
                <w:rFonts w:ascii="ＭＳ ゴシック" w:eastAsia="ＭＳ ゴシック" w:hAnsi="ＭＳ ゴシック" w:cs="ＭＳ ゴシック" w:hint="eastAsia"/>
                <w:kern w:val="0"/>
                <w:sz w:val="19"/>
                <w:szCs w:val="19"/>
              </w:rPr>
              <w:t>就労継続支援Ａ型計画の原案の内容について意見を求めているか。</w:t>
            </w:r>
          </w:p>
          <w:p w14:paraId="25F0CC8F"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21E44E49" w14:textId="77777777" w:rsidR="00F45396" w:rsidRPr="00524DEC" w:rsidRDefault="00B63467" w:rsidP="00DF6CD5">
            <w:pPr>
              <w:overflowPunct w:val="0"/>
              <w:ind w:left="346" w:hangingChars="200" w:hanging="346"/>
              <w:textAlignment w:val="baseline"/>
              <w:rPr>
                <w:rFonts w:ascii="ＭＳ ゴシック" w:eastAsia="ＭＳ ゴシック" w:hAnsi="ＭＳ ゴシック" w:cs="ＭＳ ゴシック"/>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７</w:t>
            </w:r>
            <w:r w:rsidRPr="00524DEC">
              <w:rPr>
                <w:rFonts w:ascii="ＭＳ ゴシック" w:eastAsia="ＭＳ ゴシック" w:hAnsi="ＭＳ ゴシック" w:cs="ＭＳ ゴシック" w:hint="eastAsia"/>
                <w:kern w:val="0"/>
                <w:sz w:val="19"/>
                <w:szCs w:val="19"/>
              </w:rPr>
              <w:t>）サービス管理責任者は，就労継続支援Ａ型計画の原案の内容について利用者又はその家族に対して説明し，文書により利用者の同意を得ているか</w:t>
            </w:r>
            <w:r w:rsidR="00731635" w:rsidRPr="00524DEC">
              <w:rPr>
                <w:rFonts w:ascii="ＭＳ ゴシック" w:eastAsia="ＭＳ ゴシック" w:hAnsi="ＭＳ ゴシック" w:cs="ＭＳ ゴシック" w:hint="eastAsia"/>
                <w:kern w:val="0"/>
                <w:sz w:val="19"/>
                <w:szCs w:val="19"/>
              </w:rPr>
              <w:t>。</w:t>
            </w:r>
          </w:p>
          <w:p w14:paraId="4E9C132C"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549851DB" w14:textId="77777777" w:rsidR="00B63467" w:rsidRPr="00524DEC" w:rsidRDefault="00B63467" w:rsidP="00DF6CD5">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８</w:t>
            </w:r>
            <w:r w:rsidRPr="00524DEC">
              <w:rPr>
                <w:rFonts w:ascii="ＭＳ ゴシック" w:eastAsia="ＭＳ ゴシック" w:hAnsi="ＭＳ ゴシック" w:cs="ＭＳ ゴシック" w:hint="eastAsia"/>
                <w:kern w:val="0"/>
                <w:sz w:val="19"/>
                <w:szCs w:val="19"/>
              </w:rPr>
              <w:t>）サービス管理責任者は，就労継続支援Ａ型計画を作成した際には，当該就労継続支援Ａ型計画を利用者</w:t>
            </w:r>
            <w:r w:rsidR="0011159B" w:rsidRPr="00524DEC">
              <w:rPr>
                <w:rFonts w:ascii="ＭＳ ゴシック" w:eastAsia="ＭＳ ゴシック" w:hAnsi="ＭＳ ゴシック" w:cs="ＭＳ ゴシック" w:hint="eastAsia"/>
                <w:kern w:val="0"/>
                <w:sz w:val="19"/>
                <w:szCs w:val="19"/>
              </w:rPr>
              <w:t>及び指定特定相談支援事業者等</w:t>
            </w:r>
            <w:r w:rsidRPr="00524DEC">
              <w:rPr>
                <w:rFonts w:ascii="ＭＳ ゴシック" w:eastAsia="ＭＳ ゴシック" w:hAnsi="ＭＳ ゴシック" w:cs="ＭＳ ゴシック" w:hint="eastAsia"/>
                <w:kern w:val="0"/>
                <w:sz w:val="19"/>
                <w:szCs w:val="19"/>
              </w:rPr>
              <w:t>に交付しているか。</w:t>
            </w:r>
          </w:p>
          <w:p w14:paraId="72891459"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0FDE99B7" w14:textId="77777777" w:rsidR="00B63467" w:rsidRPr="00524DEC" w:rsidRDefault="00B63467" w:rsidP="00F45396">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９</w:t>
            </w:r>
            <w:r w:rsidRPr="00524DEC">
              <w:rPr>
                <w:rFonts w:ascii="ＭＳ ゴシック" w:eastAsia="ＭＳ ゴシック" w:hAnsi="ＭＳ ゴシック" w:cs="ＭＳ ゴシック" w:hint="eastAsia"/>
                <w:kern w:val="0"/>
                <w:sz w:val="19"/>
                <w:szCs w:val="19"/>
              </w:rPr>
              <w:t>）サービス管理責任者は，就労継続支援Ａ型計画の作成後，就労継続支援Ａ型計画の実施状況の把握（利用者についての継続的なアセスメントを含む</w:t>
            </w:r>
            <w:r w:rsidR="00731635" w:rsidRPr="00524DEC">
              <w:rPr>
                <w:rFonts w:ascii="ＭＳ ゴシック" w:eastAsia="ＭＳ ゴシック" w:hAnsi="ＭＳ ゴシック" w:cs="ＭＳ ゴシック" w:hint="eastAsia"/>
                <w:kern w:val="0"/>
                <w:sz w:val="19"/>
                <w:szCs w:val="19"/>
              </w:rPr>
              <w:t>。</w:t>
            </w:r>
            <w:r w:rsidR="00664558" w:rsidRPr="00524DEC">
              <w:rPr>
                <w:rFonts w:ascii="ＭＳ ゴシック" w:eastAsia="ＭＳ ゴシック" w:hAnsi="ＭＳ ゴシック" w:cs="ＭＳ ゴシック" w:hint="eastAsia"/>
                <w:kern w:val="0"/>
                <w:sz w:val="19"/>
                <w:szCs w:val="19"/>
              </w:rPr>
              <w:t>以下「モニタリング」という。）</w:t>
            </w:r>
            <w:r w:rsidRPr="00524DEC">
              <w:rPr>
                <w:rFonts w:ascii="ＭＳ ゴシック" w:eastAsia="ＭＳ ゴシック" w:hAnsi="ＭＳ ゴシック" w:cs="ＭＳ ゴシック" w:hint="eastAsia"/>
                <w:kern w:val="0"/>
                <w:sz w:val="19"/>
                <w:szCs w:val="19"/>
              </w:rPr>
              <w:t>を行うとともに，少なくとも</w:t>
            </w:r>
            <w:r w:rsidR="00664558" w:rsidRPr="00524DEC">
              <w:rPr>
                <w:rFonts w:ascii="ＭＳ ゴシック" w:eastAsia="ＭＳ ゴシック" w:hAnsi="ＭＳ ゴシック" w:cs="ＭＳ ゴシック" w:hint="eastAsia"/>
                <w:kern w:val="0"/>
                <w:sz w:val="19"/>
                <w:szCs w:val="19"/>
              </w:rPr>
              <w:t>６</w:t>
            </w:r>
            <w:r w:rsidRPr="00524DEC">
              <w:rPr>
                <w:rFonts w:ascii="ＭＳ ゴシック" w:eastAsia="ＭＳ ゴシック" w:hAnsi="ＭＳ ゴシック" w:cs="ＭＳ ゴシック" w:hint="eastAsia"/>
                <w:kern w:val="0"/>
                <w:sz w:val="19"/>
                <w:szCs w:val="19"/>
              </w:rPr>
              <w:t>月に</w:t>
            </w:r>
            <w:r w:rsidRPr="00524DEC">
              <w:rPr>
                <w:rFonts w:ascii="ＭＳ ゴシック" w:eastAsia="ＭＳ ゴシック" w:hAnsi="ＭＳ ゴシック" w:cs="ＭＳ ゴシック"/>
                <w:kern w:val="0"/>
                <w:sz w:val="19"/>
                <w:szCs w:val="19"/>
              </w:rPr>
              <w:t>1</w:t>
            </w:r>
            <w:r w:rsidRPr="00524DEC">
              <w:rPr>
                <w:rFonts w:ascii="ＭＳ ゴシック" w:eastAsia="ＭＳ ゴシック" w:hAnsi="ＭＳ ゴシック" w:cs="ＭＳ ゴシック" w:hint="eastAsia"/>
                <w:kern w:val="0"/>
                <w:sz w:val="19"/>
                <w:szCs w:val="19"/>
              </w:rPr>
              <w:t>回以上，就労</w:t>
            </w:r>
            <w:r w:rsidR="00731635" w:rsidRPr="00524DEC">
              <w:rPr>
                <w:rFonts w:ascii="ＭＳ ゴシック" w:eastAsia="ＭＳ ゴシック" w:hAnsi="ＭＳ ゴシック" w:cs="ＭＳ ゴシック" w:hint="eastAsia"/>
                <w:kern w:val="0"/>
                <w:sz w:val="19"/>
                <w:szCs w:val="19"/>
              </w:rPr>
              <w:t>継続支援Ａ型計画の見直しを行い，必要に応じて就労継続支援Ａ型</w:t>
            </w:r>
            <w:r w:rsidRPr="00524DEC">
              <w:rPr>
                <w:rFonts w:ascii="ＭＳ ゴシック" w:eastAsia="ＭＳ ゴシック" w:hAnsi="ＭＳ ゴシック" w:cs="ＭＳ ゴシック" w:hint="eastAsia"/>
                <w:kern w:val="0"/>
                <w:sz w:val="19"/>
                <w:szCs w:val="19"/>
              </w:rPr>
              <w:t>計画の変更を行っているか。</w:t>
            </w:r>
          </w:p>
          <w:p w14:paraId="69BBACDD"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5FE37AA4" w14:textId="77777777" w:rsidR="00B63467" w:rsidRPr="00524DEC" w:rsidRDefault="00B63467" w:rsidP="00DF6CD5">
            <w:pPr>
              <w:overflowPunct w:val="0"/>
              <w:ind w:left="346" w:hangingChars="200" w:hanging="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w:t>
            </w:r>
            <w:r w:rsidR="0011159B" w:rsidRPr="00524DEC">
              <w:rPr>
                <w:rFonts w:ascii="ＭＳ ゴシック" w:eastAsia="ＭＳ ゴシック" w:hAnsi="ＭＳ ゴシック" w:cs="ＭＳ ゴシック" w:hint="eastAsia"/>
                <w:kern w:val="0"/>
                <w:sz w:val="19"/>
                <w:szCs w:val="19"/>
              </w:rPr>
              <w:t>10</w:t>
            </w:r>
            <w:r w:rsidRPr="00524DEC">
              <w:rPr>
                <w:rFonts w:ascii="ＭＳ ゴシック" w:eastAsia="ＭＳ ゴシック" w:hAnsi="ＭＳ ゴシック" w:cs="ＭＳ ゴシック" w:hint="eastAsia"/>
                <w:kern w:val="0"/>
                <w:sz w:val="19"/>
                <w:szCs w:val="19"/>
              </w:rPr>
              <w:t>）サービス管理責任者は，モニタリングに当たっては，利用者及びその家族等との連絡を継続的に行うこととし，特段の事情のない限り，次に定めるところにより行っているか。</w:t>
            </w:r>
          </w:p>
          <w:p w14:paraId="34E4D60C" w14:textId="77777777" w:rsidR="00B63467" w:rsidRPr="00524DEC" w:rsidRDefault="00B63467" w:rsidP="00DF6CD5">
            <w:pPr>
              <w:overflowPunct w:val="0"/>
              <w:ind w:firstLineChars="200" w:firstLine="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①　定期的に利用者に面接すること。</w:t>
            </w:r>
          </w:p>
          <w:p w14:paraId="49F4567C" w14:textId="77777777" w:rsidR="00B63467" w:rsidRPr="00524DEC" w:rsidRDefault="00B63467" w:rsidP="00DF6CD5">
            <w:pPr>
              <w:overflowPunct w:val="0"/>
              <w:ind w:firstLineChars="200" w:firstLine="346"/>
              <w:textAlignment w:val="baseline"/>
              <w:rPr>
                <w:rFonts w:ascii="ＭＳ ゴシック" w:eastAsia="ＭＳ ゴシック" w:hAnsi="Times New Roman"/>
                <w:kern w:val="0"/>
                <w:sz w:val="19"/>
                <w:szCs w:val="19"/>
              </w:rPr>
            </w:pPr>
            <w:r w:rsidRPr="00524DEC">
              <w:rPr>
                <w:rFonts w:ascii="ＭＳ ゴシック" w:eastAsia="ＭＳ ゴシック" w:hAnsi="ＭＳ ゴシック" w:cs="ＭＳ ゴシック" w:hint="eastAsia"/>
                <w:kern w:val="0"/>
                <w:sz w:val="19"/>
                <w:szCs w:val="19"/>
              </w:rPr>
              <w:t>②　定期的にモニタリングの結果を記録すること。</w:t>
            </w:r>
          </w:p>
          <w:p w14:paraId="3DA6C1DE" w14:textId="77777777" w:rsidR="00B63467" w:rsidRPr="00524DEC" w:rsidRDefault="00B63467" w:rsidP="00DF6CD5">
            <w:pPr>
              <w:overflowPunct w:val="0"/>
              <w:textAlignment w:val="baseline"/>
              <w:rPr>
                <w:rFonts w:ascii="ＭＳ ゴシック" w:eastAsia="ＭＳ ゴシック" w:hAnsi="Times New Roman"/>
                <w:kern w:val="0"/>
                <w:sz w:val="19"/>
                <w:szCs w:val="19"/>
              </w:rPr>
            </w:pPr>
          </w:p>
          <w:p w14:paraId="41682DED" w14:textId="64E1DAD1" w:rsidR="006C40B7" w:rsidRPr="00524DEC" w:rsidRDefault="00B63467" w:rsidP="00664558">
            <w:pPr>
              <w:overflowPunct w:val="0"/>
              <w:ind w:left="346" w:hangingChars="200" w:hanging="346"/>
              <w:textAlignment w:val="baseline"/>
              <w:rPr>
                <w:rFonts w:ascii="ＭＳ ゴシック" w:eastAsia="ＭＳ ゴシック" w:hAnsi="ＭＳ ゴシック" w:cs="ＭＳ ゴシック"/>
                <w:kern w:val="0"/>
                <w:sz w:val="19"/>
                <w:szCs w:val="19"/>
              </w:rPr>
            </w:pPr>
            <w:r w:rsidRPr="00524DEC">
              <w:rPr>
                <w:rFonts w:ascii="ＭＳ ゴシック" w:eastAsia="ＭＳ ゴシック" w:hAnsi="ＭＳ ゴシック" w:cs="ＭＳ ゴシック" w:hint="eastAsia"/>
                <w:kern w:val="0"/>
                <w:sz w:val="19"/>
                <w:szCs w:val="19"/>
              </w:rPr>
              <w:t>（</w:t>
            </w:r>
            <w:r w:rsidR="0011159B" w:rsidRPr="00DA45F4">
              <w:rPr>
                <w:rFonts w:ascii="ＭＳ ゴシック" w:eastAsia="ＭＳ ゴシック" w:hAnsi="ＭＳ ゴシック" w:cs="ＭＳ ゴシック" w:hint="eastAsia"/>
                <w:kern w:val="0"/>
                <w:sz w:val="19"/>
                <w:szCs w:val="19"/>
              </w:rPr>
              <w:t>11</w:t>
            </w:r>
            <w:r w:rsidRPr="00DA45F4">
              <w:rPr>
                <w:rFonts w:ascii="ＭＳ ゴシック" w:eastAsia="ＭＳ ゴシック" w:hAnsi="ＭＳ ゴシック" w:cs="ＭＳ ゴシック" w:hint="eastAsia"/>
                <w:kern w:val="0"/>
                <w:sz w:val="19"/>
                <w:szCs w:val="19"/>
              </w:rPr>
              <w:t>）</w:t>
            </w:r>
            <w:r w:rsidR="00BC12BC" w:rsidRPr="00DA45F4">
              <w:rPr>
                <w:rFonts w:ascii="ＭＳ ゴシック" w:eastAsia="ＭＳ ゴシック" w:hAnsi="ＭＳ ゴシック" w:cs="ＭＳ ゴシック" w:hint="eastAsia"/>
                <w:kern w:val="0"/>
                <w:sz w:val="19"/>
                <w:szCs w:val="19"/>
              </w:rPr>
              <w:t>（９）の</w:t>
            </w:r>
            <w:r w:rsidRPr="00DA45F4">
              <w:rPr>
                <w:rFonts w:ascii="ＭＳ ゴシック" w:eastAsia="ＭＳ ゴシック" w:hAnsi="ＭＳ ゴシック" w:cs="ＭＳ ゴシック" w:hint="eastAsia"/>
                <w:kern w:val="0"/>
                <w:sz w:val="19"/>
                <w:szCs w:val="19"/>
              </w:rPr>
              <w:t>就労継続支</w:t>
            </w:r>
            <w:r w:rsidRPr="00524DEC">
              <w:rPr>
                <w:rFonts w:ascii="ＭＳ ゴシック" w:eastAsia="ＭＳ ゴシック" w:hAnsi="ＭＳ ゴシック" w:cs="ＭＳ ゴシック" w:hint="eastAsia"/>
                <w:kern w:val="0"/>
                <w:sz w:val="19"/>
                <w:szCs w:val="19"/>
              </w:rPr>
              <w:t>援Ａ</w:t>
            </w:r>
            <w:r w:rsidR="00664558" w:rsidRPr="00524DEC">
              <w:rPr>
                <w:rFonts w:ascii="ＭＳ ゴシック" w:eastAsia="ＭＳ ゴシック" w:hAnsi="ＭＳ ゴシック" w:cs="ＭＳ ゴシック" w:hint="eastAsia"/>
                <w:kern w:val="0"/>
                <w:sz w:val="19"/>
                <w:szCs w:val="19"/>
              </w:rPr>
              <w:t>型計画に変更</w:t>
            </w:r>
            <w:r w:rsidR="008378E2">
              <w:rPr>
                <w:rFonts w:ascii="ＭＳ ゴシック" w:eastAsia="ＭＳ ゴシック" w:hAnsi="ＭＳ ゴシック" w:cs="ＭＳ ゴシック" w:hint="eastAsia"/>
                <w:kern w:val="0"/>
                <w:sz w:val="19"/>
                <w:szCs w:val="19"/>
              </w:rPr>
              <w:t>が</w:t>
            </w:r>
            <w:r w:rsidR="00664558" w:rsidRPr="00524DEC">
              <w:rPr>
                <w:rFonts w:ascii="ＭＳ ゴシック" w:eastAsia="ＭＳ ゴシック" w:hAnsi="ＭＳ ゴシック" w:cs="ＭＳ ゴシック" w:hint="eastAsia"/>
                <w:kern w:val="0"/>
                <w:sz w:val="19"/>
                <w:szCs w:val="19"/>
              </w:rPr>
              <w:t>あった場合，（２）</w:t>
            </w:r>
            <w:r w:rsidRPr="00524DEC">
              <w:rPr>
                <w:rFonts w:ascii="ＭＳ ゴシック" w:eastAsia="ＭＳ ゴシック" w:hAnsi="ＭＳ ゴシック" w:cs="ＭＳ ゴシック" w:hint="eastAsia"/>
                <w:kern w:val="0"/>
                <w:sz w:val="19"/>
                <w:szCs w:val="19"/>
              </w:rPr>
              <w:t>から（</w:t>
            </w:r>
            <w:r w:rsidR="0011159B" w:rsidRPr="00524DEC">
              <w:rPr>
                <w:rFonts w:ascii="ＭＳ ゴシック" w:eastAsia="ＭＳ ゴシック" w:hAnsi="ＭＳ ゴシック" w:cs="ＭＳ ゴシック" w:hint="eastAsia"/>
                <w:kern w:val="0"/>
                <w:sz w:val="19"/>
                <w:szCs w:val="19"/>
              </w:rPr>
              <w:t>８</w:t>
            </w:r>
            <w:r w:rsidRPr="00524DEC">
              <w:rPr>
                <w:rFonts w:ascii="ＭＳ ゴシック" w:eastAsia="ＭＳ ゴシック" w:hAnsi="ＭＳ ゴシック" w:cs="ＭＳ ゴシック" w:hint="eastAsia"/>
                <w:kern w:val="0"/>
                <w:sz w:val="19"/>
                <w:szCs w:val="19"/>
              </w:rPr>
              <w:t>）に準じて取り扱っているか。</w:t>
            </w:r>
          </w:p>
        </w:tc>
        <w:tc>
          <w:tcPr>
            <w:tcW w:w="1239" w:type="dxa"/>
          </w:tcPr>
          <w:p w14:paraId="54B6B37D" w14:textId="77777777" w:rsidR="003F6722" w:rsidRDefault="003F6722" w:rsidP="00F45396">
            <w:pPr>
              <w:overflowPunct w:val="0"/>
              <w:jc w:val="center"/>
              <w:textAlignment w:val="baseline"/>
              <w:rPr>
                <w:rFonts w:ascii="ＭＳ ゴシック" w:eastAsia="ＭＳ ゴシック" w:hAnsi="ＭＳ ゴシック" w:cs="ＭＳ ゴシック"/>
                <w:color w:val="000000"/>
                <w:kern w:val="0"/>
                <w:sz w:val="19"/>
                <w:szCs w:val="19"/>
              </w:rPr>
            </w:pPr>
          </w:p>
          <w:p w14:paraId="0010ACD0"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1AC25858"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2CC3E4F7"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7233934C"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3FA6B3F5"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7952A6D3" w14:textId="77777777" w:rsidR="00B63467" w:rsidRDefault="00B63467" w:rsidP="00F45396">
            <w:pPr>
              <w:overflowPunct w:val="0"/>
              <w:jc w:val="center"/>
              <w:textAlignment w:val="baseline"/>
              <w:rPr>
                <w:rFonts w:ascii="ＭＳ ゴシック" w:eastAsia="ＭＳ ゴシック" w:hAnsi="Times New Roman"/>
                <w:color w:val="000000"/>
                <w:kern w:val="0"/>
                <w:sz w:val="19"/>
                <w:szCs w:val="19"/>
              </w:rPr>
            </w:pPr>
          </w:p>
          <w:p w14:paraId="72D6F146" w14:textId="77777777" w:rsidR="00FF075D" w:rsidRPr="003F6722" w:rsidRDefault="00FF075D" w:rsidP="00F45396">
            <w:pPr>
              <w:overflowPunct w:val="0"/>
              <w:jc w:val="center"/>
              <w:textAlignment w:val="baseline"/>
              <w:rPr>
                <w:rFonts w:ascii="ＭＳ ゴシック" w:eastAsia="ＭＳ ゴシック" w:hAnsi="Times New Roman"/>
                <w:color w:val="000000"/>
                <w:kern w:val="0"/>
                <w:sz w:val="19"/>
                <w:szCs w:val="19"/>
              </w:rPr>
            </w:pPr>
          </w:p>
          <w:p w14:paraId="3AF2F7C0" w14:textId="77777777" w:rsidR="0011159B" w:rsidRPr="003F6722" w:rsidRDefault="0011159B"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Times New Roman" w:hint="eastAsia"/>
                <w:color w:val="000000"/>
                <w:kern w:val="0"/>
                <w:sz w:val="19"/>
                <w:szCs w:val="19"/>
              </w:rPr>
              <w:t>いる・いない</w:t>
            </w:r>
          </w:p>
          <w:p w14:paraId="16175B31" w14:textId="77777777" w:rsidR="0011159B" w:rsidRPr="003F6722" w:rsidRDefault="0011159B" w:rsidP="00F45396">
            <w:pPr>
              <w:overflowPunct w:val="0"/>
              <w:jc w:val="center"/>
              <w:textAlignment w:val="baseline"/>
              <w:rPr>
                <w:rFonts w:ascii="ＭＳ ゴシック" w:eastAsia="ＭＳ ゴシック" w:hAnsi="Times New Roman"/>
                <w:color w:val="000000"/>
                <w:kern w:val="0"/>
                <w:sz w:val="19"/>
                <w:szCs w:val="19"/>
              </w:rPr>
            </w:pPr>
          </w:p>
          <w:p w14:paraId="1912237F" w14:textId="77777777" w:rsidR="0011159B" w:rsidRPr="003F6722" w:rsidRDefault="0011159B" w:rsidP="00F45396">
            <w:pPr>
              <w:overflowPunct w:val="0"/>
              <w:jc w:val="center"/>
              <w:textAlignment w:val="baseline"/>
              <w:rPr>
                <w:rFonts w:ascii="ＭＳ ゴシック" w:eastAsia="ＭＳ ゴシック" w:hAnsi="Times New Roman"/>
                <w:color w:val="000000"/>
                <w:kern w:val="0"/>
                <w:sz w:val="19"/>
                <w:szCs w:val="19"/>
              </w:rPr>
            </w:pPr>
          </w:p>
          <w:p w14:paraId="67E8778E" w14:textId="77777777" w:rsidR="0011159B" w:rsidRPr="003F6722" w:rsidRDefault="0011159B" w:rsidP="00F45396">
            <w:pPr>
              <w:overflowPunct w:val="0"/>
              <w:jc w:val="center"/>
              <w:textAlignment w:val="baseline"/>
              <w:rPr>
                <w:rFonts w:ascii="ＭＳ ゴシック" w:eastAsia="ＭＳ ゴシック" w:hAnsi="Times New Roman"/>
                <w:color w:val="000000"/>
                <w:kern w:val="0"/>
                <w:sz w:val="19"/>
                <w:szCs w:val="19"/>
              </w:rPr>
            </w:pPr>
          </w:p>
          <w:p w14:paraId="5C3F7A2C"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0A3EBFEE"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2455CE0D"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ACE923B" w14:textId="77777777" w:rsidR="006C40B7" w:rsidRPr="003F6722" w:rsidRDefault="006C40B7" w:rsidP="00F45396">
            <w:pPr>
              <w:overflowPunct w:val="0"/>
              <w:jc w:val="center"/>
              <w:textAlignment w:val="baseline"/>
              <w:rPr>
                <w:rFonts w:ascii="ＭＳ ゴシック" w:eastAsia="ＭＳ ゴシック" w:hAnsi="Times New Roman"/>
                <w:color w:val="000000"/>
                <w:kern w:val="0"/>
                <w:sz w:val="19"/>
                <w:szCs w:val="19"/>
              </w:rPr>
            </w:pPr>
          </w:p>
          <w:p w14:paraId="31CC9C2E"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119053C6"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68EA9C35"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B778FD3"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4D53AB8"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033A46A4"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6DB4B1FB"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481CD110"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148D2C5B"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06EB54DC"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D233F70"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1C45520E" w14:textId="77777777" w:rsidR="00B63467" w:rsidRDefault="00B63467" w:rsidP="00F45396">
            <w:pPr>
              <w:overflowPunct w:val="0"/>
              <w:jc w:val="center"/>
              <w:textAlignment w:val="baseline"/>
              <w:rPr>
                <w:rFonts w:ascii="ＭＳ ゴシック" w:eastAsia="ＭＳ ゴシック" w:hAnsi="Times New Roman"/>
                <w:color w:val="000000"/>
                <w:kern w:val="0"/>
                <w:sz w:val="19"/>
                <w:szCs w:val="19"/>
              </w:rPr>
            </w:pPr>
          </w:p>
          <w:p w14:paraId="7177130A" w14:textId="77777777" w:rsidR="004F7B09" w:rsidRPr="003F6722" w:rsidRDefault="004F7B09" w:rsidP="00F45396">
            <w:pPr>
              <w:overflowPunct w:val="0"/>
              <w:jc w:val="center"/>
              <w:textAlignment w:val="baseline"/>
              <w:rPr>
                <w:rFonts w:ascii="ＭＳ ゴシック" w:eastAsia="ＭＳ ゴシック" w:hAnsi="Times New Roman"/>
                <w:color w:val="000000"/>
                <w:kern w:val="0"/>
                <w:sz w:val="19"/>
                <w:szCs w:val="19"/>
              </w:rPr>
            </w:pPr>
          </w:p>
          <w:p w14:paraId="2A699690" w14:textId="77777777" w:rsidR="0011159B" w:rsidRPr="003F6722" w:rsidRDefault="0011159B" w:rsidP="00F45396">
            <w:pPr>
              <w:overflowPunct w:val="0"/>
              <w:jc w:val="center"/>
              <w:textAlignment w:val="baseline"/>
              <w:rPr>
                <w:rFonts w:ascii="ＭＳ ゴシック" w:eastAsia="ＭＳ ゴシック" w:hAnsi="Times New Roman"/>
                <w:color w:val="000000"/>
                <w:kern w:val="0"/>
                <w:sz w:val="19"/>
                <w:szCs w:val="19"/>
              </w:rPr>
            </w:pPr>
          </w:p>
          <w:p w14:paraId="2FC1E3FC"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3C5413F0"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08DAC6B" w14:textId="77777777" w:rsidR="00F45396" w:rsidRPr="003F6722" w:rsidRDefault="00F45396" w:rsidP="00F45396">
            <w:pPr>
              <w:overflowPunct w:val="0"/>
              <w:jc w:val="center"/>
              <w:textAlignment w:val="baseline"/>
              <w:rPr>
                <w:rFonts w:ascii="ＭＳ ゴシック" w:eastAsia="ＭＳ ゴシック" w:hAnsi="Times New Roman"/>
                <w:color w:val="000000"/>
                <w:kern w:val="0"/>
                <w:sz w:val="19"/>
                <w:szCs w:val="19"/>
              </w:rPr>
            </w:pPr>
          </w:p>
          <w:p w14:paraId="561C2A42"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118E1852"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1347C7C6"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43C7C36E"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61A13E42"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1DE4804"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477D735B" w14:textId="77777777" w:rsidR="00664558" w:rsidRPr="003F6722" w:rsidRDefault="00664558" w:rsidP="00F45396">
            <w:pPr>
              <w:overflowPunct w:val="0"/>
              <w:jc w:val="center"/>
              <w:textAlignment w:val="baseline"/>
              <w:rPr>
                <w:rFonts w:ascii="ＭＳ ゴシック" w:eastAsia="ＭＳ ゴシック" w:hAnsi="Times New Roman"/>
                <w:color w:val="000000"/>
                <w:kern w:val="0"/>
                <w:sz w:val="19"/>
                <w:szCs w:val="19"/>
              </w:rPr>
            </w:pPr>
          </w:p>
          <w:p w14:paraId="32BF42DA" w14:textId="77777777" w:rsidR="00664558" w:rsidRPr="003F6722" w:rsidRDefault="00664558" w:rsidP="00F45396">
            <w:pPr>
              <w:overflowPunct w:val="0"/>
              <w:jc w:val="center"/>
              <w:textAlignment w:val="baseline"/>
              <w:rPr>
                <w:rFonts w:ascii="ＭＳ ゴシック" w:eastAsia="ＭＳ ゴシック" w:hAnsi="Times New Roman"/>
                <w:color w:val="000000"/>
                <w:kern w:val="0"/>
                <w:sz w:val="19"/>
                <w:szCs w:val="19"/>
              </w:rPr>
            </w:pPr>
          </w:p>
          <w:p w14:paraId="6E74790A"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r w:rsidRPr="003F6722">
              <w:rPr>
                <w:rFonts w:ascii="ＭＳ ゴシック" w:eastAsia="ＭＳ ゴシック" w:hAnsi="ＭＳ ゴシック" w:cs="ＭＳ ゴシック" w:hint="eastAsia"/>
                <w:color w:val="000000"/>
                <w:kern w:val="0"/>
                <w:sz w:val="19"/>
                <w:szCs w:val="19"/>
              </w:rPr>
              <w:t>いる・いない</w:t>
            </w:r>
          </w:p>
          <w:p w14:paraId="0554584B"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0FCBD8D7"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1A4A6E4C" w14:textId="77777777" w:rsidR="00B63467" w:rsidRPr="003F6722" w:rsidRDefault="00B63467" w:rsidP="00F45396">
            <w:pPr>
              <w:overflowPunct w:val="0"/>
              <w:jc w:val="center"/>
              <w:textAlignment w:val="baseline"/>
              <w:rPr>
                <w:rFonts w:ascii="ＭＳ ゴシック" w:eastAsia="ＭＳ ゴシック" w:hAnsi="Times New Roman"/>
                <w:color w:val="000000"/>
                <w:kern w:val="0"/>
                <w:sz w:val="19"/>
                <w:szCs w:val="19"/>
              </w:rPr>
            </w:pPr>
          </w:p>
          <w:p w14:paraId="34762A4F" w14:textId="77777777" w:rsidR="00C36CB9" w:rsidRPr="003F6722" w:rsidRDefault="00C36CB9" w:rsidP="00F45396">
            <w:pPr>
              <w:overflowPunct w:val="0"/>
              <w:jc w:val="center"/>
              <w:textAlignment w:val="baseline"/>
              <w:rPr>
                <w:rFonts w:ascii="ＭＳ ゴシック" w:eastAsia="ＭＳ ゴシック" w:hAnsi="Times New Roman"/>
                <w:color w:val="000000"/>
                <w:kern w:val="0"/>
                <w:sz w:val="19"/>
                <w:szCs w:val="19"/>
              </w:rPr>
            </w:pPr>
          </w:p>
          <w:p w14:paraId="3441E43A" w14:textId="77777777" w:rsidR="00664558" w:rsidRPr="003F6722" w:rsidRDefault="00664558" w:rsidP="00F45396">
            <w:pPr>
              <w:overflowPunct w:val="0"/>
              <w:jc w:val="center"/>
              <w:textAlignment w:val="baseline"/>
              <w:rPr>
                <w:rFonts w:ascii="ＭＳ ゴシック" w:eastAsia="ＭＳ ゴシック" w:hAnsi="Times New Roman"/>
                <w:color w:val="000000"/>
                <w:kern w:val="0"/>
                <w:sz w:val="19"/>
                <w:szCs w:val="19"/>
              </w:rPr>
            </w:pPr>
          </w:p>
          <w:p w14:paraId="5EDD6281" w14:textId="77777777" w:rsidR="00B63467" w:rsidRPr="003F6722" w:rsidRDefault="00B63467" w:rsidP="00F45396">
            <w:pPr>
              <w:overflowPunct w:val="0"/>
              <w:jc w:val="center"/>
              <w:textAlignment w:val="baseline"/>
              <w:rPr>
                <w:rFonts w:ascii="ＭＳ ゴシック" w:eastAsia="ＭＳ ゴシック" w:hAnsi="ＭＳ ゴシック"/>
                <w:color w:val="000000"/>
                <w:sz w:val="19"/>
                <w:szCs w:val="19"/>
              </w:rPr>
            </w:pPr>
            <w:r w:rsidRPr="003F6722">
              <w:rPr>
                <w:rFonts w:ascii="ＭＳ ゴシック" w:eastAsia="ＭＳ ゴシック" w:hAnsi="ＭＳ ゴシック" w:cs="ＭＳ ゴシック" w:hint="eastAsia"/>
                <w:color w:val="000000"/>
                <w:kern w:val="0"/>
                <w:sz w:val="19"/>
                <w:szCs w:val="19"/>
              </w:rPr>
              <w:t>いる・いない</w:t>
            </w:r>
          </w:p>
        </w:tc>
      </w:tr>
      <w:tr w:rsidR="006B0F00" w:rsidRPr="000E36A7" w14:paraId="6ED0E41C" w14:textId="77777777" w:rsidTr="00247E4C">
        <w:trPr>
          <w:gridBefore w:val="4"/>
          <w:wBefore w:w="424" w:type="dxa"/>
          <w:trHeight w:val="431"/>
          <w:jc w:val="center"/>
        </w:trPr>
        <w:tc>
          <w:tcPr>
            <w:tcW w:w="6026" w:type="dxa"/>
            <w:gridSpan w:val="4"/>
            <w:vAlign w:val="center"/>
          </w:tcPr>
          <w:p w14:paraId="4AC0F191"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670027F5"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0C09CB82"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8E57A6" w:rsidRPr="000E36A7" w14:paraId="15ACA0E2" w14:textId="77777777" w:rsidTr="00247E4C">
        <w:trPr>
          <w:gridBefore w:val="4"/>
          <w:wBefore w:w="424" w:type="dxa"/>
          <w:trHeight w:val="14352"/>
          <w:jc w:val="center"/>
        </w:trPr>
        <w:tc>
          <w:tcPr>
            <w:tcW w:w="6026" w:type="dxa"/>
            <w:gridSpan w:val="4"/>
          </w:tcPr>
          <w:p w14:paraId="5ECBF49D"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51742159" w14:textId="3ABA943B" w:rsidR="00F35C34" w:rsidRPr="000E36A7" w:rsidRDefault="00F35C34" w:rsidP="00F35C34">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○就労継続支援Ａ型計画は，利用者の置かれている環境及び日常生活全般の状況等の評価を通じて利用者の希望する生活や課題等の把握を行</w:t>
            </w:r>
            <w:r w:rsidR="008378E2">
              <w:rPr>
                <w:rFonts w:ascii="ＭＳ ゴシック" w:eastAsia="ＭＳ ゴシック" w:hAnsi="ＭＳ ゴシック" w:cs="ＭＳ ゴシック" w:hint="eastAsia"/>
                <w:color w:val="000000"/>
                <w:kern w:val="0"/>
                <w:sz w:val="20"/>
                <w:szCs w:val="20"/>
              </w:rPr>
              <w:t>うとともに</w:t>
            </w:r>
            <w:r w:rsidRPr="000E36A7">
              <w:rPr>
                <w:rFonts w:ascii="ＭＳ ゴシック" w:eastAsia="ＭＳ ゴシック" w:hAnsi="ＭＳ ゴシック" w:cs="ＭＳ ゴシック" w:hint="eastAsia"/>
                <w:color w:val="000000"/>
                <w:kern w:val="0"/>
                <w:sz w:val="20"/>
                <w:szCs w:val="20"/>
              </w:rPr>
              <w:t>，</w:t>
            </w:r>
            <w:r w:rsidR="008378E2">
              <w:rPr>
                <w:rFonts w:ascii="ＭＳ ゴシック" w:eastAsia="ＭＳ ゴシック" w:hAnsi="ＭＳ ゴシック" w:cs="ＭＳ ゴシック" w:hint="eastAsia"/>
                <w:color w:val="000000"/>
                <w:kern w:val="0"/>
                <w:sz w:val="20"/>
                <w:szCs w:val="20"/>
              </w:rPr>
              <w:t>利用者の自己決定の尊重及び意思決定の支援に配慮しつつ，</w:t>
            </w:r>
            <w:r w:rsidRPr="000E36A7">
              <w:rPr>
                <w:rFonts w:ascii="ＭＳ ゴシック" w:eastAsia="ＭＳ ゴシック" w:hAnsi="ＭＳ ゴシック" w:cs="ＭＳ ゴシック" w:hint="eastAsia"/>
                <w:color w:val="000000"/>
                <w:kern w:val="0"/>
                <w:sz w:val="20"/>
                <w:szCs w:val="20"/>
              </w:rPr>
              <w:t>利用者が自立した日常生活を営むことができるよう支援する上での適切な支援内容の検討に基づいて立案されるものである。</w:t>
            </w:r>
          </w:p>
          <w:p w14:paraId="6F3025E7"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252AEF34"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7B276119"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30C4F9AA"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0FAAB2B9"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22970D05" w14:textId="77777777" w:rsidR="00F35C34" w:rsidRPr="000E36A7" w:rsidRDefault="00F35C34"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17DB39EF" w14:textId="77777777" w:rsidR="004A49AA" w:rsidRPr="000E36A7" w:rsidRDefault="004A49AA" w:rsidP="00DF6CD5">
            <w:pPr>
              <w:overflowPunct w:val="0"/>
              <w:ind w:firstLineChars="100" w:firstLine="183"/>
              <w:textAlignment w:val="baseline"/>
              <w:rPr>
                <w:rFonts w:ascii="ＭＳ ゴシック" w:eastAsia="ＭＳ ゴシック" w:hAnsi="ＭＳ ゴシック" w:cs="ＭＳ ゴシック"/>
                <w:color w:val="000000"/>
                <w:kern w:val="0"/>
                <w:sz w:val="20"/>
                <w:szCs w:val="20"/>
              </w:rPr>
            </w:pPr>
          </w:p>
          <w:p w14:paraId="504A3361" w14:textId="77777777" w:rsidR="008E57A6" w:rsidRPr="00DA45F4" w:rsidRDefault="00F35C34" w:rsidP="00F35C34">
            <w:pPr>
              <w:overflowPunct w:val="0"/>
              <w:ind w:left="183" w:hangingChars="100" w:hanging="183"/>
              <w:textAlignment w:val="baseline"/>
              <w:rPr>
                <w:rFonts w:ascii="ＭＳ ゴシック" w:eastAsia="ＭＳ ゴシック" w:hAnsi="Times New Roman"/>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サー</w:t>
            </w:r>
            <w:r w:rsidR="008E57A6" w:rsidRPr="00DA45F4">
              <w:rPr>
                <w:rFonts w:ascii="ＭＳ ゴシック" w:eastAsia="ＭＳ ゴシック" w:hAnsi="ＭＳ ゴシック" w:cs="ＭＳ ゴシック" w:hint="eastAsia"/>
                <w:kern w:val="0"/>
                <w:sz w:val="20"/>
                <w:szCs w:val="20"/>
              </w:rPr>
              <w:t>ビス管理責任者は，</w:t>
            </w:r>
            <w:r w:rsidR="001179A0" w:rsidRPr="00DA45F4">
              <w:rPr>
                <w:rFonts w:ascii="ＭＳ ゴシック" w:eastAsia="ＭＳ ゴシック" w:hAnsi="ＭＳ ゴシック" w:cs="ＭＳ ゴシック" w:hint="eastAsia"/>
                <w:kern w:val="0"/>
                <w:sz w:val="20"/>
                <w:szCs w:val="20"/>
              </w:rPr>
              <w:t>指定特定相談支援事業者等が作成したサービス等利用計画を踏まえて、</w:t>
            </w:r>
            <w:r w:rsidR="008E57A6" w:rsidRPr="00DA45F4">
              <w:rPr>
                <w:rFonts w:ascii="ＭＳ ゴシック" w:eastAsia="ＭＳ ゴシック" w:hAnsi="ＭＳ ゴシック" w:cs="ＭＳ ゴシック" w:hint="eastAsia"/>
                <w:kern w:val="0"/>
                <w:sz w:val="20"/>
                <w:szCs w:val="20"/>
              </w:rPr>
              <w:t>当該事業所以外の保健医療サービス又はその他の福祉サービス等との連携も含めて，就労継続支援Ａ型計画の原案を作成し，以下の手順により就労継続支援Ａ型計画に基づく支援を実施するものである。</w:t>
            </w:r>
          </w:p>
          <w:p w14:paraId="49A1FADC" w14:textId="77777777" w:rsidR="008069CA" w:rsidRPr="000E36A7" w:rsidRDefault="008069CA"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p>
          <w:p w14:paraId="6621B5F7" w14:textId="77777777" w:rsidR="008069CA" w:rsidRPr="000E36A7" w:rsidRDefault="008069CA"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p>
          <w:p w14:paraId="364EC216" w14:textId="77777777" w:rsidR="008069CA" w:rsidRPr="000E36A7" w:rsidRDefault="008069CA"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p>
          <w:p w14:paraId="5BEEE7AE" w14:textId="77777777" w:rsidR="008069CA" w:rsidRPr="000E36A7" w:rsidRDefault="008069CA"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p>
          <w:p w14:paraId="773AE48F" w14:textId="786E83A3" w:rsidR="008E57A6" w:rsidRPr="000E36A7" w:rsidRDefault="008E57A6"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ア　</w:t>
            </w:r>
            <w:r w:rsidR="00A20898" w:rsidRPr="00DA45F4">
              <w:rPr>
                <w:rFonts w:ascii="ＭＳ ゴシック" w:eastAsia="ＭＳ ゴシック" w:hAnsi="ＭＳ ゴシック" w:cs="ＭＳ ゴシック" w:hint="eastAsia"/>
                <w:kern w:val="0"/>
                <w:sz w:val="20"/>
                <w:szCs w:val="20"/>
              </w:rPr>
              <w:t>利用者及び当該</w:t>
            </w:r>
            <w:r w:rsidRPr="00DA45F4">
              <w:rPr>
                <w:rFonts w:ascii="ＭＳ ゴシック" w:eastAsia="ＭＳ ゴシック" w:hAnsi="ＭＳ ゴシック" w:cs="ＭＳ ゴシック" w:hint="eastAsia"/>
                <w:kern w:val="0"/>
                <w:sz w:val="20"/>
                <w:szCs w:val="20"/>
              </w:rPr>
              <w:t>利用者に対する指定就労継続支援Ａ型の提供に当たる担当者を招集して</w:t>
            </w:r>
            <w:r w:rsidRPr="000E36A7">
              <w:rPr>
                <w:rFonts w:ascii="ＭＳ ゴシック" w:eastAsia="ＭＳ ゴシック" w:hAnsi="ＭＳ ゴシック" w:cs="ＭＳ ゴシック" w:hint="eastAsia"/>
                <w:color w:val="000000"/>
                <w:kern w:val="0"/>
                <w:sz w:val="20"/>
                <w:szCs w:val="20"/>
              </w:rPr>
              <w:t>行う会議を開催し，</w:t>
            </w:r>
            <w:r w:rsidR="008378E2">
              <w:rPr>
                <w:rFonts w:ascii="ＭＳ ゴシック" w:eastAsia="ＭＳ ゴシック" w:hAnsi="ＭＳ ゴシック" w:cs="ＭＳ ゴシック" w:hint="eastAsia"/>
                <w:color w:val="000000"/>
                <w:kern w:val="0"/>
                <w:sz w:val="20"/>
                <w:szCs w:val="20"/>
              </w:rPr>
              <w:t>当該利用者の希望する生活及びサービスに対する意向等を改めて確認するとともに，</w:t>
            </w:r>
            <w:r w:rsidRPr="000E36A7">
              <w:rPr>
                <w:rFonts w:ascii="ＭＳ ゴシック" w:eastAsia="ＭＳ ゴシック" w:hAnsi="ＭＳ ゴシック" w:cs="ＭＳ ゴシック" w:hint="eastAsia"/>
                <w:color w:val="000000"/>
                <w:kern w:val="0"/>
                <w:sz w:val="20"/>
                <w:szCs w:val="20"/>
              </w:rPr>
              <w:t>就労継続支援Ａ型計画の原案について意見を求めること</w:t>
            </w:r>
            <w:r w:rsidR="008069CA" w:rsidRPr="000E36A7">
              <w:rPr>
                <w:rFonts w:ascii="ＭＳ ゴシック" w:eastAsia="ＭＳ ゴシック" w:hAnsi="ＭＳ ゴシック" w:cs="ＭＳ ゴシック" w:hint="eastAsia"/>
                <w:color w:val="000000"/>
                <w:kern w:val="0"/>
                <w:sz w:val="20"/>
                <w:szCs w:val="20"/>
              </w:rPr>
              <w:t>。</w:t>
            </w:r>
          </w:p>
          <w:p w14:paraId="295F46CC" w14:textId="77777777" w:rsidR="008069CA" w:rsidRPr="000E36A7" w:rsidRDefault="008069CA" w:rsidP="00F35C34">
            <w:pPr>
              <w:overflowPunct w:val="0"/>
              <w:ind w:leftChars="100" w:left="559" w:hangingChars="200" w:hanging="366"/>
              <w:textAlignment w:val="baseline"/>
              <w:rPr>
                <w:rFonts w:ascii="ＭＳ ゴシック" w:eastAsia="ＭＳ ゴシック" w:hAnsi="ＭＳ ゴシック" w:cs="ＭＳ ゴシック"/>
                <w:color w:val="000000"/>
                <w:kern w:val="0"/>
                <w:sz w:val="20"/>
                <w:szCs w:val="20"/>
              </w:rPr>
            </w:pPr>
          </w:p>
          <w:p w14:paraId="472BDBE5" w14:textId="77777777" w:rsidR="008E57A6" w:rsidRPr="00524DEC" w:rsidRDefault="008E57A6" w:rsidP="00F35C34">
            <w:pPr>
              <w:overflowPunct w:val="0"/>
              <w:ind w:leftChars="100" w:left="559" w:hangingChars="200" w:hanging="366"/>
              <w:textAlignment w:val="baseline"/>
              <w:rPr>
                <w:rFonts w:ascii="ＭＳ ゴシック" w:eastAsia="ＭＳ ゴシック" w:hAnsi="ＭＳ ゴシック" w:cs="ＭＳ ゴシック"/>
                <w:kern w:val="0"/>
                <w:sz w:val="20"/>
                <w:szCs w:val="20"/>
              </w:rPr>
            </w:pPr>
            <w:r w:rsidRPr="000E36A7">
              <w:rPr>
                <w:rFonts w:ascii="ＭＳ ゴシック" w:eastAsia="ＭＳ ゴシック" w:hAnsi="ＭＳ ゴシック" w:cs="ＭＳ ゴシック" w:hint="eastAsia"/>
                <w:color w:val="000000"/>
                <w:kern w:val="0"/>
                <w:sz w:val="20"/>
                <w:szCs w:val="20"/>
              </w:rPr>
              <w:t>イ　当該就労継続支援Ａ型計画の原案の内容について，利用者及びその家</w:t>
            </w:r>
            <w:r w:rsidRPr="00524DEC">
              <w:rPr>
                <w:rFonts w:ascii="ＭＳ ゴシック" w:eastAsia="ＭＳ ゴシック" w:hAnsi="ＭＳ ゴシック" w:cs="ＭＳ ゴシック" w:hint="eastAsia"/>
                <w:kern w:val="0"/>
                <w:sz w:val="20"/>
                <w:szCs w:val="20"/>
              </w:rPr>
              <w:t>族に対して説明し，文書により当該利用者の同意を得ること</w:t>
            </w:r>
            <w:r w:rsidR="008069CA" w:rsidRPr="00524DEC">
              <w:rPr>
                <w:rFonts w:ascii="ＭＳ ゴシック" w:eastAsia="ＭＳ ゴシック" w:hAnsi="ＭＳ ゴシック" w:cs="ＭＳ ゴシック" w:hint="eastAsia"/>
                <w:kern w:val="0"/>
                <w:sz w:val="20"/>
                <w:szCs w:val="20"/>
              </w:rPr>
              <w:t>。</w:t>
            </w:r>
          </w:p>
          <w:p w14:paraId="789FCD95" w14:textId="77777777" w:rsidR="008069CA" w:rsidRPr="00524DEC" w:rsidRDefault="008069CA" w:rsidP="00F35C34">
            <w:pPr>
              <w:overflowPunct w:val="0"/>
              <w:ind w:leftChars="100" w:left="559" w:hangingChars="200" w:hanging="366"/>
              <w:textAlignment w:val="baseline"/>
              <w:rPr>
                <w:rFonts w:ascii="ＭＳ ゴシック" w:eastAsia="ＭＳ ゴシック" w:hAnsi="Times New Roman"/>
                <w:kern w:val="0"/>
                <w:sz w:val="20"/>
                <w:szCs w:val="20"/>
              </w:rPr>
            </w:pPr>
          </w:p>
          <w:p w14:paraId="259ED4D3" w14:textId="77777777" w:rsidR="008E57A6" w:rsidRPr="00524DEC" w:rsidRDefault="008E57A6" w:rsidP="00DF6CD5">
            <w:pPr>
              <w:overflowPunct w:val="0"/>
              <w:ind w:leftChars="100" w:left="376" w:hangingChars="100" w:hanging="183"/>
              <w:textAlignment w:val="baseline"/>
              <w:rPr>
                <w:rFonts w:ascii="ＭＳ ゴシック" w:eastAsia="ＭＳ ゴシック" w:hAnsi="ＭＳ ゴシック" w:cs="ＭＳ ゴシック"/>
                <w:kern w:val="0"/>
                <w:sz w:val="20"/>
                <w:szCs w:val="20"/>
              </w:rPr>
            </w:pPr>
            <w:r w:rsidRPr="00524DEC">
              <w:rPr>
                <w:rFonts w:ascii="ＭＳ ゴシック" w:eastAsia="ＭＳ ゴシック" w:hAnsi="ＭＳ ゴシック" w:cs="ＭＳ ゴシック" w:hint="eastAsia"/>
                <w:kern w:val="0"/>
                <w:sz w:val="20"/>
                <w:szCs w:val="20"/>
              </w:rPr>
              <w:t>ウ　利用者</w:t>
            </w:r>
            <w:r w:rsidR="003F6722" w:rsidRPr="004F7B09">
              <w:rPr>
                <w:rFonts w:ascii="ＭＳ ゴシック" w:eastAsia="ＭＳ ゴシック" w:hAnsi="ＭＳ ゴシック" w:cs="ＭＳ ゴシック" w:hint="eastAsia"/>
                <w:kern w:val="0"/>
                <w:sz w:val="20"/>
                <w:szCs w:val="20"/>
              </w:rPr>
              <w:t>及び指定特定相談支援事業者等</w:t>
            </w:r>
            <w:r w:rsidRPr="00524DEC">
              <w:rPr>
                <w:rFonts w:ascii="ＭＳ ゴシック" w:eastAsia="ＭＳ ゴシック" w:hAnsi="ＭＳ ゴシック" w:cs="ＭＳ ゴシック" w:hint="eastAsia"/>
                <w:kern w:val="0"/>
                <w:sz w:val="20"/>
                <w:szCs w:val="20"/>
              </w:rPr>
              <w:t>へ当該就労継続支援Ａ型計画を交付すること</w:t>
            </w:r>
            <w:r w:rsidR="008069CA" w:rsidRPr="00524DEC">
              <w:rPr>
                <w:rFonts w:ascii="ＭＳ ゴシック" w:eastAsia="ＭＳ ゴシック" w:hAnsi="ＭＳ ゴシック" w:cs="ＭＳ ゴシック" w:hint="eastAsia"/>
                <w:kern w:val="0"/>
                <w:sz w:val="20"/>
                <w:szCs w:val="20"/>
              </w:rPr>
              <w:t>。</w:t>
            </w:r>
          </w:p>
          <w:p w14:paraId="59577AB1" w14:textId="77777777" w:rsidR="008069CA" w:rsidRPr="00524DEC" w:rsidRDefault="008069CA" w:rsidP="00DF6CD5">
            <w:pPr>
              <w:overflowPunct w:val="0"/>
              <w:ind w:leftChars="100" w:left="376" w:hangingChars="100" w:hanging="183"/>
              <w:textAlignment w:val="baseline"/>
              <w:rPr>
                <w:rFonts w:ascii="ＭＳ ゴシック" w:eastAsia="ＭＳ ゴシック" w:hAnsi="ＭＳ ゴシック" w:cs="ＭＳ ゴシック"/>
                <w:kern w:val="0"/>
                <w:sz w:val="20"/>
                <w:szCs w:val="20"/>
              </w:rPr>
            </w:pPr>
          </w:p>
          <w:p w14:paraId="0C0AC28D" w14:textId="77777777" w:rsidR="008E57A6" w:rsidRPr="000E36A7" w:rsidRDefault="008E57A6" w:rsidP="00F45396">
            <w:pPr>
              <w:overflowPunct w:val="0"/>
              <w:ind w:leftChars="100" w:left="559"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エ　当該就労継続支援Ａ型計画の実施状況の把握及び就労継続支援Ａ型計画を見直すべきかどうかについての検討（当該検討は少なくとも６月に１回以上行われ，必要に応じて就労継続支援Ａ型計画の変更を行う必要があること。）を行うこと</w:t>
            </w:r>
            <w:r w:rsidR="008069CA" w:rsidRPr="000E36A7">
              <w:rPr>
                <w:rFonts w:ascii="ＭＳ ゴシック" w:eastAsia="ＭＳ ゴシック" w:hAnsi="ＭＳ ゴシック" w:cs="ＭＳ ゴシック" w:hint="eastAsia"/>
                <w:color w:val="000000"/>
                <w:kern w:val="0"/>
                <w:sz w:val="20"/>
                <w:szCs w:val="20"/>
              </w:rPr>
              <w:t>。</w:t>
            </w:r>
          </w:p>
        </w:tc>
        <w:tc>
          <w:tcPr>
            <w:tcW w:w="1843" w:type="dxa"/>
          </w:tcPr>
          <w:p w14:paraId="13D6646E" w14:textId="77777777" w:rsidR="008E57A6" w:rsidRPr="00524DEC" w:rsidRDefault="008E57A6" w:rsidP="00DF6CD5">
            <w:pPr>
              <w:overflowPunct w:val="0"/>
              <w:ind w:left="183" w:hangingChars="100" w:hanging="183"/>
              <w:textAlignment w:val="baseline"/>
              <w:rPr>
                <w:rFonts w:ascii="ＭＳ ゴシック" w:eastAsia="ＭＳ ゴシック" w:hAnsi="ＭＳ ゴシック"/>
                <w:sz w:val="20"/>
                <w:szCs w:val="20"/>
              </w:rPr>
            </w:pPr>
          </w:p>
          <w:p w14:paraId="22D79532"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○個別支援計画</w:t>
            </w:r>
          </w:p>
          <w:p w14:paraId="438372B6"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○アセスメント及びモニタリングを実施したことが分かる記録</w:t>
            </w:r>
          </w:p>
          <w:p w14:paraId="24D477E7"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06088CD9"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11100F97"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○アセスメントを実施したことが分かる記録</w:t>
            </w:r>
          </w:p>
          <w:p w14:paraId="3032D485"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○面接記録</w:t>
            </w:r>
          </w:p>
          <w:p w14:paraId="290FC2CB"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5CB09C5E"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○個別支援計画の原案</w:t>
            </w:r>
          </w:p>
          <w:p w14:paraId="7E6BABF2"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○他サービスとの連携状況が分かる書類</w:t>
            </w:r>
          </w:p>
          <w:p w14:paraId="03B04F0A"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1DD4EA4F"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0C2D8A9B"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p>
          <w:p w14:paraId="4A2B0EBC" w14:textId="77777777" w:rsidR="004A49AA" w:rsidRPr="00524DEC" w:rsidRDefault="004A49AA"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○サービス担当者会議の記録</w:t>
            </w:r>
          </w:p>
          <w:p w14:paraId="70E12580"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p>
          <w:p w14:paraId="08688C3A" w14:textId="77777777" w:rsidR="009A478C" w:rsidRDefault="009A478C" w:rsidP="00DF6CD5">
            <w:pPr>
              <w:overflowPunct w:val="0"/>
              <w:ind w:left="183" w:hangingChars="100" w:hanging="183"/>
              <w:textAlignment w:val="baseline"/>
              <w:rPr>
                <w:rFonts w:ascii="ＭＳ ゴシック" w:eastAsia="ＭＳ ゴシック" w:hAnsi="ＭＳ ゴシック"/>
                <w:sz w:val="20"/>
                <w:szCs w:val="20"/>
              </w:rPr>
            </w:pPr>
          </w:p>
          <w:p w14:paraId="69F1BC83" w14:textId="77777777" w:rsidR="008378E2" w:rsidRDefault="008378E2" w:rsidP="00DF6CD5">
            <w:pPr>
              <w:overflowPunct w:val="0"/>
              <w:ind w:left="183" w:hangingChars="100" w:hanging="183"/>
              <w:textAlignment w:val="baseline"/>
              <w:rPr>
                <w:rFonts w:ascii="ＭＳ ゴシック" w:eastAsia="ＭＳ ゴシック" w:hAnsi="ＭＳ ゴシック"/>
                <w:sz w:val="20"/>
                <w:szCs w:val="20"/>
              </w:rPr>
            </w:pPr>
          </w:p>
          <w:p w14:paraId="33852FF8" w14:textId="77777777" w:rsidR="008378E2" w:rsidRPr="00524DEC" w:rsidRDefault="008378E2" w:rsidP="00DF6CD5">
            <w:pPr>
              <w:overflowPunct w:val="0"/>
              <w:ind w:left="183" w:hangingChars="100" w:hanging="183"/>
              <w:textAlignment w:val="baseline"/>
              <w:rPr>
                <w:rFonts w:ascii="ＭＳ ゴシック" w:eastAsia="ＭＳ ゴシック" w:hAnsi="ＭＳ ゴシック"/>
                <w:sz w:val="20"/>
                <w:szCs w:val="20"/>
              </w:rPr>
            </w:pPr>
          </w:p>
          <w:p w14:paraId="2DD82FC3" w14:textId="77777777" w:rsidR="00731635"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○個別支援計画</w:t>
            </w:r>
          </w:p>
          <w:p w14:paraId="59AD2980"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（利用者又は家族の署名捺印）</w:t>
            </w:r>
          </w:p>
          <w:p w14:paraId="631DEF49"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p>
          <w:p w14:paraId="0E71B0EB"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○利用者に交付した記録</w:t>
            </w:r>
          </w:p>
          <w:p w14:paraId="3A9CE257" w14:textId="77777777" w:rsidR="009A478C" w:rsidRPr="00524DEC" w:rsidRDefault="00731635"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○個別支援計画</w:t>
            </w:r>
          </w:p>
          <w:p w14:paraId="2FA3FB93" w14:textId="77777777" w:rsidR="00731635" w:rsidRPr="00524DEC" w:rsidRDefault="00731635"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（利用者又は家族の署名捺印）</w:t>
            </w:r>
          </w:p>
          <w:p w14:paraId="40F6F352" w14:textId="77777777" w:rsidR="00731635" w:rsidRPr="00524DEC" w:rsidRDefault="00731635" w:rsidP="00DF6CD5">
            <w:pPr>
              <w:overflowPunct w:val="0"/>
              <w:ind w:left="183" w:hangingChars="100" w:hanging="183"/>
              <w:textAlignment w:val="baseline"/>
              <w:rPr>
                <w:rFonts w:ascii="ＭＳ ゴシック" w:eastAsia="ＭＳ ゴシック" w:hAnsi="ＭＳ ゴシック"/>
                <w:sz w:val="20"/>
                <w:szCs w:val="20"/>
              </w:rPr>
            </w:pPr>
          </w:p>
          <w:p w14:paraId="5CE15E1D"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○個別支援計画</w:t>
            </w:r>
          </w:p>
          <w:p w14:paraId="4CE469C2"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○アセスメント及びモニタリングに関する記録</w:t>
            </w:r>
          </w:p>
          <w:p w14:paraId="71BA0E8A"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p>
          <w:p w14:paraId="09CCC6E3" w14:textId="77777777" w:rsidR="00731635"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○モニタリング</w:t>
            </w:r>
          </w:p>
          <w:p w14:paraId="0FF6A498" w14:textId="77777777" w:rsidR="009A478C" w:rsidRPr="00524DEC" w:rsidRDefault="009A478C" w:rsidP="00731635">
            <w:pPr>
              <w:overflowPunct w:val="0"/>
              <w:ind w:leftChars="100" w:left="19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記録</w:t>
            </w:r>
          </w:p>
          <w:p w14:paraId="0415228E"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○面接記録</w:t>
            </w:r>
          </w:p>
          <w:p w14:paraId="39DB5211" w14:textId="77777777" w:rsidR="009A478C" w:rsidRPr="00524DEC" w:rsidRDefault="009A478C" w:rsidP="00DF6CD5">
            <w:pPr>
              <w:overflowPunct w:val="0"/>
              <w:ind w:left="183" w:hangingChars="100" w:hanging="183"/>
              <w:textAlignment w:val="baseline"/>
              <w:rPr>
                <w:rFonts w:ascii="ＭＳ ゴシック" w:eastAsia="ＭＳ ゴシック" w:hAnsi="ＭＳ ゴシック"/>
                <w:sz w:val="20"/>
                <w:szCs w:val="20"/>
              </w:rPr>
            </w:pPr>
          </w:p>
          <w:p w14:paraId="2DE81DA9" w14:textId="77777777" w:rsidR="009A478C" w:rsidRPr="00524DEC" w:rsidRDefault="009A478C" w:rsidP="009A478C">
            <w:pPr>
              <w:overflowPunct w:val="0"/>
              <w:ind w:left="183" w:hangingChars="100" w:hanging="183"/>
              <w:textAlignment w:val="baseline"/>
              <w:rPr>
                <w:rFonts w:ascii="ＭＳ ゴシック" w:eastAsia="ＭＳ ゴシック" w:hAnsi="ＭＳ ゴシック"/>
                <w:sz w:val="20"/>
                <w:szCs w:val="20"/>
              </w:rPr>
            </w:pPr>
            <w:r w:rsidRPr="00524DEC">
              <w:rPr>
                <w:rFonts w:ascii="ＭＳ ゴシック" w:eastAsia="ＭＳ ゴシック" w:hAnsi="ＭＳ ゴシック" w:hint="eastAsia"/>
                <w:sz w:val="20"/>
                <w:szCs w:val="20"/>
              </w:rPr>
              <w:t>○(2)から(7)に掲げる確認資料</w:t>
            </w:r>
          </w:p>
        </w:tc>
        <w:tc>
          <w:tcPr>
            <w:tcW w:w="2126" w:type="dxa"/>
            <w:gridSpan w:val="4"/>
          </w:tcPr>
          <w:p w14:paraId="3CC69ACF"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2A2DDCCE"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3C7C8A00"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8E57A6" w:rsidRPr="00524DEC">
              <w:rPr>
                <w:rFonts w:ascii="ＭＳ ゴシック" w:eastAsia="ＭＳ ゴシック" w:hAnsi="ＭＳ ゴシック" w:cs="ＭＳ ゴシック"/>
                <w:kern w:val="0"/>
                <w:sz w:val="20"/>
                <w:szCs w:val="20"/>
              </w:rPr>
              <w:t>2</w:t>
            </w:r>
            <w:r w:rsidR="008E57A6" w:rsidRPr="00524DEC">
              <w:rPr>
                <w:rFonts w:ascii="ＭＳ ゴシック" w:eastAsia="ＭＳ ゴシック" w:hAnsi="ＭＳ ゴシック" w:cs="ＭＳ ゴシック" w:hint="eastAsia"/>
                <w:kern w:val="0"/>
                <w:sz w:val="20"/>
                <w:szCs w:val="20"/>
              </w:rPr>
              <w:t>項</w:t>
            </w:r>
          </w:p>
          <w:p w14:paraId="10C70090"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3D6D50A1" w14:textId="77777777" w:rsidR="003F6722" w:rsidRPr="00524DEC" w:rsidRDefault="003F6722" w:rsidP="003F6722">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25BB12CC" w14:textId="77777777" w:rsidR="003F6722" w:rsidRPr="00524DEC" w:rsidRDefault="003F6722" w:rsidP="003F6722">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準用第</w:t>
            </w:r>
            <w:r w:rsidRPr="00524DEC">
              <w:rPr>
                <w:rFonts w:ascii="ＭＳ ゴシック" w:eastAsia="ＭＳ ゴシック" w:hAnsi="ＭＳ ゴシック" w:cs="ＭＳ ゴシック"/>
                <w:kern w:val="0"/>
                <w:sz w:val="20"/>
                <w:szCs w:val="20"/>
              </w:rPr>
              <w:t>5</w:t>
            </w:r>
            <w:r w:rsidRPr="00524DEC">
              <w:rPr>
                <w:rFonts w:ascii="ＭＳ ゴシック" w:eastAsia="ＭＳ ゴシック" w:hAnsi="ＭＳ ゴシック" w:cs="ＭＳ ゴシック" w:hint="eastAsia"/>
                <w:kern w:val="0"/>
                <w:sz w:val="20"/>
                <w:szCs w:val="20"/>
              </w:rPr>
              <w:t>9条第3項</w:t>
            </w:r>
          </w:p>
          <w:p w14:paraId="14CCDB94"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2106A7A"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AD17628"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70AE99F8"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4</w:t>
            </w:r>
            <w:r w:rsidR="008E57A6" w:rsidRPr="00524DEC">
              <w:rPr>
                <w:rFonts w:ascii="ＭＳ ゴシック" w:eastAsia="ＭＳ ゴシック" w:hAnsi="ＭＳ ゴシック" w:cs="ＭＳ ゴシック" w:hint="eastAsia"/>
                <w:kern w:val="0"/>
                <w:sz w:val="20"/>
                <w:szCs w:val="20"/>
              </w:rPr>
              <w:t>項</w:t>
            </w:r>
          </w:p>
          <w:p w14:paraId="7555BD32"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75481BF9" w14:textId="77777777" w:rsidR="006C40B7" w:rsidRPr="00524DEC" w:rsidRDefault="006C40B7" w:rsidP="00DF6CD5">
            <w:pPr>
              <w:overflowPunct w:val="0"/>
              <w:textAlignment w:val="baseline"/>
              <w:rPr>
                <w:rFonts w:ascii="ＭＳ ゴシック" w:eastAsia="ＭＳ ゴシック" w:hAnsi="Times New Roman"/>
                <w:kern w:val="0"/>
                <w:sz w:val="20"/>
                <w:szCs w:val="20"/>
              </w:rPr>
            </w:pPr>
          </w:p>
          <w:p w14:paraId="6A66268D"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6BE1DC3E"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5</w:t>
            </w:r>
            <w:r w:rsidR="008E57A6" w:rsidRPr="00524DEC">
              <w:rPr>
                <w:rFonts w:ascii="ＭＳ ゴシック" w:eastAsia="ＭＳ ゴシック" w:hAnsi="ＭＳ ゴシック" w:cs="ＭＳ ゴシック" w:hint="eastAsia"/>
                <w:kern w:val="0"/>
                <w:sz w:val="20"/>
                <w:szCs w:val="20"/>
              </w:rPr>
              <w:t>項</w:t>
            </w:r>
          </w:p>
          <w:p w14:paraId="52CB1B60"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54E61E98"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B309C91"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32F31701"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32C66146"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7F8E8115"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8FB0DD9"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724F0430"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5C6094C8"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6</w:t>
            </w:r>
            <w:r w:rsidRPr="00524DEC">
              <w:rPr>
                <w:rFonts w:ascii="ＭＳ ゴシック" w:eastAsia="ＭＳ ゴシック" w:hAnsi="ＭＳ ゴシック" w:cs="ＭＳ ゴシック" w:hint="eastAsia"/>
                <w:kern w:val="0"/>
                <w:sz w:val="20"/>
                <w:szCs w:val="20"/>
              </w:rPr>
              <w:t>項</w:t>
            </w:r>
          </w:p>
          <w:p w14:paraId="00389381"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57F5CFC" w14:textId="77777777" w:rsidR="009701DB" w:rsidRDefault="009701DB" w:rsidP="00DF6CD5">
            <w:pPr>
              <w:overflowPunct w:val="0"/>
              <w:textAlignment w:val="baseline"/>
              <w:rPr>
                <w:rFonts w:ascii="ＭＳ ゴシック" w:eastAsia="ＭＳ ゴシック" w:hAnsi="Times New Roman"/>
                <w:kern w:val="0"/>
                <w:sz w:val="20"/>
                <w:szCs w:val="20"/>
              </w:rPr>
            </w:pPr>
          </w:p>
          <w:p w14:paraId="3FE1EE34" w14:textId="77777777" w:rsidR="008378E2" w:rsidRDefault="008378E2" w:rsidP="00DF6CD5">
            <w:pPr>
              <w:overflowPunct w:val="0"/>
              <w:textAlignment w:val="baseline"/>
              <w:rPr>
                <w:rFonts w:ascii="ＭＳ ゴシック" w:eastAsia="ＭＳ ゴシック" w:hAnsi="Times New Roman"/>
                <w:kern w:val="0"/>
                <w:sz w:val="20"/>
                <w:szCs w:val="20"/>
              </w:rPr>
            </w:pPr>
          </w:p>
          <w:p w14:paraId="0B4230C7" w14:textId="77777777" w:rsidR="008378E2" w:rsidRPr="00524DEC" w:rsidRDefault="008378E2" w:rsidP="00DF6CD5">
            <w:pPr>
              <w:overflowPunct w:val="0"/>
              <w:textAlignment w:val="baseline"/>
              <w:rPr>
                <w:rFonts w:ascii="ＭＳ ゴシック" w:eastAsia="ＭＳ ゴシック" w:hAnsi="Times New Roman"/>
                <w:kern w:val="0"/>
                <w:sz w:val="20"/>
                <w:szCs w:val="20"/>
              </w:rPr>
            </w:pPr>
          </w:p>
          <w:p w14:paraId="521EEDF6"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079BEA57"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7</w:t>
            </w:r>
            <w:r w:rsidR="008E57A6" w:rsidRPr="00524DEC">
              <w:rPr>
                <w:rFonts w:ascii="ＭＳ ゴシック" w:eastAsia="ＭＳ ゴシック" w:hAnsi="ＭＳ ゴシック" w:cs="ＭＳ ゴシック" w:hint="eastAsia"/>
                <w:kern w:val="0"/>
                <w:sz w:val="20"/>
                <w:szCs w:val="20"/>
              </w:rPr>
              <w:t>項</w:t>
            </w:r>
          </w:p>
          <w:p w14:paraId="0379CDD9"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72DAA0D2"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485891D3"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08DF171C"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8</w:t>
            </w:r>
            <w:r w:rsidR="008E57A6" w:rsidRPr="00524DEC">
              <w:rPr>
                <w:rFonts w:ascii="ＭＳ ゴシック" w:eastAsia="ＭＳ ゴシック" w:hAnsi="ＭＳ ゴシック" w:cs="ＭＳ ゴシック" w:hint="eastAsia"/>
                <w:kern w:val="0"/>
                <w:sz w:val="20"/>
                <w:szCs w:val="20"/>
              </w:rPr>
              <w:t>項</w:t>
            </w:r>
          </w:p>
          <w:p w14:paraId="71863D46"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45E997CC"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2D714035"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9</w:t>
            </w:r>
            <w:r w:rsidR="008E57A6" w:rsidRPr="00524DEC">
              <w:rPr>
                <w:rFonts w:ascii="ＭＳ ゴシック" w:eastAsia="ＭＳ ゴシック" w:hAnsi="ＭＳ ゴシック" w:cs="ＭＳ ゴシック" w:hint="eastAsia"/>
                <w:kern w:val="0"/>
                <w:sz w:val="20"/>
                <w:szCs w:val="20"/>
              </w:rPr>
              <w:t>項</w:t>
            </w:r>
          </w:p>
          <w:p w14:paraId="6CB8F596"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0EB26E83"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6E46442B"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18B228C0"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05D1FC6F"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63CDE804" w14:textId="77777777" w:rsidR="008E57A6" w:rsidRPr="00524DEC" w:rsidRDefault="00F35C34"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3F6722" w:rsidRPr="00524DEC">
              <w:rPr>
                <w:rFonts w:ascii="ＭＳ ゴシック" w:eastAsia="ＭＳ ゴシック" w:hAnsi="ＭＳ ゴシック" w:cs="ＭＳ ゴシック" w:hint="eastAsia"/>
                <w:kern w:val="0"/>
                <w:sz w:val="20"/>
                <w:szCs w:val="20"/>
              </w:rPr>
              <w:t>10</w:t>
            </w:r>
            <w:r w:rsidR="008E57A6" w:rsidRPr="00524DEC">
              <w:rPr>
                <w:rFonts w:ascii="ＭＳ ゴシック" w:eastAsia="ＭＳ ゴシック" w:hAnsi="ＭＳ ゴシック" w:cs="ＭＳ ゴシック" w:hint="eastAsia"/>
                <w:kern w:val="0"/>
                <w:sz w:val="20"/>
                <w:szCs w:val="20"/>
              </w:rPr>
              <w:t>項</w:t>
            </w:r>
          </w:p>
          <w:p w14:paraId="6D4ADC68"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6BF684C1"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6B4FCD6E" w14:textId="77777777" w:rsidR="008E57A6" w:rsidRPr="00524DEC" w:rsidRDefault="008E57A6" w:rsidP="00DF6CD5">
            <w:pPr>
              <w:overflowPunct w:val="0"/>
              <w:textAlignment w:val="baseline"/>
              <w:rPr>
                <w:rFonts w:ascii="ＭＳ ゴシック" w:eastAsia="ＭＳ ゴシック" w:hAnsi="Times New Roman"/>
                <w:kern w:val="0"/>
                <w:sz w:val="20"/>
                <w:szCs w:val="20"/>
              </w:rPr>
            </w:pPr>
          </w:p>
          <w:p w14:paraId="6F88F5C3" w14:textId="77777777" w:rsidR="0049355E" w:rsidRPr="00524DEC" w:rsidRDefault="0049355E" w:rsidP="00DF6CD5">
            <w:pPr>
              <w:overflowPunct w:val="0"/>
              <w:textAlignment w:val="baseline"/>
              <w:rPr>
                <w:rFonts w:ascii="ＭＳ ゴシック" w:eastAsia="ＭＳ ゴシック" w:hAnsi="ＭＳ ゴシック" w:cs="ＭＳ ゴシック"/>
                <w:kern w:val="0"/>
                <w:sz w:val="20"/>
                <w:szCs w:val="20"/>
              </w:rPr>
            </w:pPr>
          </w:p>
          <w:p w14:paraId="74491CF8" w14:textId="77777777" w:rsidR="008E57A6" w:rsidRPr="00524DEC" w:rsidRDefault="008E57A6" w:rsidP="00DF6CD5">
            <w:pPr>
              <w:overflowPunct w:val="0"/>
              <w:textAlignment w:val="baseline"/>
              <w:rPr>
                <w:rFonts w:ascii="ＭＳ ゴシック" w:eastAsia="ＭＳ ゴシック" w:hAnsi="Times New Roman"/>
                <w:kern w:val="0"/>
                <w:sz w:val="20"/>
                <w:szCs w:val="20"/>
              </w:rPr>
            </w:pPr>
            <w:r w:rsidRPr="00524DEC">
              <w:rPr>
                <w:rFonts w:ascii="ＭＳ ゴシック" w:eastAsia="ＭＳ ゴシック" w:hAnsi="ＭＳ ゴシック" w:cs="ＭＳ ゴシック" w:hint="eastAsia"/>
                <w:kern w:val="0"/>
                <w:sz w:val="20"/>
                <w:szCs w:val="20"/>
              </w:rPr>
              <w:t>平24条例52第184条</w:t>
            </w:r>
          </w:p>
          <w:p w14:paraId="33E93BEC" w14:textId="77777777" w:rsidR="008E57A6" w:rsidRPr="00524DEC" w:rsidRDefault="00F35C34" w:rsidP="00F35C34">
            <w:pPr>
              <w:overflowPunct w:val="0"/>
              <w:textAlignment w:val="baseline"/>
              <w:rPr>
                <w:rFonts w:ascii="ＭＳ ゴシック" w:eastAsia="ＭＳ ゴシック" w:hAnsi="ＭＳ ゴシック"/>
                <w:sz w:val="20"/>
                <w:szCs w:val="20"/>
              </w:rPr>
            </w:pPr>
            <w:r w:rsidRPr="00524DEC">
              <w:rPr>
                <w:rFonts w:ascii="ＭＳ ゴシック" w:eastAsia="ＭＳ ゴシック" w:hAnsi="ＭＳ ゴシック" w:cs="ＭＳ ゴシック" w:hint="eastAsia"/>
                <w:kern w:val="0"/>
                <w:sz w:val="20"/>
                <w:szCs w:val="20"/>
              </w:rPr>
              <w:t>準用</w:t>
            </w:r>
            <w:r w:rsidR="008E57A6" w:rsidRPr="00524DEC">
              <w:rPr>
                <w:rFonts w:ascii="ＭＳ ゴシック" w:eastAsia="ＭＳ ゴシック" w:hAnsi="ＭＳ ゴシック" w:cs="ＭＳ ゴシック" w:hint="eastAsia"/>
                <w:kern w:val="0"/>
                <w:sz w:val="20"/>
                <w:szCs w:val="20"/>
              </w:rPr>
              <w:t>第</w:t>
            </w:r>
            <w:r w:rsidR="008E57A6" w:rsidRPr="00524DEC">
              <w:rPr>
                <w:rFonts w:ascii="ＭＳ ゴシック" w:eastAsia="ＭＳ ゴシック" w:hAnsi="ＭＳ ゴシック" w:cs="ＭＳ ゴシック"/>
                <w:kern w:val="0"/>
                <w:sz w:val="20"/>
                <w:szCs w:val="20"/>
              </w:rPr>
              <w:t>5</w:t>
            </w:r>
            <w:r w:rsidR="008E57A6" w:rsidRPr="00524DEC">
              <w:rPr>
                <w:rFonts w:ascii="ＭＳ ゴシック" w:eastAsia="ＭＳ ゴシック" w:hAnsi="ＭＳ ゴシック" w:cs="ＭＳ ゴシック" w:hint="eastAsia"/>
                <w:kern w:val="0"/>
                <w:sz w:val="20"/>
                <w:szCs w:val="20"/>
              </w:rPr>
              <w:t>9条第</w:t>
            </w:r>
            <w:r w:rsidR="008E57A6" w:rsidRPr="00524DEC">
              <w:rPr>
                <w:rFonts w:ascii="ＭＳ ゴシック" w:eastAsia="ＭＳ ゴシック" w:hAnsi="ＭＳ ゴシック" w:cs="ＭＳ ゴシック"/>
                <w:kern w:val="0"/>
                <w:sz w:val="20"/>
                <w:szCs w:val="20"/>
              </w:rPr>
              <w:t>1</w:t>
            </w:r>
            <w:r w:rsidR="003F6722" w:rsidRPr="00524DEC">
              <w:rPr>
                <w:rFonts w:ascii="ＭＳ ゴシック" w:eastAsia="ＭＳ ゴシック" w:hAnsi="ＭＳ ゴシック" w:cs="ＭＳ ゴシック" w:hint="eastAsia"/>
                <w:kern w:val="0"/>
                <w:sz w:val="20"/>
                <w:szCs w:val="20"/>
              </w:rPr>
              <w:t>1</w:t>
            </w:r>
            <w:r w:rsidR="008E57A6" w:rsidRPr="00524DEC">
              <w:rPr>
                <w:rFonts w:ascii="ＭＳ ゴシック" w:eastAsia="ＭＳ ゴシック" w:hAnsi="ＭＳ ゴシック" w:cs="ＭＳ ゴシック" w:hint="eastAsia"/>
                <w:kern w:val="0"/>
                <w:sz w:val="20"/>
                <w:szCs w:val="20"/>
              </w:rPr>
              <w:t>項</w:t>
            </w:r>
          </w:p>
        </w:tc>
      </w:tr>
      <w:tr w:rsidR="00B90B4E" w:rsidRPr="000E36A7" w14:paraId="356D81AB" w14:textId="77777777" w:rsidTr="003F6722">
        <w:trPr>
          <w:gridAfter w:val="2"/>
          <w:wAfter w:w="283" w:type="dxa"/>
          <w:trHeight w:val="431"/>
          <w:jc w:val="center"/>
        </w:trPr>
        <w:tc>
          <w:tcPr>
            <w:tcW w:w="2240" w:type="dxa"/>
            <w:gridSpan w:val="7"/>
            <w:vAlign w:val="center"/>
          </w:tcPr>
          <w:p w14:paraId="1AA4B0E8" w14:textId="77777777" w:rsidR="00B90B4E" w:rsidRPr="000E36A7" w:rsidRDefault="00B90B4E" w:rsidP="007F2507">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57" w:type="dxa"/>
            <w:gridSpan w:val="3"/>
            <w:vAlign w:val="center"/>
          </w:tcPr>
          <w:p w14:paraId="3B236D9A" w14:textId="77777777" w:rsidR="00B90B4E" w:rsidRPr="000E36A7" w:rsidRDefault="00B90B4E" w:rsidP="0079156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5930850F"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05724D43" w14:textId="77777777" w:rsidTr="003F6722">
        <w:trPr>
          <w:gridAfter w:val="2"/>
          <w:wAfter w:w="283" w:type="dxa"/>
          <w:trHeight w:val="14352"/>
          <w:jc w:val="center"/>
        </w:trPr>
        <w:tc>
          <w:tcPr>
            <w:tcW w:w="2240" w:type="dxa"/>
            <w:gridSpan w:val="7"/>
          </w:tcPr>
          <w:p w14:paraId="45144234"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53CB0DD" w14:textId="77777777" w:rsidR="00B63467" w:rsidRPr="000E36A7" w:rsidRDefault="00B63467" w:rsidP="00DF6CD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17</w:t>
            </w:r>
            <w:r w:rsidRPr="000E36A7">
              <w:rPr>
                <w:rFonts w:ascii="ＭＳ ゴシック" w:eastAsia="ＭＳ ゴシック" w:hAnsi="ＭＳ ゴシック" w:cs="ＭＳ ゴシック" w:hint="eastAsia"/>
                <w:color w:val="000000"/>
                <w:kern w:val="0"/>
                <w:sz w:val="20"/>
                <w:szCs w:val="20"/>
              </w:rPr>
              <w:t xml:space="preserve">　サービス管理責任者の責務</w:t>
            </w:r>
          </w:p>
          <w:p w14:paraId="7459DE4E"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6B2563D"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2A33E65"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B9D9988"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6817E586"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7CD2DE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566EA2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831E875"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DAFA7DF"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76C7E7E8" w14:textId="77777777" w:rsidR="00B63467" w:rsidRDefault="00B63467" w:rsidP="00DF6CD5">
            <w:pPr>
              <w:overflowPunct w:val="0"/>
              <w:textAlignment w:val="baseline"/>
              <w:rPr>
                <w:rFonts w:ascii="ＭＳ ゴシック" w:eastAsia="ＭＳ ゴシック" w:hAnsi="Times New Roman"/>
                <w:color w:val="000000"/>
                <w:kern w:val="0"/>
                <w:sz w:val="20"/>
                <w:szCs w:val="20"/>
              </w:rPr>
            </w:pPr>
          </w:p>
          <w:p w14:paraId="6E189D93" w14:textId="77777777" w:rsidR="00FF075D" w:rsidRDefault="00FF075D" w:rsidP="00DF6CD5">
            <w:pPr>
              <w:overflowPunct w:val="0"/>
              <w:textAlignment w:val="baseline"/>
              <w:rPr>
                <w:rFonts w:ascii="ＭＳ ゴシック" w:eastAsia="ＭＳ ゴシック" w:hAnsi="Times New Roman"/>
                <w:color w:val="000000"/>
                <w:kern w:val="0"/>
                <w:sz w:val="20"/>
                <w:szCs w:val="20"/>
              </w:rPr>
            </w:pPr>
          </w:p>
          <w:p w14:paraId="4161F8A1" w14:textId="77777777" w:rsidR="00FF075D" w:rsidRDefault="00FF075D" w:rsidP="00DF6CD5">
            <w:pPr>
              <w:overflowPunct w:val="0"/>
              <w:textAlignment w:val="baseline"/>
              <w:rPr>
                <w:rFonts w:ascii="ＭＳ ゴシック" w:eastAsia="ＭＳ ゴシック" w:hAnsi="Times New Roman"/>
                <w:color w:val="000000"/>
                <w:kern w:val="0"/>
                <w:sz w:val="20"/>
                <w:szCs w:val="20"/>
              </w:rPr>
            </w:pPr>
          </w:p>
          <w:p w14:paraId="668C0570" w14:textId="77777777" w:rsidR="00FF075D" w:rsidRDefault="00FF075D" w:rsidP="00DF6CD5">
            <w:pPr>
              <w:overflowPunct w:val="0"/>
              <w:textAlignment w:val="baseline"/>
              <w:rPr>
                <w:rFonts w:ascii="ＭＳ ゴシック" w:eastAsia="ＭＳ ゴシック" w:hAnsi="Times New Roman"/>
                <w:color w:val="000000"/>
                <w:kern w:val="0"/>
                <w:sz w:val="20"/>
                <w:szCs w:val="20"/>
              </w:rPr>
            </w:pPr>
          </w:p>
          <w:p w14:paraId="24B9886F" w14:textId="77777777" w:rsidR="00FF075D" w:rsidRPr="000E36A7" w:rsidRDefault="00FF075D" w:rsidP="00DF6CD5">
            <w:pPr>
              <w:overflowPunct w:val="0"/>
              <w:textAlignment w:val="baseline"/>
              <w:rPr>
                <w:rFonts w:ascii="ＭＳ ゴシック" w:eastAsia="ＭＳ ゴシック" w:hAnsi="Times New Roman"/>
                <w:color w:val="000000"/>
                <w:kern w:val="0"/>
                <w:sz w:val="20"/>
                <w:szCs w:val="20"/>
              </w:rPr>
            </w:pPr>
          </w:p>
          <w:p w14:paraId="7CB3CFA1" w14:textId="77777777" w:rsidR="00783413" w:rsidRPr="000E36A7" w:rsidRDefault="00783413" w:rsidP="00DF6CD5">
            <w:pPr>
              <w:overflowPunct w:val="0"/>
              <w:textAlignment w:val="baseline"/>
              <w:rPr>
                <w:rFonts w:ascii="ＭＳ ゴシック" w:eastAsia="ＭＳ ゴシック" w:hAnsi="Times New Roman"/>
                <w:color w:val="000000"/>
                <w:kern w:val="0"/>
                <w:sz w:val="20"/>
                <w:szCs w:val="20"/>
              </w:rPr>
            </w:pPr>
          </w:p>
          <w:p w14:paraId="1931545E"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 xml:space="preserve">　相談及び援助</w:t>
            </w:r>
          </w:p>
          <w:p w14:paraId="147E5DD0"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EE1A8DD"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217F7E2"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2C8D6B86"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19</w:t>
            </w:r>
            <w:r w:rsidRPr="000E36A7">
              <w:rPr>
                <w:rFonts w:ascii="ＭＳ ゴシック" w:eastAsia="ＭＳ ゴシック" w:hAnsi="ＭＳ ゴシック" w:cs="ＭＳ ゴシック" w:hint="eastAsia"/>
                <w:color w:val="000000"/>
                <w:kern w:val="0"/>
                <w:sz w:val="20"/>
                <w:szCs w:val="20"/>
              </w:rPr>
              <w:t xml:space="preserve">　訓練</w:t>
            </w:r>
          </w:p>
          <w:p w14:paraId="4862C60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053C5ED"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8DCBE3B"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77AD2EC"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DFA7A61"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D35C27E"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2731ACA"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4D78802"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5B89794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3FEC714"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02810C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C1852D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C2F1D4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20</w:t>
            </w:r>
            <w:r w:rsidRPr="000E36A7">
              <w:rPr>
                <w:rFonts w:ascii="ＭＳ ゴシック" w:eastAsia="ＭＳ ゴシック" w:hAnsi="ＭＳ ゴシック" w:cs="ＭＳ ゴシック" w:hint="eastAsia"/>
                <w:color w:val="000000"/>
                <w:kern w:val="0"/>
                <w:sz w:val="20"/>
                <w:szCs w:val="20"/>
              </w:rPr>
              <w:t xml:space="preserve">　実施主体</w:t>
            </w:r>
          </w:p>
          <w:p w14:paraId="068333D1"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267988A"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B53C824"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831D709" w14:textId="77777777" w:rsidR="00DD0436" w:rsidRPr="000E36A7" w:rsidRDefault="00DD0436" w:rsidP="00DF6CD5">
            <w:pPr>
              <w:overflowPunct w:val="0"/>
              <w:textAlignment w:val="baseline"/>
              <w:rPr>
                <w:rFonts w:ascii="ＭＳ ゴシック" w:eastAsia="ＭＳ ゴシック" w:hAnsi="Times New Roman"/>
                <w:color w:val="000000"/>
                <w:kern w:val="0"/>
                <w:sz w:val="20"/>
                <w:szCs w:val="20"/>
              </w:rPr>
            </w:pPr>
          </w:p>
          <w:p w14:paraId="1B133276" w14:textId="77777777" w:rsidR="00DD0436" w:rsidRPr="000E36A7" w:rsidRDefault="00DD0436" w:rsidP="00DF6CD5">
            <w:pPr>
              <w:overflowPunct w:val="0"/>
              <w:textAlignment w:val="baseline"/>
              <w:rPr>
                <w:rFonts w:ascii="ＭＳ ゴシック" w:eastAsia="ＭＳ ゴシック" w:hAnsi="Times New Roman"/>
                <w:color w:val="000000"/>
                <w:kern w:val="0"/>
                <w:sz w:val="20"/>
                <w:szCs w:val="20"/>
              </w:rPr>
            </w:pPr>
          </w:p>
          <w:p w14:paraId="4A83A991" w14:textId="77777777" w:rsidR="004437D9" w:rsidRPr="000E36A7" w:rsidRDefault="004437D9" w:rsidP="00DF6CD5">
            <w:pPr>
              <w:overflowPunct w:val="0"/>
              <w:textAlignment w:val="baseline"/>
              <w:rPr>
                <w:rFonts w:ascii="ＭＳ ゴシック" w:eastAsia="ＭＳ ゴシック" w:hAnsi="Times New Roman"/>
                <w:color w:val="000000"/>
                <w:kern w:val="0"/>
                <w:sz w:val="20"/>
                <w:szCs w:val="20"/>
              </w:rPr>
            </w:pPr>
          </w:p>
          <w:p w14:paraId="380CEB34" w14:textId="77777777" w:rsidR="00DD0436" w:rsidRPr="000E36A7" w:rsidRDefault="00DD0436" w:rsidP="00DF6CD5">
            <w:pPr>
              <w:overflowPunct w:val="0"/>
              <w:textAlignment w:val="baseline"/>
              <w:rPr>
                <w:rFonts w:ascii="ＭＳ ゴシック" w:eastAsia="ＭＳ ゴシック" w:hAnsi="Times New Roman"/>
                <w:color w:val="000000"/>
                <w:kern w:val="0"/>
                <w:sz w:val="20"/>
                <w:szCs w:val="20"/>
              </w:rPr>
            </w:pPr>
          </w:p>
          <w:p w14:paraId="62A80753" w14:textId="77777777" w:rsidR="00B63467" w:rsidRPr="000E36A7" w:rsidRDefault="00B63467" w:rsidP="008C23E5">
            <w:pPr>
              <w:overflowPunct w:val="0"/>
              <w:ind w:left="203" w:hangingChars="100" w:hanging="203"/>
              <w:textAlignment w:val="baseline"/>
              <w:rPr>
                <w:rFonts w:ascii="ＭＳ ゴシック" w:eastAsia="ＭＳ ゴシック" w:hAnsi="ＭＳ ゴシック"/>
                <w:color w:val="000000"/>
                <w:sz w:val="22"/>
                <w:szCs w:val="22"/>
              </w:rPr>
            </w:pPr>
          </w:p>
        </w:tc>
        <w:tc>
          <w:tcPr>
            <w:tcW w:w="6657" w:type="dxa"/>
            <w:gridSpan w:val="3"/>
          </w:tcPr>
          <w:p w14:paraId="632DE865"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3396472" w14:textId="77777777" w:rsidR="00B63467" w:rsidRPr="000E36A7" w:rsidRDefault="00FF075D" w:rsidP="00FF075D">
            <w:pPr>
              <w:overflowPunct w:val="0"/>
              <w:ind w:left="183" w:hangingChars="100" w:hanging="183"/>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サービス管理責任者は，就労継続支援Ａ型計画の作成等のほか，次に掲げる業務を行っているか。</w:t>
            </w:r>
          </w:p>
          <w:p w14:paraId="7BCF6FFB" w14:textId="77777777" w:rsidR="00B63467" w:rsidRPr="000E36A7" w:rsidRDefault="00B63467" w:rsidP="00DF6CD5">
            <w:pPr>
              <w:overflowPunct w:val="0"/>
              <w:ind w:leftChars="100" w:left="376"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利用申込者の利用に際し，その者に係る指定障害福祉サービス事業者等に対する照会等により，その者の心身の状況，当該指定就労継続支援Ａ型事業所以外における指定障害福祉サービス等の利用状況等を把握すること。</w:t>
            </w:r>
          </w:p>
          <w:p w14:paraId="6007F913" w14:textId="77777777" w:rsidR="00B63467" w:rsidRPr="000E36A7" w:rsidRDefault="00B63467" w:rsidP="00DF6CD5">
            <w:pPr>
              <w:overflowPunct w:val="0"/>
              <w:ind w:leftChars="100" w:left="376"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2CEB48B6" w14:textId="77777777" w:rsidR="00B63467" w:rsidRPr="00524DEC" w:rsidRDefault="00B63467" w:rsidP="00DF6CD5">
            <w:pPr>
              <w:overflowPunct w:val="0"/>
              <w:ind w:firstLineChars="100" w:firstLine="183"/>
              <w:textAlignment w:val="baseline"/>
              <w:rPr>
                <w:rFonts w:ascii="ＭＳ ゴシック" w:eastAsia="ＭＳ ゴシック" w:hAnsi="Times New Roman"/>
                <w:kern w:val="0"/>
                <w:sz w:val="20"/>
                <w:szCs w:val="20"/>
              </w:rPr>
            </w:pPr>
            <w:r w:rsidRPr="000E36A7">
              <w:rPr>
                <w:rFonts w:ascii="ＭＳ ゴシック" w:eastAsia="ＭＳ ゴシック" w:hAnsi="ＭＳ ゴシック" w:cs="ＭＳ ゴシック" w:hint="eastAsia"/>
                <w:color w:val="000000"/>
                <w:kern w:val="0"/>
                <w:sz w:val="20"/>
                <w:szCs w:val="20"/>
              </w:rPr>
              <w:t xml:space="preserve">③　</w:t>
            </w:r>
            <w:r w:rsidRPr="00524DEC">
              <w:rPr>
                <w:rFonts w:ascii="ＭＳ ゴシック" w:eastAsia="ＭＳ ゴシック" w:hAnsi="ＭＳ ゴシック" w:cs="ＭＳ ゴシック" w:hint="eastAsia"/>
                <w:kern w:val="0"/>
                <w:sz w:val="20"/>
                <w:szCs w:val="20"/>
              </w:rPr>
              <w:t>他の従事者に対する技術指導及び助言を行うこと。</w:t>
            </w:r>
          </w:p>
          <w:p w14:paraId="59513CCA" w14:textId="77777777" w:rsidR="00B63467" w:rsidRPr="00524DEC" w:rsidRDefault="00B63467" w:rsidP="00DF6CD5">
            <w:pPr>
              <w:overflowPunct w:val="0"/>
              <w:textAlignment w:val="baseline"/>
              <w:rPr>
                <w:rFonts w:ascii="ＭＳ ゴシック" w:eastAsia="ＭＳ ゴシック" w:hAnsi="Times New Roman"/>
                <w:kern w:val="0"/>
                <w:sz w:val="20"/>
                <w:szCs w:val="20"/>
              </w:rPr>
            </w:pPr>
          </w:p>
          <w:p w14:paraId="1C9606F3" w14:textId="77777777" w:rsidR="00783413" w:rsidRPr="00524DEC" w:rsidRDefault="00FF075D" w:rsidP="008C63B4">
            <w:pPr>
              <w:overflowPunct w:val="0"/>
              <w:ind w:left="183" w:hangingChars="100" w:hanging="183"/>
              <w:textAlignment w:val="baseline"/>
              <w:rPr>
                <w:rFonts w:ascii="ＭＳ ゴシック" w:eastAsia="ＭＳ ゴシック" w:hAnsi="Times New Roman"/>
                <w:kern w:val="0"/>
                <w:sz w:val="20"/>
                <w:szCs w:val="20"/>
              </w:rPr>
            </w:pPr>
            <w:r w:rsidRPr="00524DEC">
              <w:rPr>
                <w:rFonts w:ascii="ＭＳ ゴシック" w:eastAsia="ＭＳ ゴシック" w:hAnsi="Times New Roman" w:hint="eastAsia"/>
                <w:kern w:val="0"/>
                <w:sz w:val="20"/>
                <w:szCs w:val="20"/>
              </w:rPr>
              <w:t>（２）サービス管理責任者は、業務を行うに当たっては、利用者の自己決定の尊重を原則とした上で、利用者が自ら意思を決定することに困難を抱える場合</w:t>
            </w:r>
            <w:r w:rsidR="008C63B4" w:rsidRPr="00524DEC">
              <w:rPr>
                <w:rFonts w:ascii="ＭＳ ゴシック" w:eastAsia="ＭＳ ゴシック" w:hAnsi="Times New Roman" w:hint="eastAsia"/>
                <w:kern w:val="0"/>
                <w:sz w:val="20"/>
                <w:szCs w:val="20"/>
              </w:rPr>
              <w:t>には、適切に利用者への意思決定の支援が行われるよう努めているか。</w:t>
            </w:r>
          </w:p>
          <w:p w14:paraId="42954B87" w14:textId="77777777" w:rsidR="00FF075D" w:rsidRPr="00524DEC" w:rsidRDefault="00FF075D" w:rsidP="00DF6CD5">
            <w:pPr>
              <w:overflowPunct w:val="0"/>
              <w:textAlignment w:val="baseline"/>
              <w:rPr>
                <w:rFonts w:ascii="ＭＳ ゴシック" w:eastAsia="ＭＳ ゴシック" w:hAnsi="Times New Roman"/>
                <w:kern w:val="0"/>
                <w:sz w:val="20"/>
                <w:szCs w:val="20"/>
              </w:rPr>
            </w:pPr>
          </w:p>
          <w:p w14:paraId="747F5D2C" w14:textId="77777777" w:rsidR="00FF075D" w:rsidRDefault="00FF075D" w:rsidP="00DF6CD5">
            <w:pPr>
              <w:overflowPunct w:val="0"/>
              <w:textAlignment w:val="baseline"/>
              <w:rPr>
                <w:rFonts w:ascii="ＭＳ ゴシック" w:eastAsia="ＭＳ ゴシック" w:hAnsi="Times New Roman"/>
                <w:color w:val="000000"/>
                <w:kern w:val="0"/>
                <w:sz w:val="20"/>
                <w:szCs w:val="20"/>
              </w:rPr>
            </w:pPr>
          </w:p>
          <w:p w14:paraId="552646BC" w14:textId="77777777" w:rsidR="00B63467" w:rsidRPr="000E36A7" w:rsidRDefault="00950830"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w:t>
            </w:r>
            <w:r w:rsidR="00B63467" w:rsidRPr="000E36A7">
              <w:rPr>
                <w:rFonts w:ascii="ＭＳ ゴシック" w:eastAsia="ＭＳ ゴシック" w:hAnsi="ＭＳ ゴシック" w:cs="ＭＳ ゴシック" w:hint="eastAsia"/>
                <w:color w:val="000000"/>
                <w:kern w:val="0"/>
                <w:sz w:val="20"/>
                <w:szCs w:val="20"/>
              </w:rPr>
              <w:t>事業者は，常に利用者の心身の状況，その置かれている環境等の的確な把握に努め，利用者又はその家族に対し，その相談に適切に応じるとともに，必要な助言その他の援助を行っているか。</w:t>
            </w:r>
          </w:p>
          <w:p w14:paraId="38748DE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6A7507E5" w14:textId="77777777" w:rsidR="00B63467" w:rsidRPr="000E36A7" w:rsidRDefault="00950830"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事業者は，利用者の心身の状況に応じ，利用者の自立の支援と日常生活の充実に資するよう，適切な技術をもって訓練を行っているか。</w:t>
            </w:r>
          </w:p>
          <w:p w14:paraId="26BCDDBF"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6939E09" w14:textId="77777777" w:rsidR="00B63467" w:rsidRPr="000E36A7" w:rsidRDefault="00B63467"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（２）事業者は，利用者に対し，その有する能力を活用することにより，自立した日常生活又は社会生活を営むことができるよう，利用者の心身の特性に応じた必要な訓練を行っているか。</w:t>
            </w:r>
          </w:p>
          <w:p w14:paraId="58229B35"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2A91539" w14:textId="77777777" w:rsidR="00B63467" w:rsidRPr="000E36A7" w:rsidRDefault="00B63467"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（３）事業者は，常時１人以上の従業者を訓練に従事させているか。</w:t>
            </w:r>
          </w:p>
          <w:p w14:paraId="6BA004CB"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4E4DED2" w14:textId="77777777" w:rsidR="00B63467" w:rsidRPr="000E36A7" w:rsidRDefault="00B63467"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（４）事業者は，その利用者に対して，利用者の負担により，当該指定就労継続支援Ａ型事業所の従業者以外の者による訓練を受けさせていないか。</w:t>
            </w:r>
          </w:p>
          <w:p w14:paraId="0B4520E5"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60B9561" w14:textId="77777777" w:rsidR="008C23E5" w:rsidRPr="000E36A7" w:rsidRDefault="008C23E5" w:rsidP="00DF6CD5">
            <w:pPr>
              <w:overflowPunct w:val="0"/>
              <w:textAlignment w:val="baseline"/>
              <w:rPr>
                <w:rFonts w:ascii="ＭＳ ゴシック" w:eastAsia="ＭＳ ゴシック" w:hAnsi="Times New Roman"/>
                <w:color w:val="000000"/>
                <w:kern w:val="0"/>
                <w:sz w:val="20"/>
                <w:szCs w:val="20"/>
              </w:rPr>
            </w:pPr>
          </w:p>
          <w:p w14:paraId="356EA02D" w14:textId="77777777" w:rsidR="00B901C1" w:rsidRPr="000E36A7" w:rsidRDefault="00B901C1" w:rsidP="00DF6CD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事業者が社会福祉法人以外の者である場合は，当該事業者は専ら社会福祉事業を行う者となっているか。</w:t>
            </w:r>
          </w:p>
          <w:p w14:paraId="7003B496"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5933E151" w14:textId="77777777" w:rsidR="000E54C4" w:rsidRPr="000E36A7" w:rsidRDefault="000E54C4" w:rsidP="00DF6CD5">
            <w:pPr>
              <w:overflowPunct w:val="0"/>
              <w:textAlignment w:val="baseline"/>
              <w:rPr>
                <w:rFonts w:ascii="ＭＳ ゴシック" w:eastAsia="ＭＳ ゴシック" w:hAnsi="Times New Roman"/>
                <w:color w:val="000000"/>
                <w:kern w:val="0"/>
                <w:sz w:val="20"/>
                <w:szCs w:val="20"/>
              </w:rPr>
            </w:pPr>
          </w:p>
          <w:p w14:paraId="3657BFF6" w14:textId="77777777" w:rsidR="00DD0436" w:rsidRPr="000E36A7" w:rsidRDefault="00B63467" w:rsidP="00DF6CD5">
            <w:pPr>
              <w:autoSpaceDE w:val="0"/>
              <w:autoSpaceDN w:val="0"/>
              <w:adjustRightInd w:val="0"/>
              <w:ind w:left="366" w:hangingChars="200" w:hanging="366"/>
              <w:rPr>
                <w:rFonts w:ascii="ＭＳ 明朝" w:cs="ＭＳ 明朝"/>
                <w:color w:val="000000"/>
                <w:kern w:val="0"/>
                <w:szCs w:val="21"/>
              </w:rPr>
            </w:pPr>
            <w:r w:rsidRPr="000E36A7">
              <w:rPr>
                <w:rFonts w:ascii="ＭＳ ゴシック" w:eastAsia="ＭＳ ゴシック" w:hAnsi="ＭＳ ゴシック" w:cs="ＭＳ ゴシック" w:hint="eastAsia"/>
                <w:color w:val="000000"/>
                <w:kern w:val="0"/>
                <w:sz w:val="20"/>
                <w:szCs w:val="20"/>
              </w:rPr>
              <w:t>（２）事業者は，障害者の雇用の促進等に関する法律第</w:t>
            </w:r>
            <w:r w:rsidRPr="000E36A7">
              <w:rPr>
                <w:rFonts w:ascii="ＭＳ ゴシック" w:eastAsia="ＭＳ ゴシック" w:hAnsi="ＭＳ ゴシック" w:cs="ＭＳ ゴシック"/>
                <w:color w:val="000000"/>
                <w:kern w:val="0"/>
                <w:sz w:val="20"/>
                <w:szCs w:val="20"/>
              </w:rPr>
              <w:t>44</w:t>
            </w:r>
            <w:r w:rsidRPr="000E36A7">
              <w:rPr>
                <w:rFonts w:ascii="ＭＳ ゴシック" w:eastAsia="ＭＳ ゴシック" w:hAnsi="ＭＳ ゴシック" w:cs="ＭＳ ゴシック" w:hint="eastAsia"/>
                <w:color w:val="000000"/>
                <w:kern w:val="0"/>
                <w:sz w:val="20"/>
                <w:szCs w:val="20"/>
              </w:rPr>
              <w:t>条に規定する子会社以外の者となっているか。</w:t>
            </w:r>
          </w:p>
          <w:p w14:paraId="5F6C0A8B" w14:textId="77777777" w:rsidR="00DD0436" w:rsidRPr="000E36A7" w:rsidRDefault="00DD0436" w:rsidP="00DF6CD5">
            <w:pPr>
              <w:autoSpaceDE w:val="0"/>
              <w:autoSpaceDN w:val="0"/>
              <w:adjustRightInd w:val="0"/>
              <w:ind w:left="386" w:hangingChars="200" w:hanging="386"/>
              <w:rPr>
                <w:rFonts w:ascii="ＭＳ 明朝" w:cs="ＭＳ 明朝"/>
                <w:color w:val="000000"/>
                <w:kern w:val="0"/>
                <w:szCs w:val="21"/>
              </w:rPr>
            </w:pPr>
          </w:p>
          <w:p w14:paraId="4EDD6FF4" w14:textId="77777777" w:rsidR="004437D9" w:rsidRPr="000E36A7" w:rsidRDefault="004437D9" w:rsidP="00DF6CD5">
            <w:pPr>
              <w:autoSpaceDE w:val="0"/>
              <w:autoSpaceDN w:val="0"/>
              <w:adjustRightInd w:val="0"/>
              <w:ind w:left="386" w:hangingChars="200" w:hanging="386"/>
              <w:rPr>
                <w:rFonts w:ascii="ＭＳ 明朝" w:cs="ＭＳ 明朝"/>
                <w:color w:val="000000"/>
                <w:kern w:val="0"/>
                <w:szCs w:val="21"/>
              </w:rPr>
            </w:pPr>
          </w:p>
          <w:p w14:paraId="201CCE57" w14:textId="77777777" w:rsidR="00B63467" w:rsidRPr="000E36A7" w:rsidRDefault="00B63467" w:rsidP="00DF6CD5">
            <w:pPr>
              <w:autoSpaceDE w:val="0"/>
              <w:autoSpaceDN w:val="0"/>
              <w:adjustRightInd w:val="0"/>
              <w:ind w:left="406" w:hangingChars="200" w:hanging="406"/>
              <w:rPr>
                <w:rFonts w:ascii="ＭＳ ゴシック" w:eastAsia="ＭＳ ゴシック" w:hAnsi="ＭＳ ゴシック"/>
                <w:color w:val="000000"/>
                <w:sz w:val="22"/>
                <w:szCs w:val="22"/>
              </w:rPr>
            </w:pPr>
          </w:p>
        </w:tc>
        <w:tc>
          <w:tcPr>
            <w:tcW w:w="1239" w:type="dxa"/>
          </w:tcPr>
          <w:p w14:paraId="0C24AC43"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75F132D8"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13884A0"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3044C737"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599B61B2"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38FFC5E7"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4757F966"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150786AA"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5CC5DB9B"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2D86BDD3"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252D0C70"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4C42F4C9"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3FB5A387" w14:textId="77777777" w:rsidR="00783413" w:rsidRDefault="00783413" w:rsidP="00DF6CD5">
            <w:pPr>
              <w:overflowPunct w:val="0"/>
              <w:jc w:val="center"/>
              <w:textAlignment w:val="baseline"/>
              <w:rPr>
                <w:rFonts w:ascii="ＭＳ ゴシック" w:eastAsia="ＭＳ ゴシック" w:hAnsi="Times New Roman"/>
                <w:color w:val="000000"/>
                <w:kern w:val="0"/>
                <w:sz w:val="20"/>
                <w:szCs w:val="20"/>
              </w:rPr>
            </w:pPr>
          </w:p>
          <w:p w14:paraId="364F4A16" w14:textId="77777777" w:rsidR="00FF075D" w:rsidRDefault="008C63B4" w:rsidP="00DF6CD5">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1AD9F1E1" w14:textId="77777777" w:rsidR="00FF075D" w:rsidRDefault="00FF075D" w:rsidP="00DF6CD5">
            <w:pPr>
              <w:overflowPunct w:val="0"/>
              <w:jc w:val="center"/>
              <w:textAlignment w:val="baseline"/>
              <w:rPr>
                <w:rFonts w:ascii="ＭＳ ゴシック" w:eastAsia="ＭＳ ゴシック" w:hAnsi="Times New Roman"/>
                <w:color w:val="000000"/>
                <w:kern w:val="0"/>
                <w:sz w:val="20"/>
                <w:szCs w:val="20"/>
              </w:rPr>
            </w:pPr>
          </w:p>
          <w:p w14:paraId="36210DF2" w14:textId="77777777" w:rsidR="00FF075D" w:rsidRDefault="00FF075D" w:rsidP="00DF6CD5">
            <w:pPr>
              <w:overflowPunct w:val="0"/>
              <w:jc w:val="center"/>
              <w:textAlignment w:val="baseline"/>
              <w:rPr>
                <w:rFonts w:ascii="ＭＳ ゴシック" w:eastAsia="ＭＳ ゴシック" w:hAnsi="Times New Roman"/>
                <w:color w:val="000000"/>
                <w:kern w:val="0"/>
                <w:sz w:val="20"/>
                <w:szCs w:val="20"/>
              </w:rPr>
            </w:pPr>
          </w:p>
          <w:p w14:paraId="2D20C226" w14:textId="77777777" w:rsidR="00FF075D" w:rsidRPr="000E36A7" w:rsidRDefault="00FF075D" w:rsidP="00DF6CD5">
            <w:pPr>
              <w:overflowPunct w:val="0"/>
              <w:jc w:val="center"/>
              <w:textAlignment w:val="baseline"/>
              <w:rPr>
                <w:rFonts w:ascii="ＭＳ ゴシック" w:eastAsia="ＭＳ ゴシック" w:hAnsi="Times New Roman"/>
                <w:color w:val="000000"/>
                <w:kern w:val="0"/>
                <w:sz w:val="20"/>
                <w:szCs w:val="20"/>
              </w:rPr>
            </w:pPr>
          </w:p>
          <w:p w14:paraId="5CC4FF59"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0C84E77B"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1B10D9B"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063EECA"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74CCA268"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97F669E"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7909888"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1389124"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5224F5F5"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EFC96B6"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B2EB4BB"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79D86A6F" w14:textId="77777777" w:rsidR="00B901C1" w:rsidRPr="000E36A7" w:rsidRDefault="00B901C1" w:rsidP="00DF6CD5">
            <w:pPr>
              <w:overflowPunct w:val="0"/>
              <w:jc w:val="center"/>
              <w:textAlignment w:val="baseline"/>
              <w:rPr>
                <w:rFonts w:ascii="ＭＳ ゴシック" w:eastAsia="ＭＳ ゴシック" w:hAnsi="Times New Roman"/>
                <w:color w:val="000000"/>
                <w:kern w:val="0"/>
                <w:sz w:val="20"/>
                <w:szCs w:val="20"/>
              </w:rPr>
            </w:pPr>
          </w:p>
          <w:p w14:paraId="7E7811F1"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F5540DC"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4A630EE"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6B001B6"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393E887F"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2F0740C3"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444C3D66"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BDC539D"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0E80748C"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7103CF69" w14:textId="77777777" w:rsidR="000E54C4" w:rsidRPr="000E36A7" w:rsidRDefault="000E54C4" w:rsidP="00DF6CD5">
            <w:pPr>
              <w:overflowPunct w:val="0"/>
              <w:jc w:val="center"/>
              <w:textAlignment w:val="baseline"/>
              <w:rPr>
                <w:rFonts w:ascii="ＭＳ ゴシック" w:eastAsia="ＭＳ ゴシック" w:hAnsi="Times New Roman"/>
                <w:color w:val="000000"/>
                <w:kern w:val="0"/>
                <w:sz w:val="20"/>
                <w:szCs w:val="20"/>
              </w:rPr>
            </w:pPr>
          </w:p>
          <w:p w14:paraId="3A38E3F5"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38E0EBD"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6BD82F3E" w14:textId="77777777" w:rsidR="00B63467" w:rsidRPr="000E36A7" w:rsidRDefault="00B63467" w:rsidP="00DF6CD5">
            <w:pPr>
              <w:overflowPunct w:val="0"/>
              <w:jc w:val="center"/>
              <w:textAlignment w:val="baseline"/>
              <w:rPr>
                <w:rFonts w:ascii="ＭＳ ゴシック" w:eastAsia="ＭＳ ゴシック" w:hAnsi="Times New Roman"/>
                <w:color w:val="000000"/>
                <w:kern w:val="0"/>
                <w:sz w:val="20"/>
                <w:szCs w:val="20"/>
              </w:rPr>
            </w:pPr>
          </w:p>
          <w:p w14:paraId="5F993B68" w14:textId="77777777" w:rsidR="004437D9" w:rsidRPr="000E36A7" w:rsidRDefault="004437D9" w:rsidP="00DF6CD5">
            <w:pPr>
              <w:overflowPunct w:val="0"/>
              <w:jc w:val="center"/>
              <w:textAlignment w:val="baseline"/>
              <w:rPr>
                <w:rFonts w:ascii="ＭＳ ゴシック" w:eastAsia="ＭＳ ゴシック" w:hAnsi="Times New Roman"/>
                <w:color w:val="000000"/>
                <w:kern w:val="0"/>
                <w:sz w:val="20"/>
                <w:szCs w:val="20"/>
              </w:rPr>
            </w:pPr>
          </w:p>
          <w:p w14:paraId="1488F58D" w14:textId="77777777" w:rsidR="004437D9" w:rsidRPr="000E36A7" w:rsidRDefault="004437D9" w:rsidP="00DF6CD5">
            <w:pPr>
              <w:overflowPunct w:val="0"/>
              <w:jc w:val="center"/>
              <w:textAlignment w:val="baseline"/>
              <w:rPr>
                <w:rFonts w:ascii="ＭＳ ゴシック" w:eastAsia="ＭＳ ゴシック" w:hAnsi="Times New Roman"/>
                <w:color w:val="000000"/>
                <w:kern w:val="0"/>
                <w:sz w:val="20"/>
                <w:szCs w:val="20"/>
              </w:rPr>
            </w:pPr>
          </w:p>
          <w:p w14:paraId="6540E3DC" w14:textId="77777777" w:rsidR="00B63467" w:rsidRPr="000E36A7" w:rsidRDefault="00B63467" w:rsidP="00DF6CD5">
            <w:pPr>
              <w:overflowPunct w:val="0"/>
              <w:jc w:val="center"/>
              <w:textAlignment w:val="baseline"/>
              <w:rPr>
                <w:rFonts w:ascii="ＭＳ ゴシック" w:eastAsia="ＭＳ ゴシック" w:hAnsi="ＭＳ ゴシック"/>
                <w:color w:val="000000"/>
                <w:sz w:val="22"/>
                <w:szCs w:val="22"/>
              </w:rPr>
            </w:pPr>
          </w:p>
        </w:tc>
      </w:tr>
      <w:tr w:rsidR="006B0F00" w:rsidRPr="000E36A7" w14:paraId="5D7AA509" w14:textId="77777777" w:rsidTr="00247E4C">
        <w:trPr>
          <w:gridBefore w:val="4"/>
          <w:gridAfter w:val="1"/>
          <w:wBefore w:w="424" w:type="dxa"/>
          <w:wAfter w:w="73" w:type="dxa"/>
          <w:trHeight w:val="431"/>
          <w:jc w:val="center"/>
        </w:trPr>
        <w:tc>
          <w:tcPr>
            <w:tcW w:w="6026" w:type="dxa"/>
            <w:gridSpan w:val="4"/>
            <w:vAlign w:val="center"/>
          </w:tcPr>
          <w:p w14:paraId="0D0AAAC1"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6D45766B"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53" w:type="dxa"/>
            <w:gridSpan w:val="3"/>
            <w:vAlign w:val="center"/>
          </w:tcPr>
          <w:p w14:paraId="1CDCCB9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382FFAEE" w14:textId="77777777" w:rsidTr="00247E4C">
        <w:trPr>
          <w:gridBefore w:val="4"/>
          <w:gridAfter w:val="1"/>
          <w:wBefore w:w="424" w:type="dxa"/>
          <w:wAfter w:w="73" w:type="dxa"/>
          <w:trHeight w:val="14352"/>
          <w:jc w:val="center"/>
        </w:trPr>
        <w:tc>
          <w:tcPr>
            <w:tcW w:w="6026" w:type="dxa"/>
            <w:gridSpan w:val="4"/>
          </w:tcPr>
          <w:p w14:paraId="451A33EB"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19469C8F"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44F0D9CA"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66DFEAEE"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3744906B"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5C65182F"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2D5DAF92"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7E254E79"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7840815F"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5DB01ECF"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489ACA6F"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7554D8FE"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53156BDA"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77D77377"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1F75A44D"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7F2CF26A"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7A5CC18B" w14:textId="77777777" w:rsidR="00950830" w:rsidRPr="000E36A7" w:rsidRDefault="00950830" w:rsidP="00DF6CD5">
            <w:pPr>
              <w:overflowPunct w:val="0"/>
              <w:ind w:firstLineChars="100" w:firstLine="183"/>
              <w:textAlignment w:val="baseline"/>
              <w:rPr>
                <w:rFonts w:ascii="ＭＳ ゴシック" w:eastAsia="ＭＳ ゴシック" w:hAnsi="Times New Roman"/>
                <w:color w:val="000000"/>
                <w:kern w:val="0"/>
                <w:sz w:val="20"/>
                <w:szCs w:val="20"/>
              </w:rPr>
            </w:pPr>
          </w:p>
          <w:p w14:paraId="5379E735" w14:textId="77777777" w:rsidR="00783413" w:rsidRPr="000E36A7" w:rsidRDefault="00783413" w:rsidP="00DF6CD5">
            <w:pPr>
              <w:overflowPunct w:val="0"/>
              <w:ind w:firstLineChars="100" w:firstLine="183"/>
              <w:textAlignment w:val="baseline"/>
              <w:rPr>
                <w:rFonts w:ascii="ＭＳ ゴシック" w:eastAsia="ＭＳ ゴシック" w:hAnsi="Times New Roman"/>
                <w:color w:val="000000"/>
                <w:kern w:val="0"/>
                <w:sz w:val="20"/>
                <w:szCs w:val="20"/>
              </w:rPr>
            </w:pPr>
          </w:p>
          <w:p w14:paraId="06A7C3E2" w14:textId="77777777" w:rsidR="00D1708E" w:rsidRPr="000E36A7" w:rsidRDefault="00950830" w:rsidP="00783413">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w:t>
            </w:r>
            <w:r w:rsidR="008E57A6" w:rsidRPr="000E36A7">
              <w:rPr>
                <w:rFonts w:ascii="ＭＳ ゴシック" w:eastAsia="ＭＳ ゴシック" w:hAnsi="Times New Roman" w:hint="eastAsia"/>
                <w:color w:val="000000"/>
                <w:kern w:val="0"/>
                <w:sz w:val="20"/>
                <w:szCs w:val="20"/>
              </w:rPr>
              <w:t>指定就労継続支援Ａ型の提供に当たっては，利用者の人格に十分配慮し，就労継続支援Ａ型計画によるサービスの目標等を念頭において行うことが基本であり，利用者の心身の状況に応じて，適切な技術をもって訓練又は必要な支援を行うものとする。</w:t>
            </w:r>
          </w:p>
          <w:p w14:paraId="6D127098" w14:textId="77777777" w:rsidR="00D1708E" w:rsidRPr="000E36A7" w:rsidRDefault="008E57A6" w:rsidP="00B901C1">
            <w:pPr>
              <w:overflowPunct w:val="0"/>
              <w:ind w:leftChars="100" w:left="193"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また，指定就労継続支援Ａ型は，単に身体機能の維持又は向上のための訓練を行うのみならず，利用者が当該指定就労継続支援Ａ型の訓練期間経過後，地域において自立した日常生活又は社会生活を営めるよう，当該利用者の生活全般にわたる諸課題を解決するための訓練も含め，総合的な支援を行うものでなければならない。</w:t>
            </w:r>
          </w:p>
          <w:p w14:paraId="77765999" w14:textId="77777777" w:rsidR="002A5DB8" w:rsidRDefault="002A5DB8" w:rsidP="00DF6CD5">
            <w:pPr>
              <w:overflowPunct w:val="0"/>
              <w:textAlignment w:val="baseline"/>
              <w:rPr>
                <w:rFonts w:ascii="ＭＳ ゴシック" w:eastAsia="ＭＳ ゴシック" w:hAnsi="Times New Roman"/>
                <w:color w:val="000000"/>
                <w:kern w:val="0"/>
                <w:sz w:val="20"/>
                <w:szCs w:val="20"/>
              </w:rPr>
            </w:pPr>
          </w:p>
          <w:p w14:paraId="3ED09F88" w14:textId="77777777" w:rsidR="004F7B09" w:rsidRPr="000E36A7" w:rsidRDefault="004F7B09" w:rsidP="00DF6CD5">
            <w:pPr>
              <w:overflowPunct w:val="0"/>
              <w:textAlignment w:val="baseline"/>
              <w:rPr>
                <w:rFonts w:ascii="ＭＳ ゴシック" w:eastAsia="ＭＳ ゴシック" w:hAnsi="Times New Roman"/>
                <w:color w:val="000000"/>
                <w:kern w:val="0"/>
                <w:sz w:val="20"/>
                <w:szCs w:val="20"/>
              </w:rPr>
            </w:pPr>
          </w:p>
          <w:p w14:paraId="12582F75" w14:textId="77777777" w:rsidR="008E57A6" w:rsidRPr="000E36A7" w:rsidRDefault="00B901C1" w:rsidP="00B901C1">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w:t>
            </w:r>
            <w:r w:rsidR="008E57A6" w:rsidRPr="000E36A7">
              <w:rPr>
                <w:rFonts w:ascii="ＭＳ ゴシック" w:eastAsia="ＭＳ ゴシック" w:hAnsi="Times New Roman" w:hint="eastAsia"/>
                <w:color w:val="000000"/>
                <w:kern w:val="0"/>
                <w:sz w:val="20"/>
                <w:szCs w:val="20"/>
              </w:rPr>
              <w:t>常時１人以上の従業者を訓練に従事させる」とは，適切な訓練を行うことができるように訓練に従事する生活支援員等の勤務体制を定めておくとともに，２以上の</w:t>
            </w:r>
            <w:r w:rsidR="00433449" w:rsidRPr="000E36A7">
              <w:rPr>
                <w:rFonts w:ascii="ＭＳ ゴシック" w:eastAsia="ＭＳ ゴシック" w:hAnsi="Times New Roman" w:hint="eastAsia"/>
                <w:color w:val="000000"/>
                <w:kern w:val="0"/>
                <w:sz w:val="20"/>
                <w:szCs w:val="20"/>
              </w:rPr>
              <w:t>職業指導員及び</w:t>
            </w:r>
            <w:r w:rsidR="008E57A6" w:rsidRPr="000E36A7">
              <w:rPr>
                <w:rFonts w:ascii="ＭＳ ゴシック" w:eastAsia="ＭＳ ゴシック" w:hAnsi="Times New Roman" w:hint="eastAsia"/>
                <w:color w:val="000000"/>
                <w:kern w:val="0"/>
                <w:sz w:val="20"/>
                <w:szCs w:val="20"/>
              </w:rPr>
              <w:t>生活支援員の勤務体制を組む場合は，それぞれの勤務体制において常時１人以上の常勤の</w:t>
            </w:r>
            <w:r w:rsidR="00433449" w:rsidRPr="000E36A7">
              <w:rPr>
                <w:rFonts w:ascii="ＭＳ ゴシック" w:eastAsia="ＭＳ ゴシック" w:hAnsi="Times New Roman" w:hint="eastAsia"/>
                <w:color w:val="000000"/>
                <w:kern w:val="0"/>
                <w:sz w:val="20"/>
                <w:szCs w:val="20"/>
              </w:rPr>
              <w:t>職業指導員又は</w:t>
            </w:r>
            <w:r w:rsidR="008E57A6" w:rsidRPr="000E36A7">
              <w:rPr>
                <w:rFonts w:ascii="ＭＳ ゴシック" w:eastAsia="ＭＳ ゴシック" w:hAnsi="Times New Roman" w:hint="eastAsia"/>
                <w:color w:val="000000"/>
                <w:kern w:val="0"/>
                <w:sz w:val="20"/>
                <w:szCs w:val="20"/>
              </w:rPr>
              <w:t>生活支援員の配置を行わなければならないものである。</w:t>
            </w:r>
          </w:p>
          <w:p w14:paraId="5C214C22" w14:textId="77777777" w:rsidR="00FD4E2E" w:rsidRPr="000E36A7" w:rsidRDefault="00FD4E2E" w:rsidP="00FD4E2E">
            <w:pPr>
              <w:overflowPunct w:val="0"/>
              <w:textAlignment w:val="baseline"/>
              <w:rPr>
                <w:rFonts w:ascii="ＭＳ ゴシック" w:eastAsia="ＭＳ ゴシック" w:hAnsi="Times New Roman"/>
                <w:color w:val="000000"/>
                <w:kern w:val="0"/>
                <w:sz w:val="20"/>
                <w:szCs w:val="20"/>
              </w:rPr>
            </w:pPr>
          </w:p>
          <w:p w14:paraId="0814F6CD" w14:textId="77777777" w:rsidR="00C54310" w:rsidRPr="000E36A7" w:rsidRDefault="00C54310" w:rsidP="00783413">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w:t>
            </w:r>
            <w:r w:rsidR="004437D9" w:rsidRPr="000E36A7">
              <w:rPr>
                <w:rFonts w:ascii="ＭＳ ゴシック" w:eastAsia="ＭＳ ゴシック" w:hAnsi="Times New Roman" w:hint="eastAsia"/>
                <w:color w:val="000000"/>
                <w:kern w:val="0"/>
                <w:sz w:val="20"/>
                <w:szCs w:val="20"/>
              </w:rPr>
              <w:t>指定就労継続支援Ａ型を実施する法人は、同一法人内において専ら社会福祉事業を行っているものでなければならないこと。</w:t>
            </w:r>
          </w:p>
          <w:p w14:paraId="274CCE99" w14:textId="77777777" w:rsidR="00FD4E2E" w:rsidRPr="000E36A7" w:rsidRDefault="004437D9" w:rsidP="00783413">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また、指定就労継続支援Ａ型を実施する法人は、障害者の能力や知識を向上させるための訓練を能力や適性等に応じ実施することで、当該指定就労継続支援Ａ型の生産活動収入を増やすよう努めなければならないこと。</w:t>
            </w:r>
          </w:p>
          <w:p w14:paraId="489E78EE" w14:textId="77777777" w:rsidR="004437D9" w:rsidRPr="000E36A7" w:rsidRDefault="004437D9" w:rsidP="00DF6CD5">
            <w:pPr>
              <w:overflowPunct w:val="0"/>
              <w:textAlignment w:val="baseline"/>
              <w:rPr>
                <w:rFonts w:ascii="ＭＳ ゴシック" w:eastAsia="ＭＳ ゴシック" w:hAnsi="ＭＳ ゴシック" w:cs="ＭＳ ゴシック"/>
                <w:color w:val="000000"/>
                <w:kern w:val="0"/>
                <w:sz w:val="20"/>
                <w:szCs w:val="20"/>
              </w:rPr>
            </w:pPr>
          </w:p>
          <w:p w14:paraId="029228E4" w14:textId="77777777" w:rsidR="00FD4E2E" w:rsidRPr="000E36A7" w:rsidRDefault="004437D9" w:rsidP="000E54C4">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特定非営利活動法人並びに</w:t>
            </w:r>
            <w:r w:rsidR="000E54C4" w:rsidRPr="000E36A7">
              <w:rPr>
                <w:rFonts w:ascii="ＭＳ ゴシック" w:eastAsia="ＭＳ ゴシック" w:hAnsi="ＭＳ ゴシック" w:cs="ＭＳ ゴシック" w:hint="eastAsia"/>
                <w:color w:val="000000"/>
                <w:kern w:val="0"/>
                <w:sz w:val="20"/>
                <w:szCs w:val="20"/>
              </w:rPr>
              <w:t>改正前の</w:t>
            </w:r>
            <w:r w:rsidR="008E57A6" w:rsidRPr="000E36A7">
              <w:rPr>
                <w:rFonts w:ascii="ＭＳ ゴシック" w:eastAsia="ＭＳ ゴシック" w:hAnsi="ＭＳ ゴシック" w:cs="ＭＳ ゴシック" w:hint="eastAsia"/>
                <w:color w:val="000000"/>
                <w:kern w:val="0"/>
                <w:sz w:val="20"/>
                <w:szCs w:val="20"/>
              </w:rPr>
              <w:t>民法第</w:t>
            </w:r>
            <w:r w:rsidR="008E57A6" w:rsidRPr="000E36A7">
              <w:rPr>
                <w:rFonts w:ascii="ＭＳ ゴシック" w:eastAsia="ＭＳ ゴシック" w:hAnsi="ＭＳ ゴシック" w:cs="ＭＳ ゴシック"/>
                <w:color w:val="000000"/>
                <w:kern w:val="0"/>
                <w:sz w:val="20"/>
                <w:szCs w:val="20"/>
              </w:rPr>
              <w:t>34</w:t>
            </w:r>
            <w:r w:rsidR="000E54C4" w:rsidRPr="000E36A7">
              <w:rPr>
                <w:rFonts w:ascii="ＭＳ ゴシック" w:eastAsia="ＭＳ ゴシック" w:hAnsi="ＭＳ ゴシック" w:cs="ＭＳ ゴシック" w:hint="eastAsia"/>
                <w:color w:val="000000"/>
                <w:kern w:val="0"/>
                <w:sz w:val="20"/>
                <w:szCs w:val="20"/>
              </w:rPr>
              <w:t>条により設立された</w:t>
            </w:r>
            <w:r w:rsidR="008E57A6" w:rsidRPr="000E36A7">
              <w:rPr>
                <w:rFonts w:ascii="ＭＳ ゴシック" w:eastAsia="ＭＳ ゴシック" w:hAnsi="ＭＳ ゴシック" w:cs="ＭＳ ゴシック" w:hint="eastAsia"/>
                <w:color w:val="000000"/>
                <w:kern w:val="0"/>
                <w:sz w:val="20"/>
                <w:szCs w:val="20"/>
              </w:rPr>
              <w:t>法人等であって，</w:t>
            </w:r>
            <w:r w:rsidR="000E54C4" w:rsidRPr="000E36A7">
              <w:rPr>
                <w:rFonts w:ascii="ＭＳ ゴシック" w:eastAsia="ＭＳ ゴシック" w:hAnsi="ＭＳ ゴシック" w:cs="ＭＳ ゴシック" w:hint="eastAsia"/>
                <w:color w:val="000000"/>
                <w:kern w:val="0"/>
                <w:sz w:val="20"/>
                <w:szCs w:val="20"/>
              </w:rPr>
              <w:t>専ら社会福祉事業以外の事業を行っているものについて、</w:t>
            </w:r>
            <w:r w:rsidR="008E57A6" w:rsidRPr="000E36A7">
              <w:rPr>
                <w:rFonts w:ascii="ＭＳ ゴシック" w:eastAsia="ＭＳ ゴシック" w:hAnsi="ＭＳ ゴシック" w:cs="ＭＳ ゴシック" w:hint="eastAsia"/>
                <w:color w:val="000000"/>
                <w:kern w:val="0"/>
                <w:sz w:val="20"/>
                <w:szCs w:val="20"/>
              </w:rPr>
              <w:t>市長が当該事業を社会福祉事業に準ずるものとして認めた場合については，専ら社会福祉事業を行っているものとして取り扱って差し支えない。</w:t>
            </w:r>
          </w:p>
          <w:p w14:paraId="3C3771EB" w14:textId="77777777" w:rsidR="008E57A6" w:rsidRPr="000E36A7" w:rsidRDefault="008E57A6" w:rsidP="004437D9">
            <w:pPr>
              <w:overflowPunct w:val="0"/>
              <w:ind w:left="183" w:hangingChars="100" w:hanging="183"/>
              <w:textAlignment w:val="baseline"/>
              <w:rPr>
                <w:rFonts w:ascii="ＭＳ ゴシック" w:eastAsia="ＭＳ ゴシック" w:hAnsi="Times New Roman"/>
                <w:color w:val="000000"/>
                <w:kern w:val="0"/>
                <w:sz w:val="20"/>
                <w:szCs w:val="20"/>
              </w:rPr>
            </w:pPr>
          </w:p>
        </w:tc>
        <w:tc>
          <w:tcPr>
            <w:tcW w:w="1843" w:type="dxa"/>
          </w:tcPr>
          <w:p w14:paraId="361A1BF7" w14:textId="77777777" w:rsidR="008E57A6" w:rsidRPr="000E36A7" w:rsidRDefault="008E57A6" w:rsidP="00DF6CD5">
            <w:pPr>
              <w:overflowPunct w:val="0"/>
              <w:ind w:left="183" w:hangingChars="100" w:hanging="183"/>
              <w:textAlignment w:val="baseline"/>
              <w:rPr>
                <w:rFonts w:ascii="ＭＳ ゴシック" w:eastAsia="ＭＳ ゴシック" w:hAnsi="ＭＳ ゴシック"/>
                <w:color w:val="000000"/>
                <w:sz w:val="20"/>
                <w:szCs w:val="20"/>
              </w:rPr>
            </w:pPr>
          </w:p>
          <w:p w14:paraId="22AFAA2D" w14:textId="77777777" w:rsidR="00DE3281" w:rsidRPr="000E36A7" w:rsidRDefault="00DE3281"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482032D9" w14:textId="77777777" w:rsidR="00DE3281" w:rsidRPr="000E36A7" w:rsidRDefault="00DE3281" w:rsidP="00DE3281">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○アセスメント及びモニタリングに関する記録</w:t>
            </w:r>
          </w:p>
          <w:p w14:paraId="164B9902" w14:textId="77777777" w:rsidR="00DE3281" w:rsidRPr="000E36A7" w:rsidRDefault="00DE3281" w:rsidP="00DF6CD5">
            <w:pPr>
              <w:overflowPunct w:val="0"/>
              <w:ind w:left="183" w:hangingChars="100" w:hanging="183"/>
              <w:textAlignment w:val="baseline"/>
              <w:rPr>
                <w:rFonts w:ascii="ＭＳ ゴシック" w:eastAsia="ＭＳ ゴシック" w:hAnsi="ＭＳ ゴシック"/>
                <w:color w:val="000000"/>
                <w:sz w:val="20"/>
                <w:szCs w:val="20"/>
              </w:rPr>
            </w:pPr>
          </w:p>
          <w:p w14:paraId="6D39A3F6" w14:textId="77777777" w:rsidR="00731635" w:rsidRPr="000E36A7" w:rsidRDefault="00731635" w:rsidP="0073163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57540416" w14:textId="77777777" w:rsidR="00731635" w:rsidRPr="000E36A7" w:rsidRDefault="00731635" w:rsidP="0073163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○アセスメント及びモニタリングに関する記録</w:t>
            </w:r>
          </w:p>
          <w:p w14:paraId="4D2D933D" w14:textId="77777777" w:rsidR="00DE3281" w:rsidRPr="000E36A7" w:rsidRDefault="00DE3281"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EB3F65" w:rsidRPr="000E36A7">
              <w:rPr>
                <w:rFonts w:ascii="ＭＳ ゴシック" w:eastAsia="ＭＳ ゴシック" w:hAnsi="ＭＳ ゴシック" w:hint="eastAsia"/>
                <w:color w:val="000000"/>
                <w:sz w:val="20"/>
                <w:szCs w:val="20"/>
              </w:rPr>
              <w:t>サービス提供の記録</w:t>
            </w:r>
          </w:p>
          <w:p w14:paraId="68765D6E"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1FEB2FBC"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○他の従業者に指導及び助言した記録</w:t>
            </w:r>
          </w:p>
          <w:p w14:paraId="1C9312EB"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5149901F"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E2ACB6F"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1ACB1075"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7B4315A4"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57A23D2C"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6119FEC"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6D30D987" w14:textId="77777777" w:rsidR="00EB3F65"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59B95DDF" w14:textId="77777777" w:rsidR="004F7B09" w:rsidRPr="000E36A7" w:rsidRDefault="004F7B09" w:rsidP="00DF6CD5">
            <w:pPr>
              <w:overflowPunct w:val="0"/>
              <w:ind w:left="183" w:hangingChars="100" w:hanging="183"/>
              <w:textAlignment w:val="baseline"/>
              <w:rPr>
                <w:rFonts w:ascii="ＭＳ ゴシック" w:eastAsia="ＭＳ ゴシック" w:hAnsi="ＭＳ ゴシック"/>
                <w:color w:val="000000"/>
                <w:sz w:val="20"/>
                <w:szCs w:val="20"/>
              </w:rPr>
            </w:pPr>
          </w:p>
          <w:p w14:paraId="0616041C"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15A86796"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789AAEEB"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61356DDF"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973E22D"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5DB89676"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D711CF7"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4770D904" w14:textId="77777777" w:rsidR="00EB3F65"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p>
          <w:p w14:paraId="3D687556" w14:textId="77777777" w:rsidR="004F7B09" w:rsidRDefault="004F7B09" w:rsidP="00DF6CD5">
            <w:pPr>
              <w:overflowPunct w:val="0"/>
              <w:ind w:left="183" w:hangingChars="100" w:hanging="183"/>
              <w:textAlignment w:val="baseline"/>
              <w:rPr>
                <w:rFonts w:ascii="ＭＳ ゴシック" w:eastAsia="ＭＳ ゴシック" w:hAnsi="ＭＳ ゴシック"/>
                <w:color w:val="000000"/>
                <w:sz w:val="20"/>
                <w:szCs w:val="20"/>
              </w:rPr>
            </w:pPr>
          </w:p>
          <w:p w14:paraId="67F04560" w14:textId="77777777" w:rsidR="004F7B09" w:rsidRDefault="004F7B09" w:rsidP="00DF6CD5">
            <w:pPr>
              <w:overflowPunct w:val="0"/>
              <w:ind w:left="183" w:hangingChars="100" w:hanging="183"/>
              <w:textAlignment w:val="baseline"/>
              <w:rPr>
                <w:rFonts w:ascii="ＭＳ ゴシック" w:eastAsia="ＭＳ ゴシック" w:hAnsi="ＭＳ ゴシック"/>
                <w:color w:val="000000"/>
                <w:sz w:val="20"/>
                <w:szCs w:val="20"/>
              </w:rPr>
            </w:pPr>
          </w:p>
          <w:p w14:paraId="7938AF64" w14:textId="77777777" w:rsidR="004F7B09" w:rsidRPr="000E36A7" w:rsidRDefault="004F7B09" w:rsidP="00DF6CD5">
            <w:pPr>
              <w:overflowPunct w:val="0"/>
              <w:ind w:left="183" w:hangingChars="100" w:hanging="183"/>
              <w:textAlignment w:val="baseline"/>
              <w:rPr>
                <w:rFonts w:ascii="ＭＳ ゴシック" w:eastAsia="ＭＳ ゴシック" w:hAnsi="ＭＳ ゴシック"/>
                <w:color w:val="000000"/>
                <w:sz w:val="20"/>
                <w:szCs w:val="20"/>
              </w:rPr>
            </w:pPr>
          </w:p>
          <w:p w14:paraId="4F424B83" w14:textId="77777777" w:rsidR="00EB3F65" w:rsidRPr="000E36A7" w:rsidRDefault="00EB3F65" w:rsidP="00DF6CD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2053" w:type="dxa"/>
            <w:gridSpan w:val="3"/>
          </w:tcPr>
          <w:p w14:paraId="3D57D15B"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6D07780E"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295B5C8" w14:textId="77777777" w:rsidR="008E57A6" w:rsidRPr="000E36A7" w:rsidRDefault="00950830"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第60条</w:t>
            </w:r>
          </w:p>
          <w:p w14:paraId="546BADDE"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41FA1349"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31C2B81A"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161D9C75"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0907F446"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1132C4A6"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63AED604"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45553CC2"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7208A821" w14:textId="77777777" w:rsidR="00950830" w:rsidRPr="000E36A7" w:rsidRDefault="00950830" w:rsidP="00DF6CD5">
            <w:pPr>
              <w:overflowPunct w:val="0"/>
              <w:textAlignment w:val="baseline"/>
              <w:rPr>
                <w:rFonts w:ascii="ＭＳ ゴシック" w:eastAsia="ＭＳ ゴシック" w:hAnsi="Times New Roman"/>
                <w:color w:val="000000"/>
                <w:kern w:val="0"/>
                <w:sz w:val="20"/>
                <w:szCs w:val="20"/>
              </w:rPr>
            </w:pPr>
          </w:p>
          <w:p w14:paraId="5126E908" w14:textId="77777777" w:rsidR="00783413" w:rsidRPr="000E36A7" w:rsidRDefault="00783413" w:rsidP="00DF6CD5">
            <w:pPr>
              <w:overflowPunct w:val="0"/>
              <w:textAlignment w:val="baseline"/>
              <w:rPr>
                <w:rFonts w:ascii="ＭＳ ゴシック" w:eastAsia="ＭＳ ゴシック" w:hAnsi="Times New Roman"/>
                <w:color w:val="000000"/>
                <w:kern w:val="0"/>
                <w:sz w:val="20"/>
                <w:szCs w:val="20"/>
              </w:rPr>
            </w:pPr>
          </w:p>
          <w:p w14:paraId="5CC6B93D"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4EBD3120"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B127BE8" w14:textId="77777777" w:rsidR="008E57A6" w:rsidRPr="000E36A7" w:rsidRDefault="00950830"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6</w:t>
            </w:r>
            <w:r w:rsidR="008E57A6" w:rsidRPr="000E36A7">
              <w:rPr>
                <w:rFonts w:ascii="ＭＳ ゴシック" w:eastAsia="ＭＳ ゴシック" w:hAnsi="ＭＳ ゴシック" w:cs="ＭＳ ゴシック" w:hint="eastAsia"/>
                <w:color w:val="000000"/>
                <w:kern w:val="0"/>
                <w:sz w:val="20"/>
                <w:szCs w:val="20"/>
              </w:rPr>
              <w:t>1条</w:t>
            </w:r>
          </w:p>
          <w:p w14:paraId="1F28409C"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66436587" w14:textId="77777777" w:rsidR="002A5DB8" w:rsidRPr="000E36A7" w:rsidRDefault="002A5DB8" w:rsidP="00DF6CD5">
            <w:pPr>
              <w:overflowPunct w:val="0"/>
              <w:textAlignment w:val="baseline"/>
              <w:rPr>
                <w:rFonts w:ascii="ＭＳ ゴシック" w:eastAsia="ＭＳ ゴシック" w:hAnsi="ＭＳ ゴシック" w:cs="ＭＳ ゴシック"/>
                <w:color w:val="000000"/>
                <w:kern w:val="0"/>
                <w:sz w:val="20"/>
                <w:szCs w:val="20"/>
              </w:rPr>
            </w:pPr>
          </w:p>
          <w:p w14:paraId="429AE979"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BFBA358" w14:textId="77777777" w:rsidR="008E57A6" w:rsidRPr="000E36A7" w:rsidRDefault="00950830"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4</w:t>
            </w:r>
            <w:r w:rsidR="008E57A6" w:rsidRPr="000E36A7">
              <w:rPr>
                <w:rFonts w:ascii="ＭＳ ゴシック" w:eastAsia="ＭＳ ゴシック" w:hAnsi="ＭＳ ゴシック" w:cs="ＭＳ ゴシック"/>
                <w:color w:val="000000"/>
                <w:kern w:val="0"/>
                <w:sz w:val="20"/>
                <w:szCs w:val="20"/>
              </w:rPr>
              <w:t>6</w:t>
            </w:r>
            <w:r w:rsidR="008E57A6" w:rsidRPr="000E36A7">
              <w:rPr>
                <w:rFonts w:ascii="ＭＳ ゴシック" w:eastAsia="ＭＳ ゴシック" w:hAnsi="ＭＳ ゴシック" w:cs="ＭＳ ゴシック" w:hint="eastAsia"/>
                <w:color w:val="000000"/>
                <w:kern w:val="0"/>
                <w:sz w:val="20"/>
                <w:szCs w:val="20"/>
              </w:rPr>
              <w:t>条第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w:t>
            </w:r>
          </w:p>
          <w:p w14:paraId="0FB63F63"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5DAA7954"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FFD667A" w14:textId="77777777" w:rsidR="008E57A6" w:rsidRPr="000E36A7" w:rsidRDefault="00950830"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4</w:t>
            </w:r>
            <w:r w:rsidR="008E57A6" w:rsidRPr="000E36A7">
              <w:rPr>
                <w:rFonts w:ascii="ＭＳ ゴシック" w:eastAsia="ＭＳ ゴシック" w:hAnsi="ＭＳ ゴシック" w:cs="ＭＳ ゴシック"/>
                <w:color w:val="000000"/>
                <w:kern w:val="0"/>
                <w:sz w:val="20"/>
                <w:szCs w:val="20"/>
              </w:rPr>
              <w:t>6</w:t>
            </w:r>
            <w:r w:rsidR="008E57A6" w:rsidRPr="000E36A7">
              <w:rPr>
                <w:rFonts w:ascii="ＭＳ ゴシック" w:eastAsia="ＭＳ ゴシック" w:hAnsi="ＭＳ ゴシック" w:cs="ＭＳ ゴシック" w:hint="eastAsia"/>
                <w:color w:val="000000"/>
                <w:kern w:val="0"/>
                <w:sz w:val="20"/>
                <w:szCs w:val="20"/>
              </w:rPr>
              <w:t>条第</w:t>
            </w:r>
            <w:r w:rsidR="008E57A6" w:rsidRPr="000E36A7">
              <w:rPr>
                <w:rFonts w:ascii="ＭＳ ゴシック" w:eastAsia="ＭＳ ゴシック" w:hAnsi="ＭＳ ゴシック" w:cs="ＭＳ ゴシック"/>
                <w:color w:val="000000"/>
                <w:kern w:val="0"/>
                <w:sz w:val="20"/>
                <w:szCs w:val="20"/>
              </w:rPr>
              <w:t>2</w:t>
            </w:r>
            <w:r w:rsidR="008E57A6" w:rsidRPr="000E36A7">
              <w:rPr>
                <w:rFonts w:ascii="ＭＳ ゴシック" w:eastAsia="ＭＳ ゴシック" w:hAnsi="ＭＳ ゴシック" w:cs="ＭＳ ゴシック" w:hint="eastAsia"/>
                <w:color w:val="000000"/>
                <w:kern w:val="0"/>
                <w:sz w:val="20"/>
                <w:szCs w:val="20"/>
              </w:rPr>
              <w:t>項</w:t>
            </w:r>
          </w:p>
          <w:p w14:paraId="675143CA" w14:textId="77777777" w:rsidR="002A5DB8" w:rsidRPr="000E36A7" w:rsidRDefault="002A5DB8" w:rsidP="00DF6CD5">
            <w:pPr>
              <w:overflowPunct w:val="0"/>
              <w:textAlignment w:val="baseline"/>
              <w:rPr>
                <w:rFonts w:ascii="ＭＳ ゴシック" w:eastAsia="ＭＳ ゴシック" w:hAnsi="ＭＳ ゴシック" w:cs="ＭＳ ゴシック"/>
                <w:color w:val="000000"/>
                <w:kern w:val="0"/>
                <w:sz w:val="20"/>
                <w:szCs w:val="20"/>
              </w:rPr>
            </w:pPr>
          </w:p>
          <w:p w14:paraId="33A284C2" w14:textId="77777777" w:rsidR="00950830" w:rsidRPr="000E36A7" w:rsidRDefault="00950830" w:rsidP="00DF6CD5">
            <w:pPr>
              <w:overflowPunct w:val="0"/>
              <w:textAlignment w:val="baseline"/>
              <w:rPr>
                <w:rFonts w:ascii="ＭＳ ゴシック" w:eastAsia="ＭＳ ゴシック" w:hAnsi="ＭＳ ゴシック" w:cs="ＭＳ ゴシック"/>
                <w:color w:val="000000"/>
                <w:kern w:val="0"/>
                <w:sz w:val="20"/>
                <w:szCs w:val="20"/>
              </w:rPr>
            </w:pPr>
          </w:p>
          <w:p w14:paraId="7CCBE149" w14:textId="77777777" w:rsidR="00783413" w:rsidRPr="000E36A7" w:rsidRDefault="00783413" w:rsidP="00DF6CD5">
            <w:pPr>
              <w:overflowPunct w:val="0"/>
              <w:textAlignment w:val="baseline"/>
              <w:rPr>
                <w:rFonts w:ascii="ＭＳ ゴシック" w:eastAsia="ＭＳ ゴシック" w:hAnsi="ＭＳ ゴシック" w:cs="ＭＳ ゴシック"/>
                <w:color w:val="000000"/>
                <w:kern w:val="0"/>
                <w:sz w:val="20"/>
                <w:szCs w:val="20"/>
              </w:rPr>
            </w:pPr>
          </w:p>
          <w:p w14:paraId="348EB36B" w14:textId="77777777" w:rsidR="00783413" w:rsidRDefault="00783413" w:rsidP="00DF6CD5">
            <w:pPr>
              <w:overflowPunct w:val="0"/>
              <w:textAlignment w:val="baseline"/>
              <w:rPr>
                <w:rFonts w:ascii="ＭＳ ゴシック" w:eastAsia="ＭＳ ゴシック" w:hAnsi="ＭＳ ゴシック" w:cs="ＭＳ ゴシック"/>
                <w:color w:val="000000"/>
                <w:kern w:val="0"/>
                <w:sz w:val="20"/>
                <w:szCs w:val="20"/>
              </w:rPr>
            </w:pPr>
          </w:p>
          <w:p w14:paraId="096988CF" w14:textId="77777777" w:rsidR="004F7B09" w:rsidRPr="000E36A7" w:rsidRDefault="004F7B09" w:rsidP="00DF6CD5">
            <w:pPr>
              <w:overflowPunct w:val="0"/>
              <w:textAlignment w:val="baseline"/>
              <w:rPr>
                <w:rFonts w:ascii="ＭＳ ゴシック" w:eastAsia="ＭＳ ゴシック" w:hAnsi="ＭＳ ゴシック" w:cs="ＭＳ ゴシック"/>
                <w:color w:val="000000"/>
                <w:kern w:val="0"/>
                <w:sz w:val="20"/>
                <w:szCs w:val="20"/>
              </w:rPr>
            </w:pPr>
          </w:p>
          <w:p w14:paraId="6185DA20" w14:textId="77777777" w:rsidR="00783413" w:rsidRPr="000E36A7" w:rsidRDefault="00783413" w:rsidP="00DF6CD5">
            <w:pPr>
              <w:overflowPunct w:val="0"/>
              <w:textAlignment w:val="baseline"/>
              <w:rPr>
                <w:rFonts w:ascii="ＭＳ ゴシック" w:eastAsia="ＭＳ ゴシック" w:hAnsi="ＭＳ ゴシック" w:cs="ＭＳ ゴシック"/>
                <w:color w:val="000000"/>
                <w:kern w:val="0"/>
                <w:sz w:val="20"/>
                <w:szCs w:val="20"/>
              </w:rPr>
            </w:pPr>
          </w:p>
          <w:p w14:paraId="670DD7B0"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9186184" w14:textId="77777777" w:rsidR="008E57A6" w:rsidRPr="000E36A7" w:rsidRDefault="008E57A6" w:rsidP="00DF6CD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4</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p w14:paraId="5761D1FA" w14:textId="77777777" w:rsidR="00783413" w:rsidRPr="000E36A7" w:rsidRDefault="00783413" w:rsidP="00DF6CD5">
            <w:pPr>
              <w:overflowPunct w:val="0"/>
              <w:textAlignment w:val="baseline"/>
              <w:rPr>
                <w:rFonts w:ascii="ＭＳ ゴシック" w:eastAsia="ＭＳ ゴシック" w:hAnsi="Times New Roman"/>
                <w:color w:val="000000"/>
                <w:kern w:val="0"/>
                <w:sz w:val="20"/>
                <w:szCs w:val="20"/>
              </w:rPr>
            </w:pPr>
          </w:p>
          <w:p w14:paraId="5EC15988"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A949DF5"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46条第</w:t>
            </w:r>
            <w:r w:rsidRPr="000E36A7">
              <w:rPr>
                <w:rFonts w:ascii="ＭＳ ゴシック" w:eastAsia="ＭＳ ゴシック" w:hAnsi="ＭＳ ゴシック" w:cs="ＭＳ ゴシック"/>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項</w:t>
            </w:r>
          </w:p>
          <w:p w14:paraId="727C9AE4"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06015FA9" w14:textId="77777777" w:rsidR="004437D9" w:rsidRPr="000E36A7" w:rsidRDefault="008E57A6" w:rsidP="00DF6CD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76条</w:t>
            </w:r>
          </w:p>
          <w:p w14:paraId="7DBF9734"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3A18AAAA" w14:textId="77777777" w:rsidR="008E57A6" w:rsidRDefault="008E57A6" w:rsidP="00DF6CD5">
            <w:pPr>
              <w:overflowPunct w:val="0"/>
              <w:textAlignment w:val="baseline"/>
              <w:rPr>
                <w:rFonts w:ascii="ＭＳ ゴシック" w:eastAsia="ＭＳ ゴシック" w:hAnsi="Times New Roman"/>
                <w:color w:val="000000"/>
                <w:kern w:val="0"/>
                <w:sz w:val="20"/>
                <w:szCs w:val="20"/>
              </w:rPr>
            </w:pPr>
          </w:p>
          <w:p w14:paraId="30C7846B" w14:textId="77777777" w:rsidR="004F7B09" w:rsidRDefault="004F7B09" w:rsidP="00DF6CD5">
            <w:pPr>
              <w:overflowPunct w:val="0"/>
              <w:textAlignment w:val="baseline"/>
              <w:rPr>
                <w:rFonts w:ascii="ＭＳ ゴシック" w:eastAsia="ＭＳ ゴシック" w:hAnsi="Times New Roman"/>
                <w:color w:val="000000"/>
                <w:kern w:val="0"/>
                <w:sz w:val="20"/>
                <w:szCs w:val="20"/>
              </w:rPr>
            </w:pPr>
          </w:p>
          <w:p w14:paraId="4F5063B3" w14:textId="77777777" w:rsidR="004F7B09" w:rsidRDefault="004F7B09" w:rsidP="00DF6CD5">
            <w:pPr>
              <w:overflowPunct w:val="0"/>
              <w:textAlignment w:val="baseline"/>
              <w:rPr>
                <w:rFonts w:ascii="ＭＳ ゴシック" w:eastAsia="ＭＳ ゴシック" w:hAnsi="Times New Roman"/>
                <w:color w:val="000000"/>
                <w:kern w:val="0"/>
                <w:sz w:val="20"/>
                <w:szCs w:val="20"/>
              </w:rPr>
            </w:pPr>
          </w:p>
          <w:p w14:paraId="590C450B" w14:textId="77777777" w:rsidR="004F7B09" w:rsidRPr="000E36A7" w:rsidRDefault="004F7B09" w:rsidP="00DF6CD5">
            <w:pPr>
              <w:overflowPunct w:val="0"/>
              <w:textAlignment w:val="baseline"/>
              <w:rPr>
                <w:rFonts w:ascii="ＭＳ ゴシック" w:eastAsia="ＭＳ ゴシック" w:hAnsi="Times New Roman"/>
                <w:color w:val="000000"/>
                <w:kern w:val="0"/>
                <w:sz w:val="20"/>
                <w:szCs w:val="20"/>
              </w:rPr>
            </w:pPr>
          </w:p>
          <w:p w14:paraId="5F581080" w14:textId="77777777" w:rsidR="002A5DB8" w:rsidRPr="000E36A7" w:rsidRDefault="002A5DB8" w:rsidP="00DF6CD5">
            <w:pPr>
              <w:overflowPunct w:val="0"/>
              <w:textAlignment w:val="baseline"/>
              <w:rPr>
                <w:rFonts w:ascii="ＭＳ ゴシック" w:eastAsia="ＭＳ ゴシック" w:hAnsi="ＭＳ ゴシック" w:cs="ＭＳ ゴシック"/>
                <w:color w:val="000000"/>
                <w:kern w:val="0"/>
                <w:sz w:val="20"/>
                <w:szCs w:val="20"/>
              </w:rPr>
            </w:pPr>
          </w:p>
          <w:p w14:paraId="507DE90C" w14:textId="77777777" w:rsidR="004437D9" w:rsidRPr="000E36A7" w:rsidRDefault="008E57A6" w:rsidP="00DF6CD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76条</w:t>
            </w:r>
          </w:p>
          <w:p w14:paraId="09625671"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1C9AE1CE" w14:textId="77777777" w:rsidR="008E57A6" w:rsidRPr="000E36A7" w:rsidRDefault="008E57A6" w:rsidP="00DF6CD5">
            <w:pPr>
              <w:overflowPunct w:val="0"/>
              <w:textAlignment w:val="baseline"/>
              <w:rPr>
                <w:rFonts w:ascii="ＭＳ ゴシック" w:eastAsia="ＭＳ ゴシック" w:hAnsi="Times New Roman"/>
                <w:color w:val="000000"/>
                <w:kern w:val="0"/>
                <w:sz w:val="20"/>
                <w:szCs w:val="20"/>
              </w:rPr>
            </w:pPr>
          </w:p>
          <w:p w14:paraId="7CD54A83" w14:textId="77777777" w:rsidR="004437D9" w:rsidRPr="000E36A7" w:rsidRDefault="004437D9" w:rsidP="00DF6CD5">
            <w:pPr>
              <w:overflowPunct w:val="0"/>
              <w:textAlignment w:val="baseline"/>
              <w:rPr>
                <w:rFonts w:ascii="ＭＳ ゴシック" w:eastAsia="ＭＳ ゴシック" w:hAnsi="Times New Roman"/>
                <w:color w:val="000000"/>
                <w:kern w:val="0"/>
                <w:sz w:val="20"/>
                <w:szCs w:val="20"/>
              </w:rPr>
            </w:pPr>
          </w:p>
          <w:p w14:paraId="1D988A03" w14:textId="77777777" w:rsidR="004437D9" w:rsidRPr="000E36A7" w:rsidRDefault="004437D9" w:rsidP="00DF6CD5">
            <w:pPr>
              <w:overflowPunct w:val="0"/>
              <w:textAlignment w:val="baseline"/>
              <w:rPr>
                <w:rFonts w:ascii="ＭＳ ゴシック" w:eastAsia="ＭＳ ゴシック" w:hAnsi="Times New Roman"/>
                <w:color w:val="000000"/>
                <w:kern w:val="0"/>
                <w:sz w:val="20"/>
                <w:szCs w:val="20"/>
              </w:rPr>
            </w:pPr>
          </w:p>
          <w:p w14:paraId="7FF369D5" w14:textId="77777777" w:rsidR="008E57A6" w:rsidRPr="000E36A7" w:rsidRDefault="008E57A6" w:rsidP="008C23E5">
            <w:pPr>
              <w:overflowPunct w:val="0"/>
              <w:textAlignment w:val="baseline"/>
              <w:rPr>
                <w:rFonts w:ascii="ＭＳ ゴシック" w:eastAsia="ＭＳ ゴシック" w:hAnsi="ＭＳ ゴシック"/>
                <w:color w:val="000000"/>
                <w:sz w:val="20"/>
                <w:szCs w:val="20"/>
              </w:rPr>
            </w:pPr>
          </w:p>
        </w:tc>
      </w:tr>
      <w:tr w:rsidR="00B90B4E" w:rsidRPr="000E36A7" w14:paraId="36634A1C" w14:textId="77777777" w:rsidTr="003F6722">
        <w:trPr>
          <w:gridAfter w:val="2"/>
          <w:wAfter w:w="283" w:type="dxa"/>
          <w:trHeight w:val="431"/>
          <w:jc w:val="center"/>
        </w:trPr>
        <w:tc>
          <w:tcPr>
            <w:tcW w:w="2240" w:type="dxa"/>
            <w:gridSpan w:val="7"/>
            <w:vAlign w:val="center"/>
          </w:tcPr>
          <w:p w14:paraId="23BA3B54" w14:textId="77777777" w:rsidR="00B90B4E" w:rsidRPr="000E36A7" w:rsidRDefault="00B90B4E" w:rsidP="007F2507">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57" w:type="dxa"/>
            <w:gridSpan w:val="3"/>
            <w:vAlign w:val="center"/>
          </w:tcPr>
          <w:p w14:paraId="3A82C834" w14:textId="77777777" w:rsidR="00B90B4E" w:rsidRPr="000E36A7" w:rsidRDefault="00B90B4E" w:rsidP="00DF6CD5">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46473FB1"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5F794133" w14:textId="77777777" w:rsidTr="003F6722">
        <w:trPr>
          <w:gridAfter w:val="2"/>
          <w:wAfter w:w="283" w:type="dxa"/>
          <w:trHeight w:val="14352"/>
          <w:jc w:val="center"/>
        </w:trPr>
        <w:tc>
          <w:tcPr>
            <w:tcW w:w="2240" w:type="dxa"/>
            <w:gridSpan w:val="7"/>
          </w:tcPr>
          <w:p w14:paraId="1A1EE1BA"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DC64FF9" w14:textId="77777777" w:rsidR="00B63467" w:rsidRPr="000E36A7" w:rsidRDefault="008C23E5"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21　雇用契約の締結等</w:t>
            </w:r>
          </w:p>
          <w:p w14:paraId="2BF6CE2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64FD868"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02DDBA2"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6A4FA520"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C7E9D36" w14:textId="77777777" w:rsidR="00801A9A" w:rsidRPr="000E36A7" w:rsidRDefault="00801A9A" w:rsidP="00DF6CD5">
            <w:pPr>
              <w:overflowPunct w:val="0"/>
              <w:textAlignment w:val="baseline"/>
              <w:rPr>
                <w:rFonts w:ascii="ＭＳ ゴシック" w:eastAsia="ＭＳ ゴシック" w:hAnsi="Times New Roman"/>
                <w:color w:val="000000"/>
                <w:kern w:val="0"/>
                <w:sz w:val="20"/>
                <w:szCs w:val="20"/>
              </w:rPr>
            </w:pPr>
          </w:p>
          <w:p w14:paraId="7061D943" w14:textId="77777777" w:rsidR="00801A9A" w:rsidRPr="000E36A7" w:rsidRDefault="00801A9A" w:rsidP="00DF6CD5">
            <w:pPr>
              <w:overflowPunct w:val="0"/>
              <w:textAlignment w:val="baseline"/>
              <w:rPr>
                <w:rFonts w:ascii="ＭＳ ゴシック" w:eastAsia="ＭＳ ゴシック" w:hAnsi="Times New Roman"/>
                <w:color w:val="000000"/>
                <w:kern w:val="0"/>
                <w:sz w:val="20"/>
                <w:szCs w:val="20"/>
              </w:rPr>
            </w:pPr>
          </w:p>
          <w:p w14:paraId="74D8C577" w14:textId="77777777" w:rsidR="00801A9A" w:rsidRPr="000E36A7" w:rsidRDefault="00801A9A" w:rsidP="00DF6CD5">
            <w:pPr>
              <w:overflowPunct w:val="0"/>
              <w:textAlignment w:val="baseline"/>
              <w:rPr>
                <w:rFonts w:ascii="ＭＳ ゴシック" w:eastAsia="ＭＳ ゴシック" w:hAnsi="Times New Roman"/>
                <w:color w:val="000000"/>
                <w:kern w:val="0"/>
                <w:sz w:val="20"/>
                <w:szCs w:val="20"/>
              </w:rPr>
            </w:pPr>
          </w:p>
          <w:p w14:paraId="3B1C5640"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9259E01"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32B7484" w14:textId="77777777" w:rsidR="00801A9A" w:rsidRPr="000E36A7" w:rsidRDefault="00801A9A" w:rsidP="00DF6CD5">
            <w:pPr>
              <w:overflowPunct w:val="0"/>
              <w:textAlignment w:val="baseline"/>
              <w:rPr>
                <w:rFonts w:ascii="ＭＳ ゴシック" w:eastAsia="ＭＳ ゴシック" w:hAnsi="Times New Roman"/>
                <w:color w:val="000000"/>
                <w:kern w:val="0"/>
                <w:sz w:val="20"/>
                <w:szCs w:val="20"/>
              </w:rPr>
            </w:pPr>
          </w:p>
          <w:p w14:paraId="7521B1DC"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22</w:t>
            </w:r>
            <w:r w:rsidRPr="000E36A7">
              <w:rPr>
                <w:rFonts w:ascii="ＭＳ ゴシック" w:eastAsia="ＭＳ ゴシック" w:hAnsi="ＭＳ ゴシック" w:cs="ＭＳ ゴシック" w:hint="eastAsia"/>
                <w:color w:val="000000"/>
                <w:kern w:val="0"/>
                <w:sz w:val="20"/>
                <w:szCs w:val="20"/>
              </w:rPr>
              <w:t xml:space="preserve">　就労</w:t>
            </w:r>
          </w:p>
          <w:p w14:paraId="28B130D2"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0AAB158"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F625AA2"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B3BAE4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5B99A0D3"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FBB9FFC"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BF55E83"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F37AADF"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5A2FA5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486AA077"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D9ACC4C"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69C5BFE"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67821E0D"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5C7BF74"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5B0879BD"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6F333521"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1A8A1B4B"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F45B9BA"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70F2F839"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42992E0"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39F47211" w14:textId="77777777" w:rsidR="002D7EDD" w:rsidRPr="000E36A7" w:rsidRDefault="002D7EDD" w:rsidP="00DF6CD5">
            <w:pPr>
              <w:overflowPunct w:val="0"/>
              <w:textAlignment w:val="baseline"/>
              <w:rPr>
                <w:rFonts w:ascii="ＭＳ ゴシック" w:eastAsia="ＭＳ ゴシック" w:hAnsi="Times New Roman"/>
                <w:color w:val="000000"/>
                <w:kern w:val="0"/>
                <w:sz w:val="20"/>
                <w:szCs w:val="20"/>
              </w:rPr>
            </w:pPr>
          </w:p>
          <w:p w14:paraId="71C8D615" w14:textId="77777777" w:rsidR="00B63467" w:rsidRPr="000E36A7" w:rsidRDefault="00B63467" w:rsidP="007F2507">
            <w:pPr>
              <w:overflowPunct w:val="0"/>
              <w:ind w:left="183" w:hangingChars="100" w:hanging="183"/>
              <w:textAlignment w:val="baseline"/>
              <w:rPr>
                <w:rFonts w:ascii="ＭＳ ゴシック" w:eastAsia="ＭＳ ゴシック" w:hAnsi="Times New Roman"/>
                <w:color w:val="000000"/>
                <w:kern w:val="0"/>
                <w:sz w:val="20"/>
                <w:szCs w:val="20"/>
              </w:rPr>
            </w:pPr>
          </w:p>
        </w:tc>
        <w:tc>
          <w:tcPr>
            <w:tcW w:w="6657" w:type="dxa"/>
            <w:gridSpan w:val="3"/>
          </w:tcPr>
          <w:p w14:paraId="40C9D0A6" w14:textId="77777777" w:rsidR="008C23E5" w:rsidRPr="000E36A7" w:rsidRDefault="008C23E5" w:rsidP="008C23E5">
            <w:pPr>
              <w:autoSpaceDE w:val="0"/>
              <w:autoSpaceDN w:val="0"/>
              <w:adjustRightInd w:val="0"/>
              <w:rPr>
                <w:rFonts w:ascii="ＭＳ 明朝" w:cs="ＭＳ 明朝"/>
                <w:color w:val="000000"/>
                <w:kern w:val="0"/>
                <w:szCs w:val="21"/>
              </w:rPr>
            </w:pPr>
          </w:p>
          <w:p w14:paraId="1956553C" w14:textId="77777777" w:rsidR="008C23E5" w:rsidRPr="000E36A7" w:rsidRDefault="008C23E5" w:rsidP="008C63B4">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（１）事業者は，指定就労継続支援Ａ型の提供に当たっては，利用者と雇用契約を締結しているか。</w:t>
            </w:r>
          </w:p>
          <w:p w14:paraId="2010ABFA" w14:textId="77777777" w:rsidR="008C23E5" w:rsidRPr="000E36A7" w:rsidRDefault="008C23E5" w:rsidP="00DF6CD5">
            <w:pPr>
              <w:overflowPunct w:val="0"/>
              <w:textAlignment w:val="baseline"/>
              <w:rPr>
                <w:rFonts w:ascii="ＭＳ ゴシック" w:eastAsia="ＭＳ ゴシック" w:hAnsi="Times New Roman"/>
                <w:color w:val="000000"/>
                <w:kern w:val="0"/>
                <w:sz w:val="20"/>
                <w:szCs w:val="20"/>
              </w:rPr>
            </w:pPr>
          </w:p>
          <w:p w14:paraId="3AA24CBE" w14:textId="77777777" w:rsidR="00B63467" w:rsidRPr="000E36A7" w:rsidRDefault="00B63467"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（２）（１）の規定にかかわらず，事業者（多機能型により指定就労継続支援Ｂ型の事業を一体的に行う者を除く。）は，雇用契約を締結せずに指定就労継続支援Ａ型を提供することのできる</w:t>
            </w:r>
            <w:r w:rsidR="00801A9A" w:rsidRPr="000E36A7">
              <w:rPr>
                <w:rFonts w:ascii="ＭＳ ゴシック" w:eastAsia="ＭＳ ゴシック" w:hAnsi="ＭＳ ゴシック" w:cs="ＭＳ ゴシック" w:hint="eastAsia"/>
                <w:color w:val="000000"/>
                <w:kern w:val="0"/>
                <w:sz w:val="20"/>
                <w:szCs w:val="20"/>
              </w:rPr>
              <w:t>規則第6</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第</w:t>
            </w:r>
            <w:r w:rsidR="00801A9A" w:rsidRPr="000E36A7">
              <w:rPr>
                <w:rFonts w:ascii="ＭＳ ゴシック" w:eastAsia="ＭＳ ゴシック" w:hAnsi="ＭＳ ゴシック" w:cs="ＭＳ ゴシック" w:hint="eastAsia"/>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号に規定する者に対して，指定就労継続支援Ａ型を提供しているか。</w:t>
            </w:r>
          </w:p>
          <w:p w14:paraId="7F66F454"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BB83C85" w14:textId="77777777" w:rsidR="00801A9A" w:rsidRPr="000E36A7" w:rsidRDefault="00801A9A" w:rsidP="00DF6CD5">
            <w:pPr>
              <w:overflowPunct w:val="0"/>
              <w:textAlignment w:val="baseline"/>
              <w:rPr>
                <w:rFonts w:ascii="ＭＳ ゴシック" w:eastAsia="ＭＳ ゴシック" w:hAnsi="Times New Roman"/>
                <w:color w:val="000000"/>
                <w:kern w:val="0"/>
                <w:sz w:val="20"/>
                <w:szCs w:val="20"/>
              </w:rPr>
            </w:pPr>
          </w:p>
          <w:p w14:paraId="55F6737C"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2D2B2816" w14:textId="77777777" w:rsidR="00D948DE" w:rsidRDefault="00D948DE" w:rsidP="00DF6CD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6AB94C96" w14:textId="207B16EC" w:rsidR="00B63467" w:rsidRPr="000E36A7" w:rsidRDefault="00801A9A" w:rsidP="00DF6CD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事業者は，就労の機会の提供に当たっては，地域の実情並びに製品及びサービスの需給状況等を考慮して行うよう努めているか。</w:t>
            </w:r>
          </w:p>
          <w:p w14:paraId="61BC0FF3" w14:textId="77777777" w:rsidR="00B63467" w:rsidRPr="000E36A7" w:rsidRDefault="00B63467" w:rsidP="00DF6CD5">
            <w:pPr>
              <w:overflowPunct w:val="0"/>
              <w:textAlignment w:val="baseline"/>
              <w:rPr>
                <w:rFonts w:ascii="ＭＳ ゴシック" w:eastAsia="ＭＳ ゴシック" w:hAnsi="Times New Roman"/>
                <w:color w:val="000000"/>
                <w:kern w:val="0"/>
                <w:sz w:val="20"/>
                <w:szCs w:val="20"/>
              </w:rPr>
            </w:pPr>
          </w:p>
          <w:p w14:paraId="06BCC7FB" w14:textId="77777777" w:rsidR="00B63467" w:rsidRPr="000E36A7" w:rsidRDefault="00B63467" w:rsidP="00DF6CD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（２）事業者は，就労の機会の提供に当たっては，作業の能率の向上が図られるよう，利用者の障害の特性等を踏まえた工夫を行っているか。</w:t>
            </w:r>
          </w:p>
          <w:p w14:paraId="13508E7A" w14:textId="77777777" w:rsidR="00B63467" w:rsidRPr="000E36A7" w:rsidRDefault="00B63467" w:rsidP="00DF6CD5">
            <w:pPr>
              <w:overflowPunct w:val="0"/>
              <w:ind w:left="366" w:hangingChars="200" w:hanging="366"/>
              <w:textAlignment w:val="baseline"/>
              <w:rPr>
                <w:rFonts w:ascii="ＭＳ ゴシック" w:eastAsia="ＭＳ ゴシック" w:hAnsi="Times New Roman"/>
                <w:color w:val="000000"/>
                <w:kern w:val="0"/>
                <w:sz w:val="20"/>
                <w:szCs w:val="20"/>
              </w:rPr>
            </w:pPr>
          </w:p>
          <w:p w14:paraId="14768AD5" w14:textId="77777777" w:rsidR="00431DE9" w:rsidRPr="000E36A7" w:rsidRDefault="00431DE9" w:rsidP="00DF6CD5">
            <w:pPr>
              <w:overflowPunct w:val="0"/>
              <w:ind w:left="366" w:hangingChars="200" w:hanging="366"/>
              <w:textAlignment w:val="baseline"/>
              <w:rPr>
                <w:rFonts w:ascii="ＭＳ ゴシック" w:eastAsia="ＭＳ ゴシック" w:hAnsi="Times New Roman"/>
                <w:color w:val="000000"/>
                <w:kern w:val="0"/>
                <w:sz w:val="20"/>
                <w:szCs w:val="20"/>
              </w:rPr>
            </w:pPr>
          </w:p>
          <w:p w14:paraId="22B8BCD0" w14:textId="77777777" w:rsidR="001F0919" w:rsidRPr="000E36A7" w:rsidRDefault="00801A9A" w:rsidP="001F091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（３）</w:t>
            </w:r>
            <w:r w:rsidR="00B63467" w:rsidRPr="000E36A7">
              <w:rPr>
                <w:rFonts w:ascii="ＭＳ ゴシック" w:eastAsia="ＭＳ ゴシック" w:hAnsi="Times New Roman" w:hint="eastAsia"/>
                <w:color w:val="000000"/>
                <w:kern w:val="0"/>
                <w:sz w:val="20"/>
                <w:szCs w:val="20"/>
              </w:rPr>
              <w:t>事業者は，就労の機会の提供に当たっては，</w:t>
            </w:r>
            <w:r w:rsidR="00FE11B9" w:rsidRPr="000E36A7">
              <w:rPr>
                <w:rFonts w:ascii="ＭＳ ゴシック" w:eastAsia="ＭＳ ゴシック" w:hAnsi="Times New Roman" w:hint="eastAsia"/>
                <w:color w:val="000000"/>
                <w:kern w:val="0"/>
                <w:sz w:val="20"/>
                <w:szCs w:val="20"/>
              </w:rPr>
              <w:t>利用者の就労に必要な知識及び能力の向上に努めるとともに、その希望を踏まえたものとしているか。</w:t>
            </w:r>
          </w:p>
          <w:p w14:paraId="24302A37" w14:textId="77777777" w:rsidR="00B63467" w:rsidRPr="000E36A7" w:rsidRDefault="00B63467" w:rsidP="00DF6CD5">
            <w:pPr>
              <w:overflowPunct w:val="0"/>
              <w:ind w:leftChars="200" w:left="386" w:firstLineChars="100" w:firstLine="183"/>
              <w:textAlignment w:val="baseline"/>
              <w:rPr>
                <w:rFonts w:ascii="ＭＳ ゴシック" w:eastAsia="ＭＳ ゴシック" w:hAnsi="Times New Roman"/>
                <w:color w:val="000000"/>
                <w:kern w:val="0"/>
                <w:sz w:val="20"/>
                <w:szCs w:val="20"/>
              </w:rPr>
            </w:pPr>
          </w:p>
          <w:p w14:paraId="66D051BA" w14:textId="77777777" w:rsidR="00B63467" w:rsidRPr="000E36A7" w:rsidRDefault="00B63467" w:rsidP="00DF6CD5">
            <w:pPr>
              <w:overflowPunct w:val="0"/>
              <w:ind w:left="203" w:hangingChars="100" w:hanging="203"/>
              <w:textAlignment w:val="baseline"/>
              <w:rPr>
                <w:rFonts w:ascii="ＭＳ ゴシック" w:eastAsia="ＭＳ ゴシック" w:hAnsi="ＭＳ ゴシック"/>
                <w:color w:val="000000"/>
                <w:sz w:val="22"/>
                <w:szCs w:val="22"/>
              </w:rPr>
            </w:pPr>
          </w:p>
        </w:tc>
        <w:tc>
          <w:tcPr>
            <w:tcW w:w="1239" w:type="dxa"/>
          </w:tcPr>
          <w:p w14:paraId="60DC2CE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79B47090" w14:textId="77777777" w:rsidR="008C23E5" w:rsidRPr="000E36A7" w:rsidRDefault="008C23E5" w:rsidP="00783413">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A4F36CE" w14:textId="77777777" w:rsidR="008C23E5" w:rsidRPr="000E36A7" w:rsidRDefault="008C23E5" w:rsidP="00783413">
            <w:pPr>
              <w:overflowPunct w:val="0"/>
              <w:jc w:val="center"/>
              <w:textAlignment w:val="baseline"/>
              <w:rPr>
                <w:rFonts w:ascii="ＭＳ ゴシック" w:eastAsia="ＭＳ ゴシック" w:hAnsi="ＭＳ ゴシック" w:cs="ＭＳ ゴシック"/>
                <w:color w:val="000000"/>
                <w:kern w:val="0"/>
                <w:sz w:val="20"/>
                <w:szCs w:val="20"/>
              </w:rPr>
            </w:pPr>
          </w:p>
          <w:p w14:paraId="6BF6454A" w14:textId="77777777" w:rsidR="008C23E5" w:rsidRPr="000E36A7" w:rsidRDefault="008C23E5" w:rsidP="00783413">
            <w:pPr>
              <w:overflowPunct w:val="0"/>
              <w:jc w:val="center"/>
              <w:textAlignment w:val="baseline"/>
              <w:rPr>
                <w:rFonts w:ascii="ＭＳ ゴシック" w:eastAsia="ＭＳ ゴシック" w:hAnsi="Times New Roman"/>
                <w:color w:val="000000"/>
                <w:kern w:val="0"/>
                <w:sz w:val="20"/>
                <w:szCs w:val="20"/>
              </w:rPr>
            </w:pPr>
          </w:p>
          <w:p w14:paraId="61CD1A85"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47F5D3A"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752825A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203A531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78933D59"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43A579EA"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3E42E624"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0179AFFA" w14:textId="77777777" w:rsidR="00D948DE" w:rsidRDefault="00D948DE" w:rsidP="00783413">
            <w:pPr>
              <w:overflowPunct w:val="0"/>
              <w:jc w:val="center"/>
              <w:textAlignment w:val="baseline"/>
              <w:rPr>
                <w:rFonts w:ascii="ＭＳ ゴシック" w:eastAsia="ＭＳ ゴシック" w:hAnsi="ＭＳ ゴシック" w:cs="ＭＳ ゴシック"/>
                <w:color w:val="000000"/>
                <w:kern w:val="0"/>
                <w:sz w:val="20"/>
                <w:szCs w:val="20"/>
              </w:rPr>
            </w:pPr>
          </w:p>
          <w:p w14:paraId="2783CEA4" w14:textId="6BADB15A"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69B4213"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0D4273E0"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496408DA"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DB4810B"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30C7416A"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67253EBF"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1AE50AEB"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FE09191"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453D4A5B"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5B5A675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363C409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40879B1B"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2D562D02"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5E09632B"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292E405D"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6E67FE28"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268E4496"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3AE9F24E"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3C015C93"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1B493CC2"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63ACB1A5" w14:textId="77777777" w:rsidR="00B63467" w:rsidRPr="000E36A7" w:rsidRDefault="00B63467" w:rsidP="00783413">
            <w:pPr>
              <w:overflowPunct w:val="0"/>
              <w:jc w:val="center"/>
              <w:textAlignment w:val="baseline"/>
              <w:rPr>
                <w:rFonts w:ascii="ＭＳ ゴシック" w:eastAsia="ＭＳ ゴシック" w:hAnsi="Times New Roman"/>
                <w:color w:val="000000"/>
                <w:kern w:val="0"/>
                <w:sz w:val="20"/>
                <w:szCs w:val="20"/>
              </w:rPr>
            </w:pPr>
          </w:p>
          <w:p w14:paraId="7327F89B" w14:textId="77777777" w:rsidR="00B63467" w:rsidRPr="000E36A7" w:rsidRDefault="00B63467" w:rsidP="00783413">
            <w:pPr>
              <w:overflowPunct w:val="0"/>
              <w:jc w:val="center"/>
              <w:textAlignment w:val="baseline"/>
              <w:rPr>
                <w:rFonts w:ascii="ＭＳ ゴシック" w:eastAsia="ＭＳ ゴシック" w:hAnsi="ＭＳ ゴシック"/>
                <w:color w:val="000000"/>
                <w:sz w:val="22"/>
                <w:szCs w:val="22"/>
              </w:rPr>
            </w:pPr>
          </w:p>
        </w:tc>
      </w:tr>
      <w:tr w:rsidR="006B0F00" w:rsidRPr="000E36A7" w14:paraId="41510A7C" w14:textId="77777777" w:rsidTr="00247E4C">
        <w:trPr>
          <w:gridBefore w:val="4"/>
          <w:wBefore w:w="424" w:type="dxa"/>
          <w:trHeight w:val="431"/>
          <w:jc w:val="center"/>
        </w:trPr>
        <w:tc>
          <w:tcPr>
            <w:tcW w:w="6026" w:type="dxa"/>
            <w:gridSpan w:val="4"/>
            <w:vAlign w:val="center"/>
          </w:tcPr>
          <w:p w14:paraId="49C73B23"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B347FF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281ED152"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002BA1AB" w14:textId="77777777" w:rsidTr="00247E4C">
        <w:trPr>
          <w:gridBefore w:val="4"/>
          <w:wBefore w:w="424" w:type="dxa"/>
          <w:trHeight w:val="14352"/>
          <w:jc w:val="center"/>
        </w:trPr>
        <w:tc>
          <w:tcPr>
            <w:tcW w:w="6026" w:type="dxa"/>
            <w:gridSpan w:val="4"/>
          </w:tcPr>
          <w:p w14:paraId="5D0C0CC3" w14:textId="77777777" w:rsidR="008E57A6" w:rsidRPr="000E36A7" w:rsidRDefault="008E57A6" w:rsidP="002D7EDD">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32528D40" w14:textId="77777777" w:rsidR="008C23E5" w:rsidRPr="000E36A7" w:rsidRDefault="008C23E5" w:rsidP="00801A9A">
            <w:pPr>
              <w:autoSpaceDE w:val="0"/>
              <w:autoSpaceDN w:val="0"/>
              <w:adjustRightInd w:val="0"/>
              <w:ind w:left="183" w:hangingChars="100" w:hanging="183"/>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○利用者のうち、雇用契約を締結した者については、労働基準法等労働関連法規の適用を受ける労働者</w:t>
            </w:r>
            <w:r w:rsidRPr="00BB1E01">
              <w:rPr>
                <w:rFonts w:ascii="ＭＳ ゴシック" w:eastAsia="ＭＳ ゴシック" w:hAnsi="ＭＳ ゴシック" w:cs="ＭＳ ゴシック" w:hint="eastAsia"/>
                <w:kern w:val="0"/>
                <w:sz w:val="20"/>
                <w:szCs w:val="20"/>
              </w:rPr>
              <w:t>に該当する</w:t>
            </w:r>
            <w:r w:rsidR="000D4394" w:rsidRPr="00BB1E01">
              <w:rPr>
                <w:rFonts w:ascii="ＭＳ ゴシック" w:eastAsia="ＭＳ ゴシック" w:hAnsi="ＭＳ ゴシック" w:cs="ＭＳ ゴシック" w:hint="eastAsia"/>
                <w:kern w:val="0"/>
                <w:sz w:val="20"/>
                <w:szCs w:val="20"/>
              </w:rPr>
              <w:t>が、</w:t>
            </w:r>
            <w:r w:rsidRPr="00BB1E01">
              <w:rPr>
                <w:rFonts w:ascii="ＭＳ ゴシック" w:eastAsia="ＭＳ ゴシック" w:hAnsi="ＭＳ ゴシック" w:cs="ＭＳ ゴシック" w:hint="eastAsia"/>
                <w:kern w:val="0"/>
                <w:sz w:val="20"/>
                <w:szCs w:val="20"/>
              </w:rPr>
              <w:t>雇用契約によらない利用者については労働者には該当</w:t>
            </w:r>
            <w:r w:rsidR="000D4394" w:rsidRPr="00BB1E01">
              <w:rPr>
                <w:rFonts w:ascii="ＭＳ ゴシック" w:eastAsia="ＭＳ ゴシック" w:hAnsi="ＭＳ ゴシック" w:cs="ＭＳ ゴシック" w:hint="eastAsia"/>
                <w:kern w:val="0"/>
                <w:sz w:val="20"/>
                <w:szCs w:val="20"/>
              </w:rPr>
              <w:t>することは想定してい</w:t>
            </w:r>
            <w:r w:rsidRPr="00BB1E01">
              <w:rPr>
                <w:rFonts w:ascii="ＭＳ ゴシック" w:eastAsia="ＭＳ ゴシック" w:hAnsi="ＭＳ ゴシック" w:cs="ＭＳ ゴシック" w:hint="eastAsia"/>
                <w:kern w:val="0"/>
                <w:sz w:val="20"/>
                <w:szCs w:val="20"/>
              </w:rPr>
              <w:t>ないことから、これらの作業内容及び作業場所を区分するなど、利用者が提供する役務と工賃との関係が明確になるよう、配慮すること</w:t>
            </w:r>
            <w:r w:rsidRPr="000E36A7">
              <w:rPr>
                <w:rFonts w:ascii="ＭＳ ゴシック" w:eastAsia="ＭＳ ゴシック" w:hAnsi="ＭＳ ゴシック" w:cs="ＭＳ ゴシック" w:hint="eastAsia"/>
                <w:color w:val="000000"/>
                <w:kern w:val="0"/>
                <w:sz w:val="20"/>
                <w:szCs w:val="20"/>
              </w:rPr>
              <w:t>。</w:t>
            </w:r>
          </w:p>
          <w:p w14:paraId="2401A61F" w14:textId="77777777" w:rsidR="008E57A6" w:rsidRPr="000E36A7" w:rsidRDefault="003874CA" w:rsidP="00801A9A">
            <w:pPr>
              <w:autoSpaceDE w:val="0"/>
              <w:autoSpaceDN w:val="0"/>
              <w:adjustRightInd w:val="0"/>
              <w:ind w:leftChars="100" w:left="193"/>
              <w:rPr>
                <w:rFonts w:ascii="ＭＳ 明朝" w:cs="ＭＳ 明朝"/>
                <w:color w:val="000000"/>
                <w:kern w:val="0"/>
                <w:szCs w:val="21"/>
              </w:rPr>
            </w:pPr>
            <w:r w:rsidRPr="000E36A7">
              <w:rPr>
                <w:rFonts w:ascii="ＭＳ ゴシック" w:eastAsia="ＭＳ ゴシック" w:hAnsi="ＭＳ ゴシック" w:cs="ＭＳ ゴシック" w:hint="eastAsia"/>
                <w:color w:val="000000"/>
                <w:kern w:val="0"/>
                <w:sz w:val="20"/>
                <w:szCs w:val="20"/>
              </w:rPr>
              <w:t>なお、利用者の労働者性に関する具体的な考え方については、「就労継続支援事業利用者の労働者性に関する留意事項について」（平成</w:t>
            </w:r>
            <w:r w:rsidRPr="000E36A7">
              <w:rPr>
                <w:rFonts w:ascii="ＭＳ ゴシック" w:eastAsia="ＭＳ ゴシック" w:hAnsi="ＭＳ ゴシック" w:cs="ＭＳ ゴシック"/>
                <w:color w:val="000000"/>
                <w:kern w:val="0"/>
                <w:sz w:val="20"/>
                <w:szCs w:val="20"/>
              </w:rPr>
              <w:t>18</w:t>
            </w:r>
            <w:r w:rsidRPr="000E36A7">
              <w:rPr>
                <w:rFonts w:ascii="ＭＳ ゴシック" w:eastAsia="ＭＳ ゴシック" w:hAnsi="ＭＳ ゴシック" w:cs="ＭＳ ゴシック" w:hint="eastAsia"/>
                <w:color w:val="000000"/>
                <w:kern w:val="0"/>
                <w:sz w:val="20"/>
                <w:szCs w:val="20"/>
              </w:rPr>
              <w:t>年</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月</w:t>
            </w:r>
            <w:r w:rsidR="00801A9A" w:rsidRPr="000E36A7">
              <w:rPr>
                <w:rFonts w:ascii="ＭＳ ゴシック" w:eastAsia="ＭＳ ゴシック" w:hAnsi="ＭＳ ゴシック" w:cs="ＭＳ ゴシック" w:hint="eastAsia"/>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日障障発第</w:t>
            </w:r>
            <w:r w:rsidRPr="000E36A7">
              <w:rPr>
                <w:rFonts w:ascii="ＭＳ ゴシック" w:eastAsia="ＭＳ ゴシック" w:hAnsi="ＭＳ ゴシック" w:cs="ＭＳ ゴシック"/>
                <w:color w:val="000000"/>
                <w:kern w:val="0"/>
                <w:sz w:val="20"/>
                <w:szCs w:val="20"/>
              </w:rPr>
              <w:t xml:space="preserve">1002003 </w:t>
            </w:r>
            <w:r w:rsidRPr="000E36A7">
              <w:rPr>
                <w:rFonts w:ascii="ＭＳ ゴシック" w:eastAsia="ＭＳ ゴシック" w:hAnsi="ＭＳ ゴシック" w:cs="ＭＳ ゴシック" w:hint="eastAsia"/>
                <w:color w:val="000000"/>
                <w:kern w:val="0"/>
                <w:sz w:val="20"/>
                <w:szCs w:val="20"/>
              </w:rPr>
              <w:t>号厚生労働省社会・援護局障害保健福祉部障害福祉課長通知）を参照</w:t>
            </w:r>
            <w:r w:rsidR="00801A9A" w:rsidRPr="000E36A7">
              <w:rPr>
                <w:rFonts w:ascii="ＭＳ ゴシック" w:eastAsia="ＭＳ ゴシック" w:hAnsi="ＭＳ ゴシック" w:cs="ＭＳ ゴシック" w:hint="eastAsia"/>
                <w:color w:val="000000"/>
                <w:kern w:val="0"/>
                <w:sz w:val="20"/>
                <w:szCs w:val="20"/>
              </w:rPr>
              <w:t>。</w:t>
            </w:r>
          </w:p>
          <w:p w14:paraId="6E4EACE1" w14:textId="77777777" w:rsidR="003874CA" w:rsidRPr="000E36A7" w:rsidRDefault="003874CA" w:rsidP="002D7EDD">
            <w:pPr>
              <w:autoSpaceDE w:val="0"/>
              <w:autoSpaceDN w:val="0"/>
              <w:adjustRightInd w:val="0"/>
              <w:rPr>
                <w:rFonts w:ascii="ＭＳ 明朝" w:cs="ＭＳ 明朝"/>
                <w:color w:val="000000"/>
                <w:kern w:val="0"/>
                <w:szCs w:val="21"/>
              </w:rPr>
            </w:pPr>
          </w:p>
          <w:p w14:paraId="5B4B27BA" w14:textId="77777777" w:rsidR="003874CA" w:rsidRPr="000E36A7" w:rsidRDefault="003874CA" w:rsidP="002D7EDD">
            <w:pPr>
              <w:autoSpaceDE w:val="0"/>
              <w:autoSpaceDN w:val="0"/>
              <w:adjustRightInd w:val="0"/>
              <w:rPr>
                <w:rFonts w:ascii="ＭＳ ゴシック" w:eastAsia="ＭＳ ゴシック" w:hAnsi="Times New Roman"/>
                <w:color w:val="000000"/>
                <w:kern w:val="0"/>
                <w:sz w:val="20"/>
                <w:szCs w:val="20"/>
              </w:rPr>
            </w:pPr>
          </w:p>
          <w:p w14:paraId="6D3FEB4D" w14:textId="77777777" w:rsidR="00756773" w:rsidRPr="000E36A7" w:rsidRDefault="00756773" w:rsidP="00756773">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○指定就労継続支援Ａ型は、利用者が自立した日常生活又は社会生活を</w:t>
            </w:r>
          </w:p>
          <w:p w14:paraId="4832D5EB" w14:textId="77777777" w:rsidR="00783413" w:rsidRPr="000E36A7" w:rsidRDefault="00756773" w:rsidP="0075677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営むことができるよう、利用者に対し就労の機会を提供するととも</w:t>
            </w:r>
          </w:p>
          <w:p w14:paraId="61457668" w14:textId="77777777" w:rsidR="00783413" w:rsidRPr="000E36A7" w:rsidRDefault="00756773" w:rsidP="0078341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に、その就労の知識及び能力の向上のために必要な訓練や支援を適切</w:t>
            </w:r>
          </w:p>
          <w:p w14:paraId="40DC4C0C" w14:textId="77777777" w:rsidR="00756773" w:rsidRPr="000E36A7" w:rsidRDefault="00756773" w:rsidP="0078341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かつ効果的に行うものである。</w:t>
            </w:r>
          </w:p>
          <w:p w14:paraId="5E5E4126" w14:textId="77777777" w:rsidR="00783413" w:rsidRPr="000E36A7" w:rsidRDefault="00756773" w:rsidP="00756773">
            <w:pPr>
              <w:overflowPunct w:val="0"/>
              <w:ind w:leftChars="100" w:left="376" w:hangingChars="100" w:hanging="183"/>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よって、</w:t>
            </w:r>
            <w:r w:rsidRPr="000E36A7">
              <w:rPr>
                <w:rFonts w:ascii="ＭＳ ゴシック" w:eastAsia="ＭＳ ゴシック" w:hAnsi="ＭＳ ゴシック" w:hint="eastAsia"/>
                <w:color w:val="000000"/>
                <w:sz w:val="20"/>
                <w:szCs w:val="20"/>
                <w:u w:val="single"/>
              </w:rPr>
              <w:t>利用者の希望や能力を踏まえずに、利用者全員の労働条件を</w:t>
            </w:r>
          </w:p>
          <w:p w14:paraId="60F63202" w14:textId="77777777" w:rsidR="00756773" w:rsidRPr="000E36A7" w:rsidRDefault="00783413" w:rsidP="00783413">
            <w:pPr>
              <w:overflowPunct w:val="0"/>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 xml:space="preserve">　</w:t>
            </w:r>
            <w:r w:rsidR="00756773" w:rsidRPr="000E36A7">
              <w:rPr>
                <w:rFonts w:ascii="ＭＳ ゴシック" w:eastAsia="ＭＳ ゴシック" w:hAnsi="ＭＳ ゴシック" w:hint="eastAsia"/>
                <w:color w:val="000000"/>
                <w:sz w:val="20"/>
                <w:szCs w:val="20"/>
                <w:u w:val="single"/>
              </w:rPr>
              <w:t>一律に設定するのは、事業趣旨に反するものである。</w:t>
            </w:r>
          </w:p>
          <w:p w14:paraId="5FE96372" w14:textId="77777777" w:rsidR="005C359D" w:rsidRPr="000E36A7" w:rsidRDefault="005C359D" w:rsidP="005C359D">
            <w:pPr>
              <w:overflowPunct w:val="0"/>
              <w:textAlignment w:val="baseline"/>
              <w:rPr>
                <w:rFonts w:ascii="ＭＳ ゴシック" w:eastAsia="ＭＳ ゴシック" w:hAnsi="ＭＳ ゴシック"/>
                <w:color w:val="000000"/>
                <w:sz w:val="20"/>
                <w:szCs w:val="20"/>
              </w:rPr>
            </w:pPr>
          </w:p>
          <w:p w14:paraId="1798FBC3" w14:textId="77777777" w:rsidR="00756773" w:rsidRPr="000E36A7" w:rsidRDefault="00756773" w:rsidP="00756773">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○このため、指定就労継続支援Ａ型事業者は、就労の機会の提供に当た</w:t>
            </w:r>
          </w:p>
          <w:p w14:paraId="62FF182B" w14:textId="77777777" w:rsidR="00783413" w:rsidRPr="000E36A7" w:rsidRDefault="00756773" w:rsidP="0075677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っては、利用者の適性、障害特性等を踏まえ、利用者の希望に応じた</w:t>
            </w:r>
          </w:p>
          <w:p w14:paraId="6F4F0987" w14:textId="77777777" w:rsidR="00756773" w:rsidRPr="000E36A7" w:rsidRDefault="00756773" w:rsidP="00783413">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労働時間や労働日数等での就労が可能となるよう、暫定支給決定期間におけるアセスメントや、就労継続支援Ａ型計画作成後の継続的なアセスメントやモニタリングを通じて適切な支援方法を検討し、就労継続支援Ａ型計画の作成や変更を行った上で、就労の能力の向上を図るための必要な訓練や支援を行わなければならない。</w:t>
            </w:r>
          </w:p>
          <w:p w14:paraId="462D6D10" w14:textId="77777777" w:rsidR="00756773" w:rsidRPr="000E36A7" w:rsidRDefault="00756773" w:rsidP="00756773">
            <w:pPr>
              <w:overflowPunct w:val="0"/>
              <w:ind w:left="366" w:hangingChars="200" w:hanging="366"/>
              <w:textAlignment w:val="baseline"/>
              <w:rPr>
                <w:rFonts w:ascii="ＭＳ ゴシック" w:eastAsia="ＭＳ ゴシック" w:hAnsi="ＭＳ ゴシック"/>
                <w:color w:val="000000"/>
                <w:sz w:val="20"/>
                <w:szCs w:val="20"/>
              </w:rPr>
            </w:pPr>
          </w:p>
          <w:p w14:paraId="57BDE3BD" w14:textId="77777777" w:rsidR="005C359D" w:rsidRPr="000E36A7" w:rsidRDefault="005C359D" w:rsidP="005C359D">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○また、作業の能率の向上が図られるよう、利用者の障害の特性等を踏</w:t>
            </w:r>
          </w:p>
          <w:p w14:paraId="2AD6BD34" w14:textId="77777777" w:rsidR="00783413" w:rsidRPr="000E36A7" w:rsidRDefault="005C359D" w:rsidP="005C359D">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まえた工夫を行うためには、利用者の多様な働き方のニーズに対応で</w:t>
            </w:r>
          </w:p>
          <w:p w14:paraId="0B252AD1" w14:textId="77777777" w:rsidR="00783413" w:rsidRPr="000E36A7" w:rsidRDefault="005C359D" w:rsidP="0078341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きるかどうかも重要であることから、事業者は利用者の多様な働き方</w:t>
            </w:r>
          </w:p>
          <w:p w14:paraId="2BE84CDF" w14:textId="77777777" w:rsidR="00783413" w:rsidRPr="000E36A7" w:rsidRDefault="005C359D" w:rsidP="0078341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を実現するために必要な就業規則等の整備等を行わなければならな</w:t>
            </w:r>
          </w:p>
          <w:p w14:paraId="09D9E2A7" w14:textId="77777777" w:rsidR="005C359D" w:rsidRPr="000E36A7" w:rsidRDefault="005C359D" w:rsidP="00783413">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い。</w:t>
            </w:r>
          </w:p>
          <w:p w14:paraId="06D8D9C4" w14:textId="77777777" w:rsidR="00783413" w:rsidRPr="000E36A7" w:rsidRDefault="005C359D" w:rsidP="005C359D">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○さらに、利用者の就労に必要な知識及び能力の向上を図るために、指</w:t>
            </w:r>
          </w:p>
          <w:p w14:paraId="4826F76A" w14:textId="77777777" w:rsidR="00783413" w:rsidRPr="000E36A7" w:rsidRDefault="00783413" w:rsidP="00783413">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5C359D" w:rsidRPr="000E36A7">
              <w:rPr>
                <w:rFonts w:ascii="ＭＳ ゴシック" w:eastAsia="ＭＳ ゴシック" w:hAnsi="ＭＳ ゴシック" w:hint="eastAsia"/>
                <w:color w:val="000000"/>
                <w:sz w:val="20"/>
                <w:szCs w:val="20"/>
              </w:rPr>
              <w:t>定就労継続支援Ａ型事業所は当該事業所の従業者が自らの支援等に</w:t>
            </w:r>
          </w:p>
          <w:p w14:paraId="19EE74BA" w14:textId="77777777" w:rsidR="00783413" w:rsidRPr="000E36A7" w:rsidRDefault="005C359D"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必要な知識を身につけ、能力の向上を図るための研修等の受講機会、</w:t>
            </w:r>
          </w:p>
          <w:p w14:paraId="6C00C787" w14:textId="77777777" w:rsidR="00783413" w:rsidRPr="000E36A7" w:rsidRDefault="005C359D"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常に支援等に対して意欲的に臨めるようなキャリアップの機会を提</w:t>
            </w:r>
          </w:p>
          <w:p w14:paraId="74F37C94" w14:textId="77777777" w:rsidR="00783413" w:rsidRPr="000E36A7" w:rsidRDefault="005C359D"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供し、第三者の評価を踏まえて、支援環境の整備をしなければならな</w:t>
            </w:r>
          </w:p>
          <w:p w14:paraId="3BFF2164" w14:textId="77777777" w:rsidR="005C359D" w:rsidRPr="000E36A7" w:rsidRDefault="005C359D"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い。</w:t>
            </w:r>
          </w:p>
          <w:p w14:paraId="45B0DB42" w14:textId="77777777" w:rsidR="00247E4C" w:rsidRPr="000E36A7" w:rsidRDefault="005C359D" w:rsidP="005C359D">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○加えて、</w:t>
            </w:r>
            <w:r w:rsidR="00431DE9" w:rsidRPr="000E36A7">
              <w:rPr>
                <w:rFonts w:ascii="ＭＳ ゴシック" w:eastAsia="ＭＳ ゴシック" w:hAnsi="ＭＳ ゴシック" w:hint="eastAsia"/>
                <w:color w:val="000000"/>
                <w:sz w:val="20"/>
                <w:szCs w:val="20"/>
              </w:rPr>
              <w:t>一般就労に必要な知識、能力を有するに至った利用者が一般</w:t>
            </w:r>
          </w:p>
          <w:p w14:paraId="2CD85C54" w14:textId="77777777" w:rsidR="00247E4C" w:rsidRPr="000E36A7" w:rsidRDefault="00247E4C" w:rsidP="00247E4C">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431DE9" w:rsidRPr="000E36A7">
              <w:rPr>
                <w:rFonts w:ascii="ＭＳ ゴシック" w:eastAsia="ＭＳ ゴシック" w:hAnsi="ＭＳ ゴシック" w:hint="eastAsia"/>
                <w:color w:val="000000"/>
                <w:sz w:val="20"/>
                <w:szCs w:val="20"/>
              </w:rPr>
              <w:t>就労を希望する場合には、継続的なアセスメントやモニタリングを通</w:t>
            </w:r>
          </w:p>
          <w:p w14:paraId="035AC4D5" w14:textId="77777777" w:rsidR="00247E4C" w:rsidRPr="000E36A7" w:rsidRDefault="00431DE9"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じた適切な支援方法を検討し、利用者の適性や障害特性等を踏まえ、</w:t>
            </w:r>
          </w:p>
          <w:p w14:paraId="4C3DC957" w14:textId="77777777" w:rsidR="00247E4C" w:rsidRPr="000E36A7" w:rsidRDefault="00431DE9"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利用者が一般就労への移行ができるように就労継続支援Ａ型計画の</w:t>
            </w:r>
          </w:p>
          <w:p w14:paraId="7961DDA7" w14:textId="77777777" w:rsidR="00247E4C" w:rsidRPr="000E36A7" w:rsidRDefault="00431DE9"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変更を行い、一般就労に向けた必要な訓練や支援を行わなければなら</w:t>
            </w:r>
          </w:p>
          <w:p w14:paraId="3A8141B6" w14:textId="77777777" w:rsidR="00431DE9" w:rsidRPr="000E36A7" w:rsidRDefault="00431DE9" w:rsidP="005C359D">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ない。</w:t>
            </w:r>
          </w:p>
          <w:p w14:paraId="0BC2A848" w14:textId="77777777" w:rsidR="00247E4C" w:rsidRPr="000E36A7" w:rsidRDefault="00431DE9" w:rsidP="005C359D">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8E57A6" w:rsidRPr="000E36A7">
              <w:rPr>
                <w:rFonts w:ascii="ＭＳ ゴシック" w:eastAsia="ＭＳ ゴシック" w:hAnsi="ＭＳ ゴシック" w:hint="eastAsia"/>
                <w:color w:val="000000"/>
                <w:sz w:val="20"/>
                <w:szCs w:val="20"/>
              </w:rPr>
              <w:t>なお，就労継続支援Ａ型計画の様式例については，</w:t>
            </w:r>
            <w:r w:rsidR="005C359D" w:rsidRPr="000E36A7">
              <w:rPr>
                <w:rFonts w:ascii="ＭＳ ゴシック" w:eastAsia="ＭＳ ゴシック" w:hAnsi="ＭＳ ゴシック" w:hint="eastAsia"/>
                <w:color w:val="000000"/>
                <w:sz w:val="20"/>
                <w:szCs w:val="20"/>
              </w:rPr>
              <w:t>「就労移行支援事</w:t>
            </w:r>
          </w:p>
          <w:p w14:paraId="45BE785F" w14:textId="77777777" w:rsidR="008E57A6" w:rsidRPr="000E36A7" w:rsidRDefault="005C359D" w:rsidP="00E61ADD">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業、就労継続支援事業（Ａ型、Ｂ型）における留意事項について」（平成19 年4月2日障障発第0402001 号厚生労働省社会・援護局障害保健福祉部障害福祉課長通知。以下「就労系留意事項通知」という。）を参考にされたい。</w:t>
            </w:r>
          </w:p>
        </w:tc>
        <w:tc>
          <w:tcPr>
            <w:tcW w:w="1843" w:type="dxa"/>
          </w:tcPr>
          <w:p w14:paraId="371CA06A" w14:textId="77777777" w:rsidR="008E57A6" w:rsidRPr="000E36A7" w:rsidRDefault="008E57A6"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042DC6C"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00EF3E1"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58AEADA4"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4048618B"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33D2E75D"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3D02BAC5"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2CC3E532"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23C6988"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2A9735B"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09BB21BC"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6B09DB32"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742B0C51"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328462B5"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1BCB8728"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p>
          <w:p w14:paraId="6A0CD55B" w14:textId="77777777" w:rsidR="00BC39C8" w:rsidRPr="000E36A7" w:rsidRDefault="00BC39C8" w:rsidP="0012451F">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2126" w:type="dxa"/>
            <w:gridSpan w:val="4"/>
          </w:tcPr>
          <w:p w14:paraId="0961FD5F"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0F41DBEA" w14:textId="77777777" w:rsidR="008C23E5" w:rsidRPr="000E36A7" w:rsidRDefault="008C23E5" w:rsidP="008C23E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77条</w:t>
            </w:r>
          </w:p>
          <w:p w14:paraId="6C9E4E89" w14:textId="77777777" w:rsidR="008C23E5" w:rsidRPr="000E36A7" w:rsidRDefault="008C23E5" w:rsidP="008C23E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1037D642" w14:textId="77777777" w:rsidR="008C23E5" w:rsidRPr="000E36A7" w:rsidRDefault="008C23E5" w:rsidP="008C23E5">
            <w:pPr>
              <w:overflowPunct w:val="0"/>
              <w:textAlignment w:val="baseline"/>
              <w:rPr>
                <w:rFonts w:ascii="ＭＳ ゴシック" w:eastAsia="ＭＳ ゴシック" w:hAnsi="Times New Roman"/>
                <w:color w:val="000000"/>
                <w:kern w:val="0"/>
                <w:sz w:val="20"/>
                <w:szCs w:val="20"/>
              </w:rPr>
            </w:pPr>
          </w:p>
          <w:p w14:paraId="49235873" w14:textId="77777777" w:rsidR="008C23E5" w:rsidRPr="000E36A7" w:rsidRDefault="008E57A6"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77条</w:t>
            </w:r>
          </w:p>
          <w:p w14:paraId="6C050FA3"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1935D495"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41290F0D"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5F334508"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4CEC1F8B"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1982F6F5"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5048D837"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159B8D33"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78条第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0B84A17E" w14:textId="77777777" w:rsidR="008E57A6" w:rsidRPr="000E36A7" w:rsidRDefault="008E57A6" w:rsidP="0012451F">
            <w:pPr>
              <w:overflowPunct w:val="0"/>
              <w:jc w:val="left"/>
              <w:textAlignment w:val="baseline"/>
              <w:rPr>
                <w:rFonts w:ascii="ＭＳ ゴシック" w:eastAsia="ＭＳ ゴシック" w:hAnsi="Times New Roman"/>
                <w:color w:val="000000"/>
                <w:kern w:val="0"/>
                <w:sz w:val="20"/>
                <w:szCs w:val="20"/>
              </w:rPr>
            </w:pPr>
          </w:p>
          <w:p w14:paraId="7A340895" w14:textId="77777777" w:rsidR="008E57A6" w:rsidRPr="000E36A7" w:rsidRDefault="008E57A6"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78条第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393A239B" w14:textId="77777777" w:rsidR="008E57A6" w:rsidRPr="000E36A7" w:rsidRDefault="008E57A6" w:rsidP="0012451F">
            <w:pPr>
              <w:overflowPunct w:val="0"/>
              <w:jc w:val="left"/>
              <w:textAlignment w:val="baseline"/>
              <w:rPr>
                <w:rFonts w:ascii="ＭＳ ゴシック" w:eastAsia="ＭＳ ゴシック" w:hAnsi="ＭＳ ゴシック" w:cs="ＭＳ ゴシック"/>
                <w:color w:val="000000"/>
                <w:kern w:val="0"/>
                <w:sz w:val="20"/>
                <w:szCs w:val="20"/>
              </w:rPr>
            </w:pPr>
          </w:p>
          <w:p w14:paraId="0674C54F" w14:textId="77777777" w:rsidR="00431DE9" w:rsidRPr="000E36A7" w:rsidRDefault="00431DE9" w:rsidP="0012451F">
            <w:pPr>
              <w:overflowPunct w:val="0"/>
              <w:jc w:val="left"/>
              <w:textAlignment w:val="baseline"/>
              <w:rPr>
                <w:rFonts w:ascii="ＭＳ ゴシック" w:eastAsia="ＭＳ ゴシック" w:hAnsi="ＭＳ ゴシック" w:cs="ＭＳ ゴシック"/>
                <w:color w:val="000000"/>
                <w:kern w:val="0"/>
                <w:sz w:val="20"/>
                <w:szCs w:val="20"/>
              </w:rPr>
            </w:pPr>
          </w:p>
          <w:p w14:paraId="48C20C90"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78条第3項</w:t>
            </w:r>
          </w:p>
          <w:p w14:paraId="5768D83D"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6C3C7386"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6628D3F0"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47578C8F"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04B812C9"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24B54B6A"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5A1AE34B"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548EA084"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7EB0D3D9"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60BC1B40"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2B6E43FD"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4032FD4D"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7F2C5C3E"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p w14:paraId="63DBBE97" w14:textId="77777777" w:rsidR="008E57A6" w:rsidRPr="000E36A7" w:rsidRDefault="008E57A6" w:rsidP="0012451F">
            <w:pPr>
              <w:overflowPunct w:val="0"/>
              <w:jc w:val="left"/>
              <w:textAlignment w:val="baseline"/>
              <w:rPr>
                <w:rFonts w:ascii="ＭＳ ゴシック" w:eastAsia="ＭＳ ゴシック" w:hAnsi="ＭＳ ゴシック"/>
                <w:color w:val="000000"/>
                <w:sz w:val="20"/>
                <w:szCs w:val="20"/>
              </w:rPr>
            </w:pPr>
          </w:p>
        </w:tc>
      </w:tr>
      <w:tr w:rsidR="00B90B4E" w:rsidRPr="000E36A7" w14:paraId="4A7A0F8C" w14:textId="77777777" w:rsidTr="003F6722">
        <w:trPr>
          <w:gridAfter w:val="2"/>
          <w:wAfter w:w="283" w:type="dxa"/>
          <w:trHeight w:val="431"/>
          <w:jc w:val="center"/>
        </w:trPr>
        <w:tc>
          <w:tcPr>
            <w:tcW w:w="1668" w:type="dxa"/>
            <w:gridSpan w:val="5"/>
            <w:vAlign w:val="center"/>
          </w:tcPr>
          <w:p w14:paraId="24E5C56F"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7229" w:type="dxa"/>
            <w:gridSpan w:val="5"/>
            <w:vAlign w:val="center"/>
          </w:tcPr>
          <w:p w14:paraId="1DD40287" w14:textId="77777777" w:rsidR="00B90B4E" w:rsidRPr="000E36A7" w:rsidRDefault="00B90B4E" w:rsidP="002D7ED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239" w:type="dxa"/>
            <w:vAlign w:val="center"/>
          </w:tcPr>
          <w:p w14:paraId="6971B6AE"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68207D32" w14:textId="77777777" w:rsidTr="003F6722">
        <w:trPr>
          <w:gridAfter w:val="2"/>
          <w:wAfter w:w="283" w:type="dxa"/>
          <w:trHeight w:val="14352"/>
          <w:jc w:val="center"/>
        </w:trPr>
        <w:tc>
          <w:tcPr>
            <w:tcW w:w="1668" w:type="dxa"/>
            <w:gridSpan w:val="5"/>
          </w:tcPr>
          <w:p w14:paraId="47B33BA3" w14:textId="77777777" w:rsidR="00B63467" w:rsidRPr="000E36A7" w:rsidRDefault="00B63467" w:rsidP="00464D05">
            <w:pPr>
              <w:overflowPunct w:val="0"/>
              <w:textAlignment w:val="baseline"/>
              <w:rPr>
                <w:rFonts w:ascii="ＭＳ ゴシック" w:eastAsia="ＭＳ ゴシック" w:hAnsi="ＭＳ ゴシック"/>
                <w:color w:val="000000"/>
                <w:sz w:val="22"/>
                <w:szCs w:val="22"/>
              </w:rPr>
            </w:pPr>
          </w:p>
          <w:p w14:paraId="4203A485" w14:textId="77777777" w:rsidR="00756773" w:rsidRPr="000E36A7" w:rsidRDefault="00756773" w:rsidP="00464D05">
            <w:pPr>
              <w:overflowPunct w:val="0"/>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color w:val="000000"/>
                <w:kern w:val="0"/>
                <w:sz w:val="20"/>
                <w:szCs w:val="20"/>
              </w:rPr>
              <w:t>23</w:t>
            </w:r>
            <w:r w:rsidRPr="000E36A7">
              <w:rPr>
                <w:rFonts w:ascii="ＭＳ ゴシック" w:eastAsia="ＭＳ ゴシック" w:hAnsi="ＭＳ ゴシック" w:cs="ＭＳ ゴシック" w:hint="eastAsia"/>
                <w:color w:val="000000"/>
                <w:kern w:val="0"/>
                <w:sz w:val="20"/>
                <w:szCs w:val="20"/>
              </w:rPr>
              <w:t xml:space="preserve">　賃金及び工賃</w:t>
            </w:r>
          </w:p>
        </w:tc>
        <w:tc>
          <w:tcPr>
            <w:tcW w:w="7229" w:type="dxa"/>
            <w:gridSpan w:val="5"/>
          </w:tcPr>
          <w:p w14:paraId="20CB6706" w14:textId="77777777" w:rsidR="00B63467" w:rsidRPr="000E36A7" w:rsidRDefault="00B63467" w:rsidP="00464D05">
            <w:pPr>
              <w:overflowPunct w:val="0"/>
              <w:ind w:left="406" w:hangingChars="200" w:hanging="406"/>
              <w:textAlignment w:val="baseline"/>
              <w:rPr>
                <w:rFonts w:ascii="ＭＳ ゴシック" w:eastAsia="ＭＳ ゴシック" w:hAnsi="ＭＳ ゴシック"/>
                <w:color w:val="000000"/>
                <w:sz w:val="22"/>
                <w:szCs w:val="22"/>
              </w:rPr>
            </w:pPr>
          </w:p>
          <w:p w14:paraId="363C0974" w14:textId="77777777" w:rsidR="00756773" w:rsidRPr="000E36A7" w:rsidRDefault="00431DE9" w:rsidP="0075677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756773" w:rsidRPr="000E36A7">
              <w:rPr>
                <w:rFonts w:ascii="ＭＳ ゴシック" w:eastAsia="ＭＳ ゴシック" w:hAnsi="ＭＳ ゴシック" w:cs="ＭＳ ゴシック" w:hint="eastAsia"/>
                <w:color w:val="000000"/>
                <w:kern w:val="0"/>
                <w:sz w:val="20"/>
                <w:szCs w:val="20"/>
              </w:rPr>
              <w:t>事業者は，</w:t>
            </w:r>
            <w:r w:rsidR="00756773" w:rsidRPr="000E36A7">
              <w:rPr>
                <w:rFonts w:ascii="ＭＳ ゴシック" w:eastAsia="ＭＳ ゴシック" w:hAnsi="ＭＳ ゴシック" w:cs="ＭＳ ゴシック"/>
                <w:color w:val="000000"/>
                <w:kern w:val="0"/>
                <w:sz w:val="20"/>
                <w:szCs w:val="20"/>
              </w:rPr>
              <w:t>21</w:t>
            </w:r>
            <w:r w:rsidR="00756773" w:rsidRPr="000E36A7">
              <w:rPr>
                <w:rFonts w:ascii="ＭＳ ゴシック" w:eastAsia="ＭＳ ゴシック" w:hAnsi="ＭＳ ゴシック" w:cs="ＭＳ ゴシック" w:hint="eastAsia"/>
                <w:color w:val="000000"/>
                <w:kern w:val="0"/>
                <w:sz w:val="20"/>
                <w:szCs w:val="20"/>
              </w:rPr>
              <w:t>の</w:t>
            </w:r>
            <w:r w:rsidR="00756773" w:rsidRPr="000E36A7">
              <w:rPr>
                <w:rFonts w:ascii="ＭＳ ゴシック" w:eastAsia="ＭＳ ゴシック" w:hAnsi="ＭＳ ゴシック" w:cs="ＭＳ ゴシック"/>
                <w:color w:val="000000"/>
                <w:kern w:val="0"/>
                <w:sz w:val="20"/>
                <w:szCs w:val="20"/>
              </w:rPr>
              <w:t>(</w:t>
            </w:r>
            <w:r w:rsidR="00756773" w:rsidRPr="000E36A7">
              <w:rPr>
                <w:rFonts w:ascii="ＭＳ ゴシック" w:eastAsia="ＭＳ ゴシック" w:hAnsi="ＭＳ ゴシック" w:cs="ＭＳ ゴシック" w:hint="eastAsia"/>
                <w:color w:val="000000"/>
                <w:kern w:val="0"/>
                <w:sz w:val="20"/>
                <w:szCs w:val="20"/>
              </w:rPr>
              <w:t>１</w:t>
            </w:r>
            <w:r w:rsidR="00756773" w:rsidRPr="000E36A7">
              <w:rPr>
                <w:rFonts w:ascii="ＭＳ ゴシック" w:eastAsia="ＭＳ ゴシック" w:hAnsi="ＭＳ ゴシック" w:cs="ＭＳ ゴシック"/>
                <w:color w:val="000000"/>
                <w:kern w:val="0"/>
                <w:sz w:val="20"/>
                <w:szCs w:val="20"/>
              </w:rPr>
              <w:t>)</w:t>
            </w:r>
            <w:r w:rsidR="00756773" w:rsidRPr="000E36A7">
              <w:rPr>
                <w:rFonts w:ascii="ＭＳ ゴシック" w:eastAsia="ＭＳ ゴシック" w:hAnsi="ＭＳ ゴシック" w:cs="ＭＳ ゴシック" w:hint="eastAsia"/>
                <w:color w:val="000000"/>
                <w:kern w:val="0"/>
                <w:sz w:val="20"/>
                <w:szCs w:val="20"/>
              </w:rPr>
              <w:t>の規定による利用者が自立した日常生活又は社会生活を営むことを支援するため，賃金の水準を高めるよう努めているか。</w:t>
            </w:r>
          </w:p>
          <w:p w14:paraId="38436A6D" w14:textId="77777777" w:rsidR="00756773" w:rsidRPr="000E36A7" w:rsidRDefault="00756773" w:rsidP="00756773">
            <w:pPr>
              <w:overflowPunct w:val="0"/>
              <w:ind w:leftChars="200" w:left="386" w:firstLineChars="100" w:firstLine="183"/>
              <w:textAlignment w:val="baseline"/>
              <w:rPr>
                <w:rFonts w:ascii="ＭＳ ゴシック" w:eastAsia="ＭＳ ゴシック" w:hAnsi="ＭＳ ゴシック" w:cs="ＭＳ ゴシック"/>
                <w:color w:val="000000"/>
                <w:kern w:val="0"/>
                <w:sz w:val="20"/>
                <w:szCs w:val="20"/>
              </w:rPr>
            </w:pPr>
          </w:p>
          <w:p w14:paraId="0D56B5C9" w14:textId="77777777" w:rsidR="00756773" w:rsidRPr="000E36A7" w:rsidRDefault="00756773" w:rsidP="00756773">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w:t>
            </w:r>
            <w:r w:rsidR="008C63B4">
              <w:rPr>
                <w:rFonts w:ascii="ＭＳ ゴシック" w:eastAsia="ＭＳ ゴシック" w:hAnsi="ＭＳ ゴシック" w:cs="ＭＳ ゴシック" w:hint="eastAsia"/>
                <w:color w:val="000000"/>
                <w:kern w:val="0"/>
                <w:sz w:val="20"/>
                <w:szCs w:val="20"/>
              </w:rPr>
              <w:t>者</w:t>
            </w:r>
            <w:r w:rsidRPr="000E36A7">
              <w:rPr>
                <w:rFonts w:ascii="ＭＳ ゴシック" w:eastAsia="ＭＳ ゴシック" w:hAnsi="ＭＳ ゴシック" w:cs="ＭＳ ゴシック" w:hint="eastAsia"/>
                <w:color w:val="000000"/>
                <w:kern w:val="0"/>
                <w:sz w:val="20"/>
                <w:szCs w:val="20"/>
              </w:rPr>
              <w:t>は，生産活動に係る事業の収入から生産活動に係る事業に必要な経費を控除した額に相当する金額が利用者に支払う賃金の総額以上と</w:t>
            </w:r>
            <w:r w:rsidR="008C63B4">
              <w:rPr>
                <w:rFonts w:ascii="ＭＳ ゴシック" w:eastAsia="ＭＳ ゴシック" w:hAnsi="ＭＳ ゴシック" w:cs="ＭＳ ゴシック" w:hint="eastAsia"/>
                <w:color w:val="000000"/>
                <w:kern w:val="0"/>
                <w:sz w:val="20"/>
                <w:szCs w:val="20"/>
              </w:rPr>
              <w:t>なるよう</w:t>
            </w:r>
            <w:r w:rsidR="004A72BA">
              <w:rPr>
                <w:rFonts w:ascii="ＭＳ ゴシック" w:eastAsia="ＭＳ ゴシック" w:hAnsi="ＭＳ ゴシック" w:cs="ＭＳ ゴシック" w:hint="eastAsia"/>
                <w:color w:val="000000"/>
                <w:kern w:val="0"/>
                <w:sz w:val="20"/>
                <w:szCs w:val="20"/>
              </w:rPr>
              <w:t>に</w:t>
            </w:r>
            <w:r w:rsidR="008C63B4">
              <w:rPr>
                <w:rFonts w:ascii="ＭＳ ゴシック" w:eastAsia="ＭＳ ゴシック" w:hAnsi="ＭＳ ゴシック" w:cs="ＭＳ ゴシック" w:hint="eastAsia"/>
                <w:color w:val="000000"/>
                <w:kern w:val="0"/>
                <w:sz w:val="20"/>
                <w:szCs w:val="20"/>
              </w:rPr>
              <w:t>して</w:t>
            </w:r>
            <w:r w:rsidRPr="000E36A7">
              <w:rPr>
                <w:rFonts w:ascii="ＭＳ ゴシック" w:eastAsia="ＭＳ ゴシック" w:hAnsi="ＭＳ ゴシック" w:cs="ＭＳ ゴシック" w:hint="eastAsia"/>
                <w:color w:val="000000"/>
                <w:kern w:val="0"/>
                <w:sz w:val="20"/>
                <w:szCs w:val="20"/>
              </w:rPr>
              <w:t>いるか。</w:t>
            </w:r>
          </w:p>
          <w:p w14:paraId="52889FDC" w14:textId="77777777" w:rsidR="00756773" w:rsidRPr="000E36A7" w:rsidRDefault="00756773" w:rsidP="00756773">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5E698B78" w14:textId="77777777" w:rsidR="00756773" w:rsidRPr="000E36A7" w:rsidRDefault="00756773" w:rsidP="00756773">
            <w:pPr>
              <w:overflowPunct w:val="0"/>
              <w:textAlignment w:val="baseline"/>
              <w:rPr>
                <w:rFonts w:ascii="ＭＳ ゴシック" w:eastAsia="ＭＳ ゴシック" w:hAnsi="ＭＳ ゴシック" w:cs="ＭＳ ゴシック"/>
                <w:b/>
                <w:color w:val="000000"/>
                <w:kern w:val="0"/>
                <w:sz w:val="20"/>
                <w:szCs w:val="20"/>
              </w:rPr>
            </w:pPr>
            <w:r w:rsidRPr="000E36A7">
              <w:rPr>
                <w:rFonts w:ascii="ＭＳ ゴシック" w:eastAsia="ＭＳ ゴシック" w:hAnsi="ＭＳ ゴシック" w:cs="ＭＳ ゴシック" w:hint="eastAsia"/>
                <w:b/>
                <w:color w:val="000000"/>
                <w:kern w:val="0"/>
                <w:sz w:val="20"/>
                <w:szCs w:val="20"/>
                <w:highlight w:val="yellow"/>
              </w:rPr>
              <w:t>※　直近の会計年度の状況　➡　記入してください。</w:t>
            </w:r>
          </w:p>
          <w:p w14:paraId="12185E8D" w14:textId="77777777" w:rsidR="00756773" w:rsidRPr="000E36A7" w:rsidRDefault="00431DE9" w:rsidP="00756773">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（Ｒ</w:t>
            </w:r>
            <w:r w:rsidR="00756773" w:rsidRPr="000E36A7">
              <w:rPr>
                <w:rFonts w:ascii="ＭＳ ゴシック" w:eastAsia="ＭＳ ゴシック" w:hAnsi="ＭＳ ゴシック" w:cs="ＭＳ ゴシック" w:hint="eastAsia"/>
                <w:color w:val="000000"/>
                <w:kern w:val="0"/>
                <w:sz w:val="20"/>
                <w:szCs w:val="20"/>
              </w:rPr>
              <w:t xml:space="preserve">　　年　　月　　日　～　</w:t>
            </w:r>
            <w:r w:rsidRPr="000E36A7">
              <w:rPr>
                <w:rFonts w:ascii="ＭＳ ゴシック" w:eastAsia="ＭＳ ゴシック" w:hAnsi="ＭＳ ゴシック" w:cs="ＭＳ ゴシック" w:hint="eastAsia"/>
                <w:color w:val="000000"/>
                <w:kern w:val="0"/>
                <w:sz w:val="20"/>
                <w:szCs w:val="20"/>
              </w:rPr>
              <w:t>Ｒ</w:t>
            </w:r>
            <w:r w:rsidR="00756773" w:rsidRPr="000E36A7">
              <w:rPr>
                <w:rFonts w:ascii="ＭＳ ゴシック" w:eastAsia="ＭＳ ゴシック" w:hAnsi="ＭＳ ゴシック" w:cs="ＭＳ ゴシック" w:hint="eastAsia"/>
                <w:color w:val="000000"/>
                <w:kern w:val="0"/>
                <w:sz w:val="20"/>
                <w:szCs w:val="20"/>
              </w:rPr>
              <w:t xml:space="preserve">　　年　　月　　日）</w:t>
            </w:r>
          </w:p>
          <w:p w14:paraId="4BF00689" w14:textId="77777777" w:rsidR="00756773" w:rsidRPr="000E36A7" w:rsidRDefault="00756773" w:rsidP="00756773">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生産活動に係る事業の収入　　　　　　　（　　　　　　　　円）</w:t>
            </w:r>
          </w:p>
          <w:p w14:paraId="5237A244" w14:textId="77777777" w:rsidR="00756773" w:rsidRPr="000E36A7" w:rsidRDefault="00756773" w:rsidP="00756773">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生産活動に係る事業に必要な経費　　　　（　　　　　　　　円）</w:t>
            </w:r>
          </w:p>
          <w:p w14:paraId="3B58E524" w14:textId="77777777" w:rsidR="00756773" w:rsidRPr="000E36A7" w:rsidRDefault="00756773" w:rsidP="00756773">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③　利用者に支払った賃金の総額　　　　　　（　　　　　　　　円）</w:t>
            </w:r>
          </w:p>
          <w:p w14:paraId="5C5B7922" w14:textId="77777777" w:rsidR="00756773" w:rsidRPr="000E36A7" w:rsidRDefault="00756773" w:rsidP="00756773">
            <w:pPr>
              <w:overflowPunct w:val="0"/>
              <w:ind w:firstLineChars="200" w:firstLine="368"/>
              <w:textAlignment w:val="baseline"/>
              <w:rPr>
                <w:rFonts w:ascii="HG丸ｺﾞｼｯｸM-PRO" w:eastAsia="HG丸ｺﾞｼｯｸM-PRO" w:hAnsi="HG丸ｺﾞｼｯｸM-PRO" w:cs="ＭＳ ゴシック"/>
                <w:b/>
                <w:color w:val="000000"/>
                <w:kern w:val="0"/>
                <w:sz w:val="20"/>
                <w:szCs w:val="20"/>
                <w:u w:val="wave"/>
              </w:rPr>
            </w:pPr>
            <w:r w:rsidRPr="000E36A7">
              <w:rPr>
                <w:rFonts w:ascii="HG丸ｺﾞｼｯｸM-PRO" w:eastAsia="HG丸ｺﾞｼｯｸM-PRO" w:hAnsi="HG丸ｺﾞｼｯｸM-PRO" w:cs="ＭＳ ゴシック" w:hint="eastAsia"/>
                <w:b/>
                <w:color w:val="000000"/>
                <w:kern w:val="0"/>
                <w:sz w:val="20"/>
                <w:szCs w:val="20"/>
                <w:u w:val="wave"/>
              </w:rPr>
              <w:t>① － ②　≧　③</w:t>
            </w:r>
          </w:p>
          <w:p w14:paraId="3C42EC23" w14:textId="77777777" w:rsidR="00756773" w:rsidRPr="000E36A7" w:rsidRDefault="00756773" w:rsidP="00756773">
            <w:pPr>
              <w:overflowPunct w:val="0"/>
              <w:ind w:firstLineChars="200" w:firstLine="368"/>
              <w:textAlignment w:val="baseline"/>
              <w:rPr>
                <w:rFonts w:ascii="HG丸ｺﾞｼｯｸM-PRO" w:eastAsia="HG丸ｺﾞｼｯｸM-PRO" w:hAnsi="HG丸ｺﾞｼｯｸM-PRO" w:cs="ＭＳ ゴシック"/>
                <w:b/>
                <w:color w:val="000000"/>
                <w:kern w:val="0"/>
                <w:sz w:val="20"/>
                <w:szCs w:val="20"/>
                <w:u w:val="wave"/>
              </w:rPr>
            </w:pPr>
          </w:p>
          <w:p w14:paraId="7B29B503" w14:textId="77777777" w:rsidR="00756773" w:rsidRPr="000E36A7" w:rsidRDefault="00756773" w:rsidP="00756773">
            <w:pPr>
              <w:overflowPunct w:val="0"/>
              <w:ind w:left="406" w:hangingChars="200" w:hanging="406"/>
              <w:textAlignment w:val="baseline"/>
              <w:rPr>
                <w:rFonts w:ascii="ＭＳ ゴシック" w:eastAsia="ＭＳ ゴシック" w:hAnsi="ＭＳ ゴシック"/>
                <w:color w:val="000000"/>
                <w:sz w:val="22"/>
                <w:szCs w:val="22"/>
              </w:rPr>
            </w:pPr>
          </w:p>
          <w:p w14:paraId="0A122B01" w14:textId="1E088B41" w:rsidR="00756773" w:rsidRPr="008378E2" w:rsidRDefault="004F4315" w:rsidP="004F4315">
            <w:pPr>
              <w:overflowPunct w:val="0"/>
              <w:ind w:left="183"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color w:val="EE0000"/>
                <w:sz w:val="20"/>
                <w:szCs w:val="20"/>
              </w:rPr>
              <w:t>➢</w:t>
            </w:r>
            <w:r w:rsidRPr="008378E2">
              <w:rPr>
                <w:rFonts w:ascii="ＭＳ ゴシック" w:eastAsia="ＭＳ ゴシック" w:hAnsi="ＭＳ ゴシック" w:hint="eastAsia"/>
                <w:color w:val="EE0000"/>
                <w:sz w:val="20"/>
                <w:szCs w:val="20"/>
              </w:rPr>
              <w:t>生産活動に係る会計とその他の活動（福祉事業活動） に係る会計を区分しているか。</w:t>
            </w:r>
          </w:p>
          <w:p w14:paraId="308ED9C5" w14:textId="77777777" w:rsidR="004F4315" w:rsidRPr="008378E2" w:rsidRDefault="004F4315" w:rsidP="00756773">
            <w:pPr>
              <w:overflowPunct w:val="0"/>
              <w:ind w:left="366" w:hangingChars="200" w:hanging="366"/>
              <w:textAlignment w:val="baseline"/>
              <w:rPr>
                <w:rFonts w:ascii="ＭＳ ゴシック" w:eastAsia="ＭＳ ゴシック" w:hAnsi="ＭＳ ゴシック"/>
                <w:color w:val="EE0000"/>
                <w:sz w:val="20"/>
                <w:szCs w:val="20"/>
              </w:rPr>
            </w:pPr>
          </w:p>
          <w:p w14:paraId="4DC706E3" w14:textId="32241F00" w:rsidR="004F4315" w:rsidRPr="008378E2" w:rsidRDefault="004F4315" w:rsidP="007A3A97">
            <w:pPr>
              <w:overflowPunct w:val="0"/>
              <w:ind w:left="168" w:hangingChars="92" w:hanging="168"/>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color w:val="EE0000"/>
                <w:sz w:val="20"/>
                <w:szCs w:val="20"/>
              </w:rPr>
              <w:t>➢</w:t>
            </w:r>
            <w:r w:rsidR="007A3A97" w:rsidRPr="008378E2">
              <w:rPr>
                <w:rFonts w:ascii="ＭＳ ゴシック" w:eastAsia="ＭＳ ゴシック" w:hAnsi="ＭＳ ゴシック" w:hint="eastAsia"/>
                <w:color w:val="EE0000"/>
                <w:sz w:val="20"/>
                <w:szCs w:val="20"/>
              </w:rPr>
              <w:t>自立支援給付費等の公的給付を実質的に利用者の賃金・工賃に充てていないか。</w:t>
            </w:r>
          </w:p>
          <w:p w14:paraId="4972BC7D" w14:textId="77E4D2E2" w:rsidR="007A3A97" w:rsidRPr="008378E2" w:rsidRDefault="007A3A97" w:rsidP="00D948DE">
            <w:pPr>
              <w:overflowPunct w:val="0"/>
              <w:ind w:left="534" w:hangingChars="292" w:hanging="534"/>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 xml:space="preserve">　（例）</w:t>
            </w:r>
            <w:r w:rsidR="00D948DE" w:rsidRPr="008378E2">
              <w:rPr>
                <w:rFonts w:ascii="ＭＳ ゴシック" w:eastAsia="ＭＳ ゴシック" w:hAnsi="ＭＳ ゴシック" w:hint="eastAsia"/>
                <w:color w:val="EE0000"/>
                <w:sz w:val="20"/>
                <w:szCs w:val="20"/>
              </w:rPr>
              <w:t>業務委託費が生産活動会計の収入として計上されているが、発注元が運営法人等であり、自立支援給付費等を業務委託費の原資としているため、実質的に自立支援給付費から賃金・工賃を支払っている。　など</w:t>
            </w:r>
          </w:p>
          <w:p w14:paraId="3FB09A32" w14:textId="77777777" w:rsidR="004F4315" w:rsidRPr="008378E2" w:rsidRDefault="004F4315" w:rsidP="00756773">
            <w:pPr>
              <w:overflowPunct w:val="0"/>
              <w:ind w:left="366" w:hangingChars="200" w:hanging="366"/>
              <w:textAlignment w:val="baseline"/>
              <w:rPr>
                <w:rFonts w:ascii="ＭＳ ゴシック" w:eastAsia="ＭＳ ゴシック" w:hAnsi="ＭＳ ゴシック"/>
                <w:color w:val="EE0000"/>
                <w:sz w:val="20"/>
                <w:szCs w:val="20"/>
              </w:rPr>
            </w:pPr>
          </w:p>
          <w:p w14:paraId="5E1F1B72" w14:textId="62D6868E" w:rsidR="00D948DE" w:rsidRPr="008378E2" w:rsidRDefault="00D948DE" w:rsidP="00D948DE">
            <w:pPr>
              <w:overflowPunct w:val="0"/>
              <w:ind w:left="187" w:hangingChars="102" w:hanging="187"/>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color w:val="EE0000"/>
                <w:sz w:val="20"/>
                <w:szCs w:val="20"/>
              </w:rPr>
              <w:t>➢</w:t>
            </w:r>
            <w:r w:rsidRPr="008378E2">
              <w:rPr>
                <w:rFonts w:ascii="ＭＳ ゴシック" w:eastAsia="ＭＳ ゴシック" w:hAnsi="ＭＳ ゴシック" w:hint="eastAsia"/>
                <w:color w:val="EE0000"/>
                <w:sz w:val="20"/>
                <w:szCs w:val="20"/>
              </w:rPr>
              <w:t>当該指定就労継続支援Ａ型事業所における利用定員、人員配置及び評価点（厚生労働大臣が定める事項及び評価方法（令和３年厚生労働省告示第88号）の規定により算出されるスコアの合計をいう。）の算定の際に、自立支援給付</w:t>
            </w:r>
            <w:r w:rsidR="0089778A" w:rsidRPr="008378E2">
              <w:rPr>
                <w:rFonts w:ascii="ＭＳ ゴシック" w:eastAsia="ＭＳ ゴシック" w:hAnsi="ＭＳ ゴシック" w:hint="eastAsia"/>
                <w:color w:val="EE0000"/>
                <w:sz w:val="20"/>
                <w:szCs w:val="20"/>
              </w:rPr>
              <w:t>費</w:t>
            </w:r>
            <w:r w:rsidRPr="008378E2">
              <w:rPr>
                <w:rFonts w:ascii="ＭＳ ゴシック" w:eastAsia="ＭＳ ゴシック" w:hAnsi="ＭＳ ゴシック" w:hint="eastAsia"/>
                <w:color w:val="EE0000"/>
                <w:sz w:val="20"/>
                <w:szCs w:val="20"/>
              </w:rPr>
              <w:t>を充てていないか。</w:t>
            </w:r>
          </w:p>
          <w:p w14:paraId="6CD386DB" w14:textId="77777777" w:rsidR="00D948DE" w:rsidRPr="008378E2" w:rsidRDefault="00D948DE" w:rsidP="00756773">
            <w:pPr>
              <w:overflowPunct w:val="0"/>
              <w:ind w:left="366" w:hangingChars="200" w:hanging="366"/>
              <w:textAlignment w:val="baseline"/>
              <w:rPr>
                <w:rFonts w:ascii="ＭＳ ゴシック" w:eastAsia="ＭＳ ゴシック" w:hAnsi="ＭＳ ゴシック"/>
                <w:color w:val="EE0000"/>
                <w:sz w:val="20"/>
                <w:szCs w:val="20"/>
              </w:rPr>
            </w:pPr>
          </w:p>
          <w:p w14:paraId="4603843C" w14:textId="35BC6896" w:rsidR="00D948DE" w:rsidRPr="008378E2" w:rsidRDefault="00D948DE" w:rsidP="00756773">
            <w:pPr>
              <w:overflowPunct w:val="0"/>
              <w:ind w:left="366" w:hangingChars="200" w:hanging="366"/>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color w:val="EE0000"/>
                <w:sz w:val="20"/>
                <w:szCs w:val="20"/>
              </w:rPr>
              <w:t>➢</w:t>
            </w:r>
            <w:r w:rsidR="00E7347B" w:rsidRPr="008378E2">
              <w:rPr>
                <w:rFonts w:ascii="ＭＳ ゴシック" w:eastAsia="ＭＳ ゴシック" w:hAnsi="ＭＳ ゴシック" w:hint="eastAsia"/>
                <w:color w:val="EE0000"/>
                <w:sz w:val="20"/>
                <w:szCs w:val="20"/>
              </w:rPr>
              <w:t>生産活動シートにおける賃金・工賃総額と報酬算定区分の届け出に差異はないか。</w:t>
            </w:r>
          </w:p>
          <w:p w14:paraId="6DA04574" w14:textId="77777777" w:rsidR="00D948DE" w:rsidRDefault="00D948DE" w:rsidP="00756773">
            <w:pPr>
              <w:overflowPunct w:val="0"/>
              <w:ind w:left="366" w:hangingChars="200" w:hanging="366"/>
              <w:textAlignment w:val="baseline"/>
              <w:rPr>
                <w:rFonts w:ascii="ＭＳ ゴシック" w:eastAsia="ＭＳ ゴシック" w:hAnsi="ＭＳ ゴシック"/>
                <w:color w:val="000000"/>
                <w:sz w:val="20"/>
                <w:szCs w:val="20"/>
              </w:rPr>
            </w:pPr>
          </w:p>
          <w:p w14:paraId="3AF8F7A0" w14:textId="77777777" w:rsidR="00D948DE" w:rsidRPr="00D948DE" w:rsidRDefault="00D948DE" w:rsidP="00756773">
            <w:pPr>
              <w:overflowPunct w:val="0"/>
              <w:ind w:left="366" w:hangingChars="200" w:hanging="366"/>
              <w:textAlignment w:val="baseline"/>
              <w:rPr>
                <w:rFonts w:ascii="ＭＳ ゴシック" w:eastAsia="ＭＳ ゴシック" w:hAnsi="ＭＳ ゴシック"/>
                <w:color w:val="000000"/>
                <w:sz w:val="20"/>
                <w:szCs w:val="20"/>
              </w:rPr>
            </w:pPr>
          </w:p>
          <w:p w14:paraId="76088307" w14:textId="77777777" w:rsidR="00B63467" w:rsidRPr="000E36A7" w:rsidRDefault="00431DE9"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w:t>
            </w:r>
            <w:r w:rsidR="00B63467" w:rsidRPr="000E36A7">
              <w:rPr>
                <w:rFonts w:ascii="ＭＳ ゴシック" w:eastAsia="ＭＳ ゴシック" w:hAnsi="ＭＳ ゴシック" w:cs="ＭＳ ゴシック" w:hint="eastAsia"/>
                <w:color w:val="000000"/>
                <w:kern w:val="0"/>
                <w:sz w:val="20"/>
                <w:szCs w:val="20"/>
              </w:rPr>
              <w:t>事業者は，</w:t>
            </w:r>
            <w:r w:rsidR="00B63467" w:rsidRPr="000E36A7">
              <w:rPr>
                <w:rFonts w:ascii="ＭＳ ゴシック" w:eastAsia="ＭＳ ゴシック" w:hAnsi="ＭＳ ゴシック" w:cs="ＭＳ ゴシック"/>
                <w:color w:val="000000"/>
                <w:kern w:val="0"/>
                <w:sz w:val="20"/>
                <w:szCs w:val="20"/>
              </w:rPr>
              <w:t>21</w:t>
            </w:r>
            <w:r w:rsidR="00B63467" w:rsidRPr="000E36A7">
              <w:rPr>
                <w:rFonts w:ascii="ＭＳ ゴシック" w:eastAsia="ＭＳ ゴシック" w:hAnsi="ＭＳ ゴシック" w:cs="ＭＳ ゴシック" w:hint="eastAsia"/>
                <w:color w:val="000000"/>
                <w:kern w:val="0"/>
                <w:sz w:val="20"/>
                <w:szCs w:val="20"/>
              </w:rPr>
              <w:t>の</w:t>
            </w:r>
            <w:r w:rsidR="00B63467" w:rsidRPr="000E36A7">
              <w:rPr>
                <w:rFonts w:ascii="ＭＳ ゴシック" w:eastAsia="ＭＳ ゴシック" w:hAnsi="ＭＳ ゴシック" w:cs="ＭＳ ゴシック"/>
                <w:color w:val="000000"/>
                <w:kern w:val="0"/>
                <w:sz w:val="20"/>
                <w:szCs w:val="20"/>
              </w:rPr>
              <w:t>(</w:t>
            </w:r>
            <w:r w:rsidR="00B63467"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color w:val="000000"/>
                <w:kern w:val="0"/>
                <w:sz w:val="20"/>
                <w:szCs w:val="20"/>
              </w:rPr>
              <w:t>)</w:t>
            </w:r>
            <w:r w:rsidR="00B63467" w:rsidRPr="000E36A7">
              <w:rPr>
                <w:rFonts w:ascii="ＭＳ ゴシック" w:eastAsia="ＭＳ ゴシック" w:hAnsi="ＭＳ ゴシック" w:cs="ＭＳ ゴシック" w:hint="eastAsia"/>
                <w:color w:val="000000"/>
                <w:kern w:val="0"/>
                <w:sz w:val="20"/>
                <w:szCs w:val="20"/>
              </w:rPr>
              <w:t>の規定による利用者（雇用契約を締結していない利用者）に対しては，生産活動に係る事業の収入から生産活動に係る事業に必要な経費を控除した額に相当する金額を工賃として支払っているか。</w:t>
            </w:r>
          </w:p>
          <w:p w14:paraId="3F979030"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348369F7" w14:textId="77777777" w:rsidR="00B63467" w:rsidRPr="000E36A7" w:rsidRDefault="00B63467"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（４）事業者は，雇用契約を締結していない利用者の自立した日常生活又は社会生活を営むことを支援するため，</w:t>
            </w:r>
            <w:r w:rsidRPr="000E36A7">
              <w:rPr>
                <w:rFonts w:ascii="ＭＳ ゴシック" w:eastAsia="ＭＳ ゴシック" w:hAnsi="ＭＳ ゴシック" w:cs="ＭＳ ゴシック"/>
                <w:color w:val="000000"/>
                <w:kern w:val="0"/>
                <w:sz w:val="20"/>
                <w:szCs w:val="20"/>
              </w:rPr>
              <w:t>(</w:t>
            </w:r>
            <w:r w:rsidR="00431DE9" w:rsidRPr="000E36A7">
              <w:rPr>
                <w:rFonts w:ascii="ＭＳ ゴシック" w:eastAsia="ＭＳ ゴシック" w:hAnsi="ＭＳ ゴシック" w:cs="ＭＳ ゴシック" w:hint="eastAsia"/>
                <w:color w:val="000000"/>
                <w:kern w:val="0"/>
                <w:sz w:val="20"/>
                <w:szCs w:val="20"/>
              </w:rPr>
              <w:t>３</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の規定により支払われる工賃の水準を高めるよう努めているか。</w:t>
            </w:r>
          </w:p>
          <w:p w14:paraId="3084EB1E"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763CB530" w14:textId="77777777" w:rsidR="00B63467" w:rsidRPr="000E36A7" w:rsidRDefault="00B63467"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（５）</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３</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の規定により雇用契約を締結していない利用者それぞれに対し支払われる１月当たりの工賃の平均額は，</w:t>
            </w:r>
            <w:r w:rsidR="00431DE9" w:rsidRPr="000E36A7">
              <w:rPr>
                <w:rFonts w:ascii="ＭＳ ゴシック" w:eastAsia="ＭＳ ゴシック" w:hAnsi="ＭＳ ゴシック" w:cs="ＭＳ ゴシック" w:hint="eastAsia"/>
                <w:color w:val="000000"/>
                <w:kern w:val="0"/>
                <w:sz w:val="20"/>
                <w:szCs w:val="20"/>
              </w:rPr>
              <w:t>３，０００</w:t>
            </w:r>
            <w:r w:rsidRPr="000E36A7">
              <w:rPr>
                <w:rFonts w:ascii="ＭＳ ゴシック" w:eastAsia="ＭＳ ゴシック" w:hAnsi="ＭＳ ゴシック" w:cs="ＭＳ ゴシック" w:hint="eastAsia"/>
                <w:color w:val="000000"/>
                <w:kern w:val="0"/>
                <w:sz w:val="20"/>
                <w:szCs w:val="20"/>
              </w:rPr>
              <w:t>円を下回っていないか。</w:t>
            </w:r>
          </w:p>
          <w:p w14:paraId="11FFE3BB" w14:textId="77777777" w:rsidR="00B63467" w:rsidRPr="000E36A7" w:rsidRDefault="00B63467"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20D048FD" w14:textId="77777777" w:rsidR="00DA02CA" w:rsidRPr="000E36A7" w:rsidRDefault="00B63467"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（６）賃金及び（３）に規定する工賃の支払</w:t>
            </w:r>
            <w:r w:rsidR="00431DE9" w:rsidRPr="000E36A7">
              <w:rPr>
                <w:rFonts w:ascii="ＭＳ ゴシック" w:eastAsia="ＭＳ ゴシック" w:hAnsi="ＭＳ ゴシック" w:cs="ＭＳ ゴシック" w:hint="eastAsia"/>
                <w:color w:val="000000"/>
                <w:kern w:val="0"/>
                <w:sz w:val="20"/>
                <w:szCs w:val="20"/>
              </w:rPr>
              <w:t>いに要する額は，原則として，自立支援給付をもって充ててはならないが、</w:t>
            </w:r>
            <w:r w:rsidR="00DA02CA" w:rsidRPr="000E36A7">
              <w:rPr>
                <w:rFonts w:ascii="ＭＳ ゴシック" w:eastAsia="ＭＳ ゴシック" w:hAnsi="ＭＳ ゴシック" w:cs="ＭＳ ゴシック" w:hint="eastAsia"/>
                <w:color w:val="000000"/>
                <w:kern w:val="0"/>
                <w:sz w:val="20"/>
                <w:szCs w:val="20"/>
              </w:rPr>
              <w:t>充当していないか。</w:t>
            </w:r>
          </w:p>
          <w:p w14:paraId="718CD365" w14:textId="77777777" w:rsidR="00B63467" w:rsidRPr="000E36A7" w:rsidRDefault="00B63467" w:rsidP="00DA02CA">
            <w:pPr>
              <w:overflowPunct w:val="0"/>
              <w:ind w:leftChars="200" w:left="38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ただし，災害その他やむを得ない理由がある場合は，この限りでない。</w:t>
            </w:r>
          </w:p>
          <w:p w14:paraId="4296C074" w14:textId="77777777" w:rsidR="00B63467" w:rsidRPr="000E36A7" w:rsidRDefault="00B63467" w:rsidP="00464D05">
            <w:pPr>
              <w:overflowPunct w:val="0"/>
              <w:ind w:left="406" w:hangingChars="200" w:hanging="406"/>
              <w:textAlignment w:val="baseline"/>
              <w:rPr>
                <w:rFonts w:ascii="ＭＳ ゴシック" w:eastAsia="ＭＳ ゴシック" w:hAnsi="ＭＳ ゴシック"/>
                <w:color w:val="000000"/>
                <w:sz w:val="22"/>
                <w:szCs w:val="22"/>
              </w:rPr>
            </w:pPr>
          </w:p>
        </w:tc>
        <w:tc>
          <w:tcPr>
            <w:tcW w:w="1239" w:type="dxa"/>
          </w:tcPr>
          <w:p w14:paraId="2C61F83C" w14:textId="77777777" w:rsidR="00B63467" w:rsidRPr="000E36A7" w:rsidRDefault="00B63467" w:rsidP="00E61ADD">
            <w:pPr>
              <w:overflowPunct w:val="0"/>
              <w:jc w:val="center"/>
              <w:textAlignment w:val="baseline"/>
              <w:rPr>
                <w:rFonts w:ascii="ＭＳ ゴシック" w:eastAsia="ＭＳ ゴシック" w:hAnsi="ＭＳ ゴシック"/>
                <w:color w:val="000000"/>
                <w:sz w:val="22"/>
                <w:szCs w:val="22"/>
              </w:rPr>
            </w:pPr>
          </w:p>
          <w:p w14:paraId="457CE452" w14:textId="77777777" w:rsidR="00756773" w:rsidRPr="000E36A7" w:rsidRDefault="00756773" w:rsidP="00E61AD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350056A" w14:textId="77777777" w:rsidR="00756773" w:rsidRPr="000E36A7" w:rsidRDefault="00756773" w:rsidP="00E61ADD">
            <w:pPr>
              <w:overflowPunct w:val="0"/>
              <w:jc w:val="center"/>
              <w:textAlignment w:val="baseline"/>
              <w:rPr>
                <w:rFonts w:ascii="ＭＳ ゴシック" w:eastAsia="ＭＳ ゴシック" w:hAnsi="Times New Roman"/>
                <w:color w:val="000000"/>
                <w:kern w:val="0"/>
                <w:sz w:val="20"/>
                <w:szCs w:val="20"/>
              </w:rPr>
            </w:pPr>
          </w:p>
          <w:p w14:paraId="0FEC955E" w14:textId="77777777" w:rsidR="00756773" w:rsidRPr="000E36A7" w:rsidRDefault="00756773" w:rsidP="00E61ADD">
            <w:pPr>
              <w:overflowPunct w:val="0"/>
              <w:jc w:val="center"/>
              <w:textAlignment w:val="baseline"/>
              <w:rPr>
                <w:rFonts w:ascii="ＭＳ ゴシック" w:eastAsia="ＭＳ ゴシック" w:hAnsi="Times New Roman"/>
                <w:color w:val="000000"/>
                <w:kern w:val="0"/>
                <w:sz w:val="20"/>
                <w:szCs w:val="20"/>
              </w:rPr>
            </w:pPr>
          </w:p>
          <w:p w14:paraId="022AF32C" w14:textId="77777777" w:rsidR="00756773" w:rsidRPr="000E36A7" w:rsidRDefault="00756773" w:rsidP="00E61AD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4BF7F0E"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017A0C0A"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422C9ED8"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44D69BB0"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781F7E5C"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6B3F7DF0"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7DCF5D64"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173EB340"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5B6F63B5"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5B50FF34"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4B21C61C" w14:textId="77777777" w:rsidR="00756773" w:rsidRPr="000E36A7" w:rsidRDefault="00756773"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69B9EFBE" w14:textId="55273911" w:rsidR="00756773" w:rsidRPr="008378E2" w:rsidRDefault="004F4315" w:rsidP="00E61ADD">
            <w:pPr>
              <w:overflowPunct w:val="0"/>
              <w:jc w:val="center"/>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いる・いない</w:t>
            </w:r>
          </w:p>
          <w:p w14:paraId="3015CDB2" w14:textId="77777777" w:rsidR="004F4315" w:rsidRPr="008378E2" w:rsidRDefault="004F4315"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41B6DA47" w14:textId="7B617D24" w:rsidR="004F4315" w:rsidRPr="008378E2" w:rsidRDefault="007A3A97" w:rsidP="00E61ADD">
            <w:pPr>
              <w:overflowPunct w:val="0"/>
              <w:jc w:val="center"/>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いる・いない</w:t>
            </w:r>
          </w:p>
          <w:p w14:paraId="2BA7D812" w14:textId="77777777" w:rsidR="004F4315" w:rsidRPr="008378E2" w:rsidRDefault="004F4315"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2D1B268F" w14:textId="77777777" w:rsidR="007A3A97" w:rsidRPr="008378E2" w:rsidRDefault="007A3A97"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274BE77A" w14:textId="77777777"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50865B98" w14:textId="77777777"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1073628C" w14:textId="44776A29"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いる・いない</w:t>
            </w:r>
          </w:p>
          <w:p w14:paraId="2F15F1AA" w14:textId="77777777"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12D62E7F" w14:textId="77777777"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677666BD" w14:textId="77777777" w:rsidR="00D948DE" w:rsidRPr="008378E2" w:rsidRDefault="00D948DE" w:rsidP="00E61ADD">
            <w:pPr>
              <w:overflowPunct w:val="0"/>
              <w:jc w:val="center"/>
              <w:textAlignment w:val="baseline"/>
              <w:rPr>
                <w:rFonts w:ascii="ＭＳ ゴシック" w:eastAsia="ＭＳ ゴシック" w:hAnsi="ＭＳ ゴシック" w:cs="ＭＳ ゴシック"/>
                <w:color w:val="EE0000"/>
                <w:kern w:val="0"/>
                <w:sz w:val="20"/>
                <w:szCs w:val="20"/>
              </w:rPr>
            </w:pPr>
          </w:p>
          <w:p w14:paraId="5013356F" w14:textId="53E2C367" w:rsidR="00D948DE" w:rsidRPr="008378E2" w:rsidRDefault="00E7347B" w:rsidP="00E61ADD">
            <w:pPr>
              <w:overflowPunct w:val="0"/>
              <w:jc w:val="center"/>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ある・ない</w:t>
            </w:r>
          </w:p>
          <w:p w14:paraId="6CD70C65" w14:textId="77777777" w:rsidR="00D948DE" w:rsidRDefault="00D948DE"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4A79135B" w14:textId="77777777" w:rsidR="00D948DE" w:rsidRDefault="00D948DE"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1D2F487B" w14:textId="11036652"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9FC6536"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22C389E2"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428D5E98"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4472CF9A"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3930D62"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3B751230"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15478E03" w14:textId="77777777" w:rsidR="00B63467" w:rsidRPr="000E36A7" w:rsidRDefault="00B63467" w:rsidP="00E61ADD">
            <w:pPr>
              <w:overflowPunct w:val="0"/>
              <w:jc w:val="center"/>
              <w:textAlignment w:val="baseline"/>
              <w:rPr>
                <w:rFonts w:ascii="ＭＳ ゴシック" w:eastAsia="ＭＳ ゴシック" w:hAnsi="Times New Roman"/>
                <w:color w:val="000000"/>
                <w:kern w:val="0"/>
                <w:sz w:val="20"/>
                <w:szCs w:val="20"/>
              </w:rPr>
            </w:pPr>
          </w:p>
          <w:p w14:paraId="751FC302" w14:textId="77777777" w:rsidR="00B63467" w:rsidRPr="000E36A7" w:rsidRDefault="00B63467" w:rsidP="00E61ADD">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E890D39" w14:textId="77777777" w:rsidR="00B63467" w:rsidRPr="000E36A7" w:rsidRDefault="00B63467"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4ACD3A51" w14:textId="77777777" w:rsidR="00B63467" w:rsidRPr="000E36A7" w:rsidRDefault="00B63467" w:rsidP="00E61ADD">
            <w:pPr>
              <w:overflowPunct w:val="0"/>
              <w:jc w:val="center"/>
              <w:textAlignment w:val="baseline"/>
              <w:rPr>
                <w:rFonts w:ascii="ＭＳ ゴシック" w:eastAsia="ＭＳ ゴシック" w:hAnsi="ＭＳ ゴシック" w:cs="ＭＳ ゴシック"/>
                <w:color w:val="000000"/>
                <w:kern w:val="0"/>
                <w:sz w:val="20"/>
                <w:szCs w:val="20"/>
              </w:rPr>
            </w:pPr>
          </w:p>
          <w:p w14:paraId="3E4323DF" w14:textId="77777777" w:rsidR="00B63467" w:rsidRPr="000E36A7" w:rsidRDefault="00B63467" w:rsidP="00E61ADD">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0C3F1D0" w14:textId="77777777" w:rsidR="00B63467" w:rsidRPr="000E36A7" w:rsidRDefault="00B63467" w:rsidP="00E61ADD">
            <w:pPr>
              <w:overflowPunct w:val="0"/>
              <w:jc w:val="center"/>
              <w:textAlignment w:val="baseline"/>
              <w:rPr>
                <w:rFonts w:ascii="ＭＳ ゴシック" w:eastAsia="ＭＳ ゴシック" w:hAnsi="ＭＳ ゴシック"/>
                <w:color w:val="000000"/>
                <w:sz w:val="22"/>
                <w:szCs w:val="22"/>
              </w:rPr>
            </w:pPr>
          </w:p>
        </w:tc>
      </w:tr>
      <w:tr w:rsidR="006B0F00" w:rsidRPr="000E36A7" w14:paraId="12653071" w14:textId="77777777" w:rsidTr="00247E4C">
        <w:trPr>
          <w:trHeight w:val="431"/>
          <w:jc w:val="center"/>
        </w:trPr>
        <w:tc>
          <w:tcPr>
            <w:tcW w:w="6450" w:type="dxa"/>
            <w:gridSpan w:val="8"/>
            <w:vAlign w:val="center"/>
          </w:tcPr>
          <w:p w14:paraId="416FCFB0"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43" w:type="dxa"/>
            <w:vAlign w:val="center"/>
          </w:tcPr>
          <w:p w14:paraId="797F7BAF"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126" w:type="dxa"/>
            <w:gridSpan w:val="4"/>
            <w:vAlign w:val="center"/>
          </w:tcPr>
          <w:p w14:paraId="2AB8E63B"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2F53FB84" w14:textId="77777777" w:rsidTr="00247E4C">
        <w:trPr>
          <w:trHeight w:val="14352"/>
          <w:jc w:val="center"/>
        </w:trPr>
        <w:tc>
          <w:tcPr>
            <w:tcW w:w="6450" w:type="dxa"/>
            <w:gridSpan w:val="8"/>
          </w:tcPr>
          <w:p w14:paraId="4F000BB5" w14:textId="77777777" w:rsidR="008E57A6" w:rsidRPr="000E36A7" w:rsidRDefault="008E57A6" w:rsidP="002D7EDD">
            <w:pPr>
              <w:overflowPunct w:val="0"/>
              <w:ind w:left="366" w:hangingChars="200" w:hanging="366"/>
              <w:textAlignment w:val="baseline"/>
              <w:rPr>
                <w:rFonts w:ascii="ＭＳ ゴシック" w:eastAsia="ＭＳ ゴシック" w:hAnsi="ＭＳ ゴシック"/>
                <w:color w:val="000000"/>
                <w:sz w:val="20"/>
                <w:szCs w:val="20"/>
              </w:rPr>
            </w:pPr>
          </w:p>
          <w:p w14:paraId="4FCE027C" w14:textId="77777777" w:rsidR="00E61ADD" w:rsidRPr="000E36A7" w:rsidRDefault="00670D62" w:rsidP="00670D62">
            <w:pPr>
              <w:overflowPunct w:val="0"/>
              <w:ind w:leftChars="22" w:left="42"/>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756773" w:rsidRPr="000E36A7">
              <w:rPr>
                <w:rFonts w:ascii="ＭＳ ゴシック" w:eastAsia="ＭＳ ゴシック" w:hAnsi="ＭＳ ゴシック" w:hint="eastAsia"/>
                <w:color w:val="000000"/>
                <w:sz w:val="20"/>
                <w:szCs w:val="20"/>
              </w:rPr>
              <w:t>指定就労継続支援Ａ型事業は，職業指導員や生活支援員等の当該事業所に</w:t>
            </w:r>
            <w:r w:rsidR="00E61ADD" w:rsidRPr="000E36A7">
              <w:rPr>
                <w:rFonts w:ascii="ＭＳ ゴシック" w:eastAsia="ＭＳ ゴシック" w:hAnsi="ＭＳ ゴシック" w:hint="eastAsia"/>
                <w:color w:val="000000"/>
                <w:sz w:val="20"/>
                <w:szCs w:val="20"/>
              </w:rPr>
              <w:t xml:space="preserve">　</w:t>
            </w:r>
          </w:p>
          <w:p w14:paraId="2D421FD2" w14:textId="77777777" w:rsidR="00670D62" w:rsidRPr="000E36A7" w:rsidRDefault="00E61ADD" w:rsidP="00E61ADD">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756773" w:rsidRPr="000E36A7">
              <w:rPr>
                <w:rFonts w:ascii="ＭＳ ゴシック" w:eastAsia="ＭＳ ゴシック" w:hAnsi="ＭＳ ゴシック" w:hint="eastAsia"/>
                <w:color w:val="000000"/>
                <w:sz w:val="20"/>
                <w:szCs w:val="20"/>
              </w:rPr>
              <w:t>配置すべき従業者による必要な支援を行いながら雇用契約の締結による就労機会を提供し，最低賃金の支払い等の労働基準法等労働関係法規を遵守しつつ，就労の機会を提供する障害福祉サービスである。</w:t>
            </w:r>
          </w:p>
          <w:p w14:paraId="5CCB8DC9" w14:textId="77777777" w:rsidR="00E61ADD" w:rsidRPr="000E36A7" w:rsidRDefault="00E61ADD" w:rsidP="00E61ADD">
            <w:pPr>
              <w:overflowPunct w:val="0"/>
              <w:ind w:leftChars="22" w:left="225" w:hangingChars="100" w:hanging="183"/>
              <w:textAlignment w:val="baseline"/>
              <w:rPr>
                <w:rFonts w:ascii="ＭＳ ゴシック" w:eastAsia="ＭＳ ゴシック" w:hAnsi="ＭＳ ゴシック"/>
                <w:color w:val="000000"/>
                <w:sz w:val="20"/>
                <w:szCs w:val="20"/>
              </w:rPr>
            </w:pPr>
          </w:p>
          <w:p w14:paraId="080B3156" w14:textId="77777777" w:rsidR="00756773" w:rsidRPr="000E36A7" w:rsidRDefault="00670D62" w:rsidP="00670D62">
            <w:pPr>
              <w:overflowPunct w:val="0"/>
              <w:ind w:left="183" w:hangingChars="100" w:hanging="183"/>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w:t>
            </w:r>
            <w:r w:rsidR="00756773" w:rsidRPr="000E36A7">
              <w:rPr>
                <w:rFonts w:ascii="ＭＳ ゴシック" w:eastAsia="ＭＳ ゴシック" w:hAnsi="ＭＳ ゴシック" w:hint="eastAsia"/>
                <w:color w:val="000000"/>
                <w:sz w:val="20"/>
                <w:szCs w:val="20"/>
              </w:rPr>
              <w:t>この事業趣旨を踏まえれば，</w:t>
            </w:r>
            <w:r w:rsidR="00756773" w:rsidRPr="003F6722">
              <w:rPr>
                <w:rFonts w:ascii="ＭＳ ゴシック" w:eastAsia="ＭＳ ゴシック" w:hAnsi="ＭＳ ゴシック" w:hint="eastAsia"/>
                <w:color w:val="000000"/>
                <w:sz w:val="20"/>
                <w:szCs w:val="20"/>
                <w:highlight w:val="yellow"/>
              </w:rPr>
              <w:t>当該事業は，常に生産活動の向上や収入・支出の改善を図り，雇用契約によらない利用者がいる場合には工賃の支払いも発生することも踏まえ，生産活動に係る事業の収入から</w:t>
            </w:r>
            <w:r w:rsidR="00756773" w:rsidRPr="003F6722">
              <w:rPr>
                <w:rFonts w:ascii="ＭＳ ゴシック" w:eastAsia="ＭＳ ゴシック" w:hAnsi="ＭＳ ゴシック" w:hint="eastAsia"/>
                <w:color w:val="000000"/>
                <w:sz w:val="20"/>
                <w:szCs w:val="20"/>
                <w:highlight w:val="yellow"/>
                <w:u w:val="single"/>
              </w:rPr>
              <w:t>生産活動に係る事業に必要な経費を控除した額に相当する金額が，利用者に支払う賃金の総額以上となるようにしなければならない。</w:t>
            </w:r>
          </w:p>
          <w:p w14:paraId="30707780" w14:textId="77777777" w:rsidR="00E61ADD" w:rsidRPr="000E36A7" w:rsidRDefault="00E61ADD" w:rsidP="00670D62">
            <w:pPr>
              <w:overflowPunct w:val="0"/>
              <w:ind w:left="183" w:hangingChars="100" w:hanging="183"/>
              <w:textAlignment w:val="baseline"/>
              <w:rPr>
                <w:rFonts w:ascii="ＭＳ ゴシック" w:eastAsia="ＭＳ ゴシック" w:hAnsi="ＭＳ ゴシック"/>
                <w:color w:val="000000"/>
                <w:sz w:val="20"/>
                <w:szCs w:val="20"/>
              </w:rPr>
            </w:pPr>
          </w:p>
          <w:p w14:paraId="65A5395F" w14:textId="77777777" w:rsidR="00756773" w:rsidRPr="000E36A7" w:rsidRDefault="00670D62" w:rsidP="00670D6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756773" w:rsidRPr="000E36A7">
              <w:rPr>
                <w:rFonts w:ascii="ＭＳ ゴシック" w:eastAsia="ＭＳ ゴシック" w:hAnsi="ＭＳ ゴシック" w:hint="eastAsia"/>
                <w:color w:val="000000"/>
                <w:sz w:val="20"/>
                <w:szCs w:val="20"/>
              </w:rPr>
              <w:t>なお，</w:t>
            </w:r>
            <w:r w:rsidR="00756773" w:rsidRPr="003F6722">
              <w:rPr>
                <w:rFonts w:ascii="ＭＳ ゴシック" w:eastAsia="ＭＳ ゴシック" w:hAnsi="ＭＳ ゴシック" w:hint="eastAsia"/>
                <w:color w:val="000000"/>
                <w:sz w:val="20"/>
                <w:szCs w:val="20"/>
                <w:highlight w:val="yellow"/>
              </w:rPr>
              <w:t>当該事業については，原則余剰金は発生しないが，将来にわたって安定的に賃金を支給するため又は安定的かつ円滑に当該事業を継続するため，一定の条件の下に工賃変動積立金，設備等整備積立金を積み立てることができる。</w:t>
            </w:r>
          </w:p>
          <w:p w14:paraId="0E96E37B" w14:textId="77777777" w:rsidR="00670D62" w:rsidRPr="000E36A7" w:rsidRDefault="008E57A6" w:rsidP="00670D62">
            <w:pPr>
              <w:overflowPunct w:val="0"/>
              <w:ind w:left="44"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具体的な取扱いは「就労支援等の事業に関する会計処理の取扱いについて（平成18年10月</w:t>
            </w:r>
            <w:r w:rsidR="00670D62" w:rsidRPr="000E36A7">
              <w:rPr>
                <w:rFonts w:ascii="ＭＳ ゴシック" w:eastAsia="ＭＳ ゴシック" w:hAnsi="ＭＳ ゴシック" w:hint="eastAsia"/>
                <w:color w:val="000000"/>
                <w:sz w:val="20"/>
                <w:szCs w:val="20"/>
              </w:rPr>
              <w:t>2</w:t>
            </w:r>
            <w:r w:rsidRPr="000E36A7">
              <w:rPr>
                <w:rFonts w:ascii="ＭＳ ゴシック" w:eastAsia="ＭＳ ゴシック" w:hAnsi="ＭＳ ゴシック" w:hint="eastAsia"/>
                <w:color w:val="000000"/>
                <w:sz w:val="20"/>
                <w:szCs w:val="20"/>
              </w:rPr>
              <w:t>日社援発第1002001 号厚生労働省社会・援護局長通知）</w:t>
            </w:r>
            <w:r w:rsidR="00670D62" w:rsidRPr="000E36A7">
              <w:rPr>
                <w:rFonts w:ascii="ＭＳ ゴシック" w:eastAsia="ＭＳ ゴシック" w:hAnsi="ＭＳ ゴシック" w:hint="eastAsia"/>
                <w:color w:val="000000"/>
                <w:sz w:val="20"/>
                <w:szCs w:val="20"/>
              </w:rPr>
              <w:t xml:space="preserve">　　</w:t>
            </w:r>
          </w:p>
          <w:p w14:paraId="4DA1A3B9" w14:textId="77777777" w:rsidR="008E57A6" w:rsidRPr="000E36A7" w:rsidRDefault="008E57A6" w:rsidP="00670D62">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及び｢社会福祉法人会計基準の制定に伴う会計処理等に関する運用上の取扱いについて（平成28年3月31 日雇児発0331 第15 号，社援発0331第39 号，老発0331 第45 号，厚生労働省雇用均等・児童家庭局長，社会・援護局長，老健局長連名通知）を参照すること。</w:t>
            </w:r>
          </w:p>
          <w:p w14:paraId="4D12D955" w14:textId="77777777" w:rsidR="008E57A6"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8E57A6" w:rsidRPr="000E36A7">
              <w:rPr>
                <w:rFonts w:ascii="ＭＳ ゴシック" w:eastAsia="ＭＳ ゴシック" w:hAnsi="ＭＳ ゴシック" w:hint="eastAsia"/>
                <w:color w:val="000000"/>
                <w:sz w:val="20"/>
                <w:szCs w:val="20"/>
              </w:rPr>
              <w:t>また，生産活動に必要な経費には，社会福祉法人会計基準，就労支援事業会計基準で就労支援事業販売原価や就労支援事業販管費といった費用として計上するものが含まれる。</w:t>
            </w:r>
          </w:p>
          <w:p w14:paraId="672865A6" w14:textId="77777777" w:rsidR="00670D62" w:rsidRPr="000E36A7" w:rsidRDefault="00670D62" w:rsidP="002D7EDD">
            <w:pPr>
              <w:overflowPunct w:val="0"/>
              <w:ind w:leftChars="22" w:left="42" w:firstLineChars="82" w:firstLine="150"/>
              <w:textAlignment w:val="baseline"/>
              <w:rPr>
                <w:rFonts w:ascii="ＭＳ ゴシック" w:eastAsia="ＭＳ ゴシック" w:hAnsi="ＭＳ ゴシック"/>
                <w:color w:val="000000"/>
                <w:sz w:val="20"/>
                <w:szCs w:val="20"/>
              </w:rPr>
            </w:pPr>
          </w:p>
          <w:p w14:paraId="13D06DFE" w14:textId="77777777" w:rsidR="008E57A6"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8E57A6" w:rsidRPr="003F6722">
              <w:rPr>
                <w:rFonts w:ascii="ＭＳ ゴシック" w:eastAsia="ＭＳ ゴシック" w:hAnsi="ＭＳ ゴシック" w:hint="eastAsia"/>
                <w:color w:val="000000"/>
                <w:sz w:val="20"/>
                <w:szCs w:val="20"/>
                <w:highlight w:val="yellow"/>
              </w:rPr>
              <w:t>当</w:t>
            </w:r>
            <w:r w:rsidR="008E57A6" w:rsidRPr="00BB1E01">
              <w:rPr>
                <w:rFonts w:ascii="ＭＳ ゴシック" w:eastAsia="ＭＳ ゴシック" w:hAnsi="ＭＳ ゴシック" w:hint="eastAsia"/>
                <w:sz w:val="20"/>
                <w:szCs w:val="20"/>
                <w:highlight w:val="yellow"/>
              </w:rPr>
              <w:t>該</w:t>
            </w:r>
            <w:r w:rsidR="00E15160" w:rsidRPr="00BB1E01">
              <w:rPr>
                <w:rFonts w:ascii="ＭＳ ゴシック" w:eastAsia="ＭＳ ゴシック" w:hAnsi="ＭＳ ゴシック" w:hint="eastAsia"/>
                <w:sz w:val="20"/>
                <w:szCs w:val="20"/>
                <w:highlight w:val="yellow"/>
              </w:rPr>
              <w:t>指定</w:t>
            </w:r>
            <w:r w:rsidR="008E57A6" w:rsidRPr="003F6722">
              <w:rPr>
                <w:rFonts w:ascii="ＭＳ ゴシック" w:eastAsia="ＭＳ ゴシック" w:hAnsi="ＭＳ ゴシック" w:hint="eastAsia"/>
                <w:color w:val="000000"/>
                <w:sz w:val="20"/>
                <w:szCs w:val="20"/>
                <w:highlight w:val="yellow"/>
              </w:rPr>
              <w:t>基準を満たさない場合には，経営改善計画書を提出。改善が見込まれない場合は，当該基準に違反するものとして，勧告，命令の措置，指定の取り消しや停止の対象となる。なお，具体的な取扱いは，</w:t>
            </w:r>
            <w:r w:rsidR="008D260D" w:rsidRPr="003F6722">
              <w:rPr>
                <w:rFonts w:ascii="ＭＳ ゴシック" w:eastAsia="ＭＳ ゴシック" w:hAnsi="ＭＳ ゴシック" w:hint="eastAsia"/>
                <w:color w:val="000000"/>
                <w:sz w:val="20"/>
                <w:szCs w:val="20"/>
                <w:highlight w:val="yellow"/>
              </w:rPr>
              <w:t>就労系留意事項</w:t>
            </w:r>
            <w:r w:rsidR="008E57A6" w:rsidRPr="003F6722">
              <w:rPr>
                <w:rFonts w:ascii="ＭＳ ゴシック" w:eastAsia="ＭＳ ゴシック" w:hAnsi="ＭＳ ゴシック" w:hint="eastAsia"/>
                <w:color w:val="000000"/>
                <w:sz w:val="20"/>
                <w:szCs w:val="20"/>
                <w:highlight w:val="yellow"/>
              </w:rPr>
              <w:t>通知を参照すること。</w:t>
            </w:r>
          </w:p>
          <w:p w14:paraId="3E187733" w14:textId="77777777" w:rsidR="008E57A6" w:rsidRPr="000E36A7" w:rsidRDefault="008E57A6" w:rsidP="002D7EDD">
            <w:pPr>
              <w:overflowPunct w:val="0"/>
              <w:ind w:left="366" w:hangingChars="200" w:hanging="366"/>
              <w:textAlignment w:val="baseline"/>
              <w:rPr>
                <w:rFonts w:ascii="ＭＳ ゴシック" w:eastAsia="ＭＳ ゴシック" w:hAnsi="ＭＳ ゴシック"/>
                <w:color w:val="000000"/>
                <w:sz w:val="20"/>
                <w:szCs w:val="20"/>
              </w:rPr>
            </w:pPr>
          </w:p>
          <w:p w14:paraId="4BA1B5C5" w14:textId="77777777" w:rsidR="008E57A6"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8E57A6" w:rsidRPr="000E36A7">
              <w:rPr>
                <w:rFonts w:ascii="ＭＳ ゴシック" w:eastAsia="ＭＳ ゴシック" w:hAnsi="ＭＳ ゴシック" w:hint="eastAsia"/>
                <w:color w:val="000000"/>
                <w:sz w:val="20"/>
                <w:szCs w:val="20"/>
                <w:u w:val="single"/>
              </w:rPr>
              <w:t>雇用契約を締結している利用者</w:t>
            </w:r>
            <w:r w:rsidR="008E57A6" w:rsidRPr="000E36A7">
              <w:rPr>
                <w:rFonts w:ascii="ＭＳ ゴシック" w:eastAsia="ＭＳ ゴシック" w:hAnsi="ＭＳ ゴシック" w:hint="eastAsia"/>
                <w:color w:val="000000"/>
                <w:sz w:val="20"/>
                <w:szCs w:val="20"/>
              </w:rPr>
              <w:t>については，契約上の賃金を支払うこと。なお，最低賃金の減額の特例許可手続に関しては，「障害者自立支援法の施行に伴う最低賃金の減額の特例許可手続について」（平成18年10月2 日障障発第1002001 号厚生労働省社会・援護局障害保健福祉部障害福祉課長通知）を参照すること。</w:t>
            </w:r>
          </w:p>
          <w:p w14:paraId="15C72308" w14:textId="77777777" w:rsidR="008E57A6"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8E57A6" w:rsidRPr="000E36A7">
              <w:rPr>
                <w:rFonts w:ascii="ＭＳ ゴシック" w:eastAsia="ＭＳ ゴシック" w:hAnsi="ＭＳ ゴシック" w:hint="eastAsia"/>
                <w:color w:val="000000"/>
                <w:sz w:val="20"/>
                <w:szCs w:val="20"/>
                <w:u w:val="single"/>
              </w:rPr>
              <w:t>雇用契約によらない利用者</w:t>
            </w:r>
            <w:r w:rsidR="008E57A6" w:rsidRPr="000E36A7">
              <w:rPr>
                <w:rFonts w:ascii="ＭＳ ゴシック" w:eastAsia="ＭＳ ゴシック" w:hAnsi="ＭＳ ゴシック" w:hint="eastAsia"/>
                <w:color w:val="000000"/>
                <w:sz w:val="20"/>
                <w:szCs w:val="20"/>
              </w:rPr>
              <w:t>に対する工賃の支払については，生産活動に係る事業の収入から，上記雇用契約を締結している者に対する賃金を含め，生産活動に必要な経費を控除した額に相当する金額を支払うこと。</w:t>
            </w:r>
          </w:p>
          <w:p w14:paraId="1397A2EE" w14:textId="77777777" w:rsidR="00374676"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374676" w:rsidRPr="000E36A7">
              <w:rPr>
                <w:rFonts w:ascii="ＭＳ ゴシック" w:eastAsia="ＭＳ ゴシック" w:hAnsi="ＭＳ ゴシック" w:hint="eastAsia"/>
                <w:color w:val="000000"/>
                <w:sz w:val="20"/>
                <w:szCs w:val="20"/>
              </w:rPr>
              <w:t>さらに、</w:t>
            </w:r>
            <w:r w:rsidR="00374676" w:rsidRPr="003F6722">
              <w:rPr>
                <w:rFonts w:ascii="ＭＳ ゴシック" w:eastAsia="ＭＳ ゴシック" w:hAnsi="ＭＳ ゴシック" w:hint="eastAsia"/>
                <w:color w:val="000000"/>
                <w:sz w:val="20"/>
                <w:szCs w:val="20"/>
                <w:highlight w:val="yellow"/>
              </w:rPr>
              <w:t>雇用契約を締結していない利用者それぞれに対し支払われる一月あたりの工賃の平均額は、</w:t>
            </w:r>
            <w:r w:rsidRPr="003F6722">
              <w:rPr>
                <w:rFonts w:ascii="ＭＳ ゴシック" w:eastAsia="ＭＳ ゴシック" w:hAnsi="ＭＳ ゴシック" w:hint="eastAsia"/>
                <w:color w:val="000000"/>
                <w:sz w:val="20"/>
                <w:szCs w:val="20"/>
                <w:highlight w:val="yellow"/>
              </w:rPr>
              <w:t>３，０００</w:t>
            </w:r>
            <w:r w:rsidR="00374676" w:rsidRPr="003F6722">
              <w:rPr>
                <w:rFonts w:ascii="ＭＳ ゴシック" w:eastAsia="ＭＳ ゴシック" w:hAnsi="ＭＳ ゴシック"/>
                <w:color w:val="000000"/>
                <w:sz w:val="20"/>
                <w:szCs w:val="20"/>
                <w:highlight w:val="yellow"/>
              </w:rPr>
              <w:t xml:space="preserve"> </w:t>
            </w:r>
            <w:r w:rsidR="00374676" w:rsidRPr="003F6722">
              <w:rPr>
                <w:rFonts w:ascii="ＭＳ ゴシック" w:eastAsia="ＭＳ ゴシック" w:hAnsi="ＭＳ ゴシック" w:hint="eastAsia"/>
                <w:color w:val="000000"/>
                <w:sz w:val="20"/>
                <w:szCs w:val="20"/>
                <w:highlight w:val="yellow"/>
              </w:rPr>
              <w:t>円を下回ってはならないこと。</w:t>
            </w:r>
          </w:p>
          <w:p w14:paraId="3B5240B4" w14:textId="77777777" w:rsidR="00670D62" w:rsidRPr="000E36A7" w:rsidRDefault="00670D62" w:rsidP="00670D62">
            <w:pPr>
              <w:overflowPunct w:val="0"/>
              <w:ind w:leftChars="104" w:left="201"/>
              <w:textAlignment w:val="baseline"/>
              <w:rPr>
                <w:rFonts w:ascii="ＭＳ ゴシック" w:eastAsia="ＭＳ ゴシック" w:hAnsi="ＭＳ ゴシック"/>
                <w:color w:val="000000"/>
                <w:sz w:val="20"/>
                <w:szCs w:val="20"/>
              </w:rPr>
            </w:pPr>
          </w:p>
          <w:p w14:paraId="5D8914BA" w14:textId="77777777" w:rsidR="002D7EDD" w:rsidRPr="000E36A7" w:rsidRDefault="00670D62" w:rsidP="00670D62">
            <w:pPr>
              <w:overflowPunct w:val="0"/>
              <w:ind w:leftChars="22" w:left="225" w:hangingChars="100" w:hanging="183"/>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w:t>
            </w:r>
            <w:r w:rsidR="008E57A6" w:rsidRPr="003F6722">
              <w:rPr>
                <w:rFonts w:ascii="ＭＳ ゴシック" w:eastAsia="ＭＳ ゴシック" w:hAnsi="ＭＳ ゴシック" w:hint="eastAsia"/>
                <w:color w:val="000000"/>
                <w:sz w:val="20"/>
                <w:szCs w:val="20"/>
                <w:highlight w:val="yellow"/>
                <w:u w:val="single"/>
              </w:rPr>
              <w:t>利用者に対する賃金及び工賃の支払いに当たっては，原則として自立支援給付を充ててはならない。</w:t>
            </w:r>
          </w:p>
          <w:p w14:paraId="6EED0D84" w14:textId="77777777" w:rsidR="008E57A6" w:rsidRPr="000E36A7" w:rsidRDefault="00EC32A3" w:rsidP="00EC32A3">
            <w:pPr>
              <w:overflowPunct w:val="0"/>
              <w:ind w:leftChars="104" w:left="201"/>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ただし、以下の場合はこの限りでない。（続く）</w:t>
            </w:r>
          </w:p>
        </w:tc>
        <w:tc>
          <w:tcPr>
            <w:tcW w:w="1843" w:type="dxa"/>
          </w:tcPr>
          <w:p w14:paraId="172C7B04" w14:textId="77777777" w:rsidR="008E57A6" w:rsidRPr="000E36A7" w:rsidRDefault="008E57A6" w:rsidP="002D7EDD">
            <w:pPr>
              <w:overflowPunct w:val="0"/>
              <w:ind w:left="183" w:hangingChars="100" w:hanging="183"/>
              <w:textAlignment w:val="baseline"/>
              <w:rPr>
                <w:rFonts w:ascii="ＭＳ ゴシック" w:eastAsia="ＭＳ ゴシック" w:hAnsi="ＭＳ ゴシック"/>
                <w:color w:val="000000"/>
                <w:sz w:val="20"/>
                <w:szCs w:val="20"/>
              </w:rPr>
            </w:pPr>
          </w:p>
          <w:p w14:paraId="2077F7E3" w14:textId="77777777" w:rsidR="00BC39C8" w:rsidRPr="000E36A7" w:rsidRDefault="00BC39C8"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○賃金水準を高めていることが分かる書類（ケース記録等）</w:t>
            </w:r>
          </w:p>
          <w:p w14:paraId="356D721E"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42BFBAA5" w14:textId="77777777" w:rsidR="00BC39C8" w:rsidRPr="000E36A7" w:rsidRDefault="00BC39C8"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○工賃支払記録</w:t>
            </w:r>
          </w:p>
          <w:p w14:paraId="50682C4C" w14:textId="77777777" w:rsidR="00BC39C8" w:rsidRPr="000E36A7" w:rsidRDefault="00BC39C8"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○工賃支給規程</w:t>
            </w:r>
          </w:p>
          <w:p w14:paraId="47785014" w14:textId="77777777" w:rsidR="00BC39C8" w:rsidRPr="000E36A7" w:rsidRDefault="00BC39C8"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○就労</w:t>
            </w:r>
            <w:r w:rsidR="00511752" w:rsidRPr="000E36A7">
              <w:rPr>
                <w:rFonts w:ascii="ＭＳ ゴシック" w:eastAsia="ＭＳ ゴシック" w:hAnsi="ＭＳ ゴシック" w:hint="eastAsia"/>
                <w:color w:val="000000"/>
                <w:sz w:val="20"/>
                <w:szCs w:val="20"/>
              </w:rPr>
              <w:t>支援事業に関する会計書類（出納簿等）</w:t>
            </w:r>
          </w:p>
          <w:p w14:paraId="6DA4DB64"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68817A25"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4A37D028"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5A396BE4"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67ECF01A"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07C41354"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082636FD"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3D18479A"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677FA18E" w14:textId="77777777" w:rsidR="008D260D" w:rsidRPr="000E36A7" w:rsidRDefault="008D260D" w:rsidP="008D260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○工賃支払記録</w:t>
            </w:r>
          </w:p>
          <w:p w14:paraId="2665B0C9" w14:textId="77777777" w:rsidR="008D260D" w:rsidRPr="000E36A7" w:rsidRDefault="008D260D" w:rsidP="008D260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○工賃支給規程</w:t>
            </w:r>
          </w:p>
          <w:p w14:paraId="263BCD96" w14:textId="77777777" w:rsidR="008D260D" w:rsidRPr="000E36A7" w:rsidRDefault="008D260D" w:rsidP="008D260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○就労支援事業に関する会計書類（出納簿等）</w:t>
            </w:r>
          </w:p>
          <w:p w14:paraId="5F4AC0AB" w14:textId="77777777" w:rsidR="00511752" w:rsidRPr="000E36A7" w:rsidRDefault="00511752" w:rsidP="002D7EDD">
            <w:pPr>
              <w:overflowPunct w:val="0"/>
              <w:ind w:left="183" w:hangingChars="100" w:hanging="183"/>
              <w:textAlignment w:val="baseline"/>
              <w:rPr>
                <w:rFonts w:ascii="ＭＳ ゴシック" w:eastAsia="ＭＳ ゴシック" w:hAnsi="ＭＳ ゴシック"/>
                <w:color w:val="000000"/>
                <w:sz w:val="20"/>
                <w:szCs w:val="20"/>
              </w:rPr>
            </w:pPr>
          </w:p>
          <w:p w14:paraId="51CE3D68" w14:textId="77777777" w:rsidR="00511752" w:rsidRPr="000E36A7" w:rsidRDefault="00511752" w:rsidP="0051175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○賃金水準を高めていることが分かる書類（ケース記録等）</w:t>
            </w:r>
          </w:p>
          <w:p w14:paraId="70169E16" w14:textId="77777777" w:rsidR="008D260D" w:rsidRPr="000E36A7" w:rsidRDefault="008D260D" w:rsidP="00511752">
            <w:pPr>
              <w:overflowPunct w:val="0"/>
              <w:ind w:left="183" w:hangingChars="100" w:hanging="183"/>
              <w:textAlignment w:val="baseline"/>
              <w:rPr>
                <w:rFonts w:ascii="ＭＳ ゴシック" w:eastAsia="ＭＳ ゴシック" w:hAnsi="ＭＳ ゴシック"/>
                <w:color w:val="000000"/>
                <w:sz w:val="20"/>
                <w:szCs w:val="20"/>
              </w:rPr>
            </w:pPr>
          </w:p>
          <w:p w14:paraId="2EBBB3FF" w14:textId="77777777" w:rsidR="00511752" w:rsidRPr="000E36A7" w:rsidRDefault="00652350"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○工賃平均額が分かる書類（1年間の工賃支払総額、1か月の工賃支払対象者延べ人数等）</w:t>
            </w:r>
          </w:p>
          <w:p w14:paraId="71F4F6CE" w14:textId="77777777" w:rsidR="008D260D" w:rsidRPr="000E36A7" w:rsidRDefault="008D260D" w:rsidP="002D7EDD">
            <w:pPr>
              <w:overflowPunct w:val="0"/>
              <w:ind w:left="183" w:hangingChars="100" w:hanging="183"/>
              <w:textAlignment w:val="baseline"/>
              <w:rPr>
                <w:rFonts w:ascii="ＭＳ ゴシック" w:eastAsia="ＭＳ ゴシック" w:hAnsi="ＭＳ ゴシック"/>
                <w:color w:val="000000"/>
                <w:sz w:val="20"/>
                <w:szCs w:val="20"/>
              </w:rPr>
            </w:pPr>
          </w:p>
          <w:p w14:paraId="04822A81" w14:textId="77777777" w:rsidR="00652350" w:rsidRDefault="00652350" w:rsidP="002D7EDD">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○支払元の収入が分かる会計書類</w:t>
            </w:r>
          </w:p>
          <w:p w14:paraId="2D393EC6" w14:textId="77777777" w:rsidR="0046172D" w:rsidRDefault="0046172D" w:rsidP="002D7EDD">
            <w:pPr>
              <w:overflowPunct w:val="0"/>
              <w:ind w:left="183" w:hangingChars="100" w:hanging="183"/>
              <w:textAlignment w:val="baseline"/>
              <w:rPr>
                <w:rFonts w:ascii="ＭＳ ゴシック" w:eastAsia="ＭＳ ゴシック" w:hAnsi="ＭＳ ゴシック"/>
                <w:color w:val="000000"/>
                <w:sz w:val="20"/>
                <w:szCs w:val="20"/>
              </w:rPr>
            </w:pPr>
          </w:p>
          <w:p w14:paraId="5DAD2D60" w14:textId="798664AD" w:rsidR="0046172D" w:rsidRPr="00C44ABD" w:rsidRDefault="0046172D" w:rsidP="002D7EDD">
            <w:pPr>
              <w:overflowPunct w:val="0"/>
              <w:ind w:left="183" w:hangingChars="100" w:hanging="183"/>
              <w:textAlignment w:val="baseline"/>
              <w:rPr>
                <w:rFonts w:ascii="ＭＳ ゴシック" w:eastAsia="ＭＳ ゴシック" w:hAnsi="ＭＳ ゴシック"/>
                <w:color w:val="FF0000"/>
                <w:sz w:val="20"/>
                <w:szCs w:val="20"/>
              </w:rPr>
            </w:pPr>
            <w:r w:rsidRPr="00C44ABD">
              <w:rPr>
                <w:rFonts w:ascii="ＭＳ ゴシック" w:eastAsia="ＭＳ ゴシック" w:hAnsi="ＭＳ ゴシック" w:hint="eastAsia"/>
                <w:color w:val="FF0000"/>
                <w:sz w:val="20"/>
                <w:szCs w:val="20"/>
              </w:rPr>
              <w:t>○生産活動シート</w:t>
            </w:r>
          </w:p>
        </w:tc>
        <w:tc>
          <w:tcPr>
            <w:tcW w:w="2126" w:type="dxa"/>
            <w:gridSpan w:val="4"/>
          </w:tcPr>
          <w:p w14:paraId="57B2B57C" w14:textId="77777777" w:rsidR="008E57A6" w:rsidRPr="000E36A7" w:rsidRDefault="008E57A6" w:rsidP="002D7EDD">
            <w:pPr>
              <w:overflowPunct w:val="0"/>
              <w:textAlignment w:val="baseline"/>
              <w:rPr>
                <w:rFonts w:ascii="ＭＳ ゴシック" w:eastAsia="ＭＳ ゴシック" w:hAnsi="ＭＳ ゴシック"/>
                <w:color w:val="000000"/>
                <w:sz w:val="20"/>
                <w:szCs w:val="20"/>
              </w:rPr>
            </w:pPr>
          </w:p>
          <w:p w14:paraId="7DE92851" w14:textId="77777777" w:rsidR="00371E88" w:rsidRPr="000E36A7" w:rsidRDefault="00431DE9" w:rsidP="00431DE9">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179条</w:t>
            </w:r>
          </w:p>
          <w:p w14:paraId="74BC9632" w14:textId="77777777" w:rsidR="00431DE9" w:rsidRPr="000E36A7" w:rsidRDefault="00431DE9" w:rsidP="00431DE9">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01DAF63A" w14:textId="77777777" w:rsidR="00431DE9" w:rsidRPr="000E36A7" w:rsidRDefault="00431DE9" w:rsidP="00431DE9">
            <w:pPr>
              <w:overflowPunct w:val="0"/>
              <w:jc w:val="left"/>
              <w:textAlignment w:val="baseline"/>
              <w:rPr>
                <w:rFonts w:ascii="ＭＳ ゴシック" w:eastAsia="ＭＳ ゴシック" w:hAnsi="Times New Roman"/>
                <w:color w:val="000000"/>
                <w:kern w:val="0"/>
                <w:sz w:val="20"/>
                <w:szCs w:val="20"/>
              </w:rPr>
            </w:pPr>
          </w:p>
          <w:p w14:paraId="4824BE80" w14:textId="77777777" w:rsidR="00371E88" w:rsidRPr="000E36A7" w:rsidRDefault="00431DE9" w:rsidP="00431DE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79条</w:t>
            </w:r>
          </w:p>
          <w:p w14:paraId="44AD0D84" w14:textId="77777777" w:rsidR="00431DE9" w:rsidRPr="000E36A7" w:rsidRDefault="00431DE9" w:rsidP="00431DE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第2項</w:t>
            </w:r>
          </w:p>
          <w:p w14:paraId="3DEC69B4" w14:textId="77777777" w:rsidR="00431DE9" w:rsidRPr="000E36A7" w:rsidRDefault="00431DE9" w:rsidP="00431DE9">
            <w:pPr>
              <w:overflowPunct w:val="0"/>
              <w:textAlignment w:val="baseline"/>
              <w:rPr>
                <w:rFonts w:ascii="ＭＳ ゴシック" w:eastAsia="ＭＳ ゴシック" w:hAnsi="ＭＳ ゴシック" w:cs="ＭＳ ゴシック"/>
                <w:color w:val="000000"/>
                <w:kern w:val="0"/>
                <w:sz w:val="20"/>
                <w:szCs w:val="20"/>
              </w:rPr>
            </w:pPr>
          </w:p>
          <w:p w14:paraId="319FF5AF"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60A10580"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1C5CF1EB"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34B985DC"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4C511952"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5E4534CE"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2007B0C2"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6214C7DC"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52442467"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1B356953"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6B1649D3" w14:textId="77777777" w:rsidR="00371E88" w:rsidRPr="000E36A7" w:rsidRDefault="00371E88" w:rsidP="00431DE9">
            <w:pPr>
              <w:overflowPunct w:val="0"/>
              <w:textAlignment w:val="baseline"/>
              <w:rPr>
                <w:rFonts w:ascii="ＭＳ ゴシック" w:eastAsia="ＭＳ ゴシック" w:hAnsi="ＭＳ ゴシック" w:cs="ＭＳ ゴシック"/>
                <w:color w:val="000000"/>
                <w:kern w:val="0"/>
                <w:sz w:val="20"/>
                <w:szCs w:val="20"/>
              </w:rPr>
            </w:pPr>
          </w:p>
          <w:p w14:paraId="511B1817" w14:textId="77777777" w:rsidR="00431DE9" w:rsidRPr="000E36A7" w:rsidRDefault="00431DE9" w:rsidP="00431DE9">
            <w:pPr>
              <w:overflowPunct w:val="0"/>
              <w:textAlignment w:val="baseline"/>
              <w:rPr>
                <w:rFonts w:ascii="ＭＳ ゴシック" w:eastAsia="ＭＳ ゴシック" w:hAnsi="ＭＳ ゴシック" w:cs="ＭＳ ゴシック"/>
                <w:color w:val="000000"/>
                <w:kern w:val="0"/>
                <w:sz w:val="20"/>
                <w:szCs w:val="20"/>
              </w:rPr>
            </w:pPr>
          </w:p>
          <w:p w14:paraId="17780EB0" w14:textId="77777777" w:rsidR="00371E88" w:rsidRPr="000E36A7" w:rsidRDefault="008E57A6" w:rsidP="00431DE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179条</w:t>
            </w:r>
          </w:p>
          <w:p w14:paraId="73D831BA" w14:textId="77777777" w:rsidR="008E57A6" w:rsidRPr="000E36A7" w:rsidRDefault="008E57A6" w:rsidP="00431DE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第3項</w:t>
            </w:r>
          </w:p>
          <w:p w14:paraId="47F8AAD3"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p>
          <w:p w14:paraId="29BE3D0A"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p>
          <w:p w14:paraId="0238810D" w14:textId="77777777" w:rsidR="00371E88"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79条</w:t>
            </w:r>
          </w:p>
          <w:p w14:paraId="4CBB9016"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第4項</w:t>
            </w:r>
          </w:p>
          <w:p w14:paraId="529376F5"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p>
          <w:p w14:paraId="7E47731C"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p>
          <w:p w14:paraId="1617FEC6" w14:textId="77777777" w:rsidR="00371E88"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79条</w:t>
            </w:r>
          </w:p>
          <w:p w14:paraId="3195A050"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第5項</w:t>
            </w:r>
          </w:p>
          <w:p w14:paraId="5433E13F" w14:textId="77777777" w:rsidR="008E57A6"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p>
          <w:p w14:paraId="655512F7" w14:textId="77777777" w:rsidR="00371E88" w:rsidRPr="000E36A7"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79条</w:t>
            </w:r>
          </w:p>
          <w:p w14:paraId="7A9A456B" w14:textId="77777777" w:rsidR="008E57A6" w:rsidRDefault="008E57A6" w:rsidP="002D7ED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第6項</w:t>
            </w:r>
          </w:p>
          <w:p w14:paraId="6733FA60"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6D44E96A"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40BC7E01"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5BE6A9A8"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281DEC09"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3577777E"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1F5A3623"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1CBE9366" w14:textId="77777777" w:rsidR="0046172D" w:rsidRDefault="0046172D" w:rsidP="002D7EDD">
            <w:pPr>
              <w:overflowPunct w:val="0"/>
              <w:textAlignment w:val="baseline"/>
              <w:rPr>
                <w:rFonts w:ascii="ＭＳ ゴシック" w:eastAsia="ＭＳ ゴシック" w:hAnsi="ＭＳ ゴシック" w:cs="ＭＳ ゴシック"/>
                <w:color w:val="000000"/>
                <w:kern w:val="0"/>
                <w:sz w:val="20"/>
                <w:szCs w:val="20"/>
              </w:rPr>
            </w:pPr>
          </w:p>
          <w:p w14:paraId="6CD90330" w14:textId="771D2559" w:rsidR="0046172D" w:rsidRPr="008378E2" w:rsidRDefault="0046172D" w:rsidP="002D7EDD">
            <w:pPr>
              <w:overflowPunct w:val="0"/>
              <w:textAlignment w:val="baseline"/>
              <w:rPr>
                <w:rFonts w:ascii="ＭＳ ゴシック" w:eastAsia="ＭＳ ゴシック" w:hAnsi="ＭＳ ゴシック" w:cs="ＭＳ ゴシック"/>
                <w:color w:val="EE0000"/>
                <w:kern w:val="0"/>
                <w:sz w:val="20"/>
                <w:szCs w:val="20"/>
              </w:rPr>
            </w:pPr>
            <w:r w:rsidRPr="008378E2">
              <w:rPr>
                <w:rFonts w:ascii="ＭＳ ゴシック" w:eastAsia="ＭＳ ゴシック" w:hAnsi="ＭＳ ゴシック" w:cs="ＭＳ ゴシック" w:hint="eastAsia"/>
                <w:color w:val="EE0000"/>
                <w:kern w:val="0"/>
                <w:sz w:val="20"/>
                <w:szCs w:val="20"/>
              </w:rPr>
              <w:t>令7障発1128第1号</w:t>
            </w:r>
          </w:p>
          <w:p w14:paraId="7E0C0E28" w14:textId="77777777" w:rsidR="0046172D" w:rsidRPr="008378E2" w:rsidRDefault="0046172D" w:rsidP="002D7EDD">
            <w:pPr>
              <w:overflowPunct w:val="0"/>
              <w:textAlignment w:val="baseline"/>
              <w:rPr>
                <w:rFonts w:ascii="ＭＳ ゴシック" w:eastAsia="ＭＳ ゴシック" w:hAnsi="ＭＳ ゴシック" w:cs="ＭＳ ゴシック"/>
                <w:color w:val="EE0000"/>
                <w:kern w:val="0"/>
                <w:sz w:val="20"/>
                <w:szCs w:val="20"/>
              </w:rPr>
            </w:pPr>
          </w:p>
          <w:p w14:paraId="0BC568D9" w14:textId="738DC6F1" w:rsidR="0046172D" w:rsidRPr="000E36A7" w:rsidRDefault="008B6F57" w:rsidP="002D7EDD">
            <w:pPr>
              <w:overflowPunct w:val="0"/>
              <w:textAlignment w:val="baseline"/>
              <w:rPr>
                <w:rFonts w:ascii="ＭＳ ゴシック" w:eastAsia="ＭＳ ゴシック" w:hAnsi="ＭＳ ゴシック"/>
                <w:color w:val="000000"/>
                <w:sz w:val="20"/>
                <w:szCs w:val="20"/>
              </w:rPr>
            </w:pPr>
            <w:r w:rsidRPr="008378E2">
              <w:rPr>
                <w:rFonts w:ascii="ＭＳ ゴシック" w:eastAsia="ＭＳ ゴシック" w:hAnsi="ＭＳ ゴシック" w:cs="ＭＳ ゴシック" w:hint="eastAsia"/>
                <w:color w:val="EE0000"/>
                <w:kern w:val="0"/>
                <w:sz w:val="20"/>
                <w:szCs w:val="20"/>
              </w:rPr>
              <w:t>就労支援</w:t>
            </w:r>
            <w:r w:rsidR="0046172D" w:rsidRPr="008378E2">
              <w:rPr>
                <w:rFonts w:ascii="ＭＳ ゴシック" w:eastAsia="ＭＳ ゴシック" w:hAnsi="ＭＳ ゴシック" w:cs="ＭＳ ゴシック" w:hint="eastAsia"/>
                <w:color w:val="EE0000"/>
                <w:kern w:val="0"/>
                <w:sz w:val="20"/>
                <w:szCs w:val="20"/>
              </w:rPr>
              <w:t>事業会計の運用ガイドライン</w:t>
            </w:r>
          </w:p>
        </w:tc>
      </w:tr>
    </w:tbl>
    <w:p w14:paraId="43E4B0A6" w14:textId="77777777" w:rsidR="00F043AE" w:rsidRPr="000E36A7" w:rsidRDefault="00F043AE">
      <w:pPr>
        <w:rPr>
          <w:color w:val="000000"/>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6757"/>
        <w:gridCol w:w="1560"/>
      </w:tblGrid>
      <w:tr w:rsidR="00B90B4E" w:rsidRPr="000E36A7" w14:paraId="097B8822" w14:textId="77777777" w:rsidTr="00F043AE">
        <w:trPr>
          <w:trHeight w:val="431"/>
          <w:jc w:val="center"/>
        </w:trPr>
        <w:tc>
          <w:tcPr>
            <w:tcW w:w="1819" w:type="dxa"/>
            <w:vAlign w:val="center"/>
          </w:tcPr>
          <w:p w14:paraId="3759A4E6"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主眼事項</w:t>
            </w:r>
          </w:p>
        </w:tc>
        <w:tc>
          <w:tcPr>
            <w:tcW w:w="6757" w:type="dxa"/>
            <w:vAlign w:val="center"/>
          </w:tcPr>
          <w:p w14:paraId="0517E82C" w14:textId="77777777" w:rsidR="00B90B4E" w:rsidRPr="000E36A7" w:rsidRDefault="00B90B4E" w:rsidP="002D7ED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560" w:type="dxa"/>
            <w:vAlign w:val="center"/>
          </w:tcPr>
          <w:p w14:paraId="01328095"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3F0772C8" w14:textId="77777777" w:rsidTr="00F043AE">
        <w:trPr>
          <w:trHeight w:val="14154"/>
          <w:jc w:val="center"/>
        </w:trPr>
        <w:tc>
          <w:tcPr>
            <w:tcW w:w="1819" w:type="dxa"/>
          </w:tcPr>
          <w:p w14:paraId="63223613"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281654F" w14:textId="77777777" w:rsidR="009A2B7E" w:rsidRPr="000E36A7" w:rsidRDefault="004229C9"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23　賃金及び工賃</w:t>
            </w:r>
          </w:p>
          <w:p w14:paraId="29186729"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83A531B"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0930A06"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3F47282"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3D98F09"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C5133BE" w14:textId="77777777" w:rsidR="004229C9" w:rsidRPr="000E36A7" w:rsidRDefault="004229C9"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23AFA4F" w14:textId="77777777" w:rsidR="004229C9" w:rsidRPr="000E36A7" w:rsidRDefault="004229C9"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BA16CF6" w14:textId="77777777" w:rsidR="004229C9" w:rsidRPr="000E36A7" w:rsidRDefault="004229C9"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ADDDF0E" w14:textId="77777777" w:rsidR="004229C9" w:rsidRPr="000E36A7" w:rsidRDefault="004229C9"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C2CCB7"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8345DE6"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C031D17"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24</w:t>
            </w:r>
            <w:r w:rsidRPr="000E36A7">
              <w:rPr>
                <w:rFonts w:ascii="ＭＳ ゴシック" w:eastAsia="ＭＳ ゴシック" w:hAnsi="ＭＳ ゴシック" w:cs="ＭＳ ゴシック" w:hint="eastAsia"/>
                <w:color w:val="000000"/>
                <w:kern w:val="0"/>
                <w:sz w:val="20"/>
                <w:szCs w:val="20"/>
              </w:rPr>
              <w:t xml:space="preserve">　実習の実施</w:t>
            </w:r>
          </w:p>
          <w:p w14:paraId="5E7FE1B5"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B02BB3C"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2D5EEDF"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439C770"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7A4F923"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EF6B1AC"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90AD400"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F73C68A"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7945B00"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173D1AF"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34019BD"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D284878" w14:textId="77777777" w:rsidR="00B63467" w:rsidRPr="000E36A7" w:rsidRDefault="00B63467" w:rsidP="00464D0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25</w:t>
            </w:r>
            <w:r w:rsidRPr="000E36A7">
              <w:rPr>
                <w:rFonts w:ascii="ＭＳ ゴシック" w:eastAsia="ＭＳ ゴシック" w:hAnsi="ＭＳ ゴシック" w:cs="ＭＳ ゴシック" w:hint="eastAsia"/>
                <w:color w:val="000000"/>
                <w:kern w:val="0"/>
                <w:sz w:val="20"/>
                <w:szCs w:val="20"/>
              </w:rPr>
              <w:t xml:space="preserve">　求職活動の支援等の実施</w:t>
            </w:r>
          </w:p>
          <w:p w14:paraId="7D70F124"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70DFF234"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5A5BA61B"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09004556"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6A709A74"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7CE24667"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0FB3DDB3" w14:textId="77777777" w:rsidR="00B63467" w:rsidRPr="000E36A7" w:rsidRDefault="00B63467" w:rsidP="00464D0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26</w:t>
            </w:r>
            <w:r w:rsidRPr="000E36A7">
              <w:rPr>
                <w:rFonts w:ascii="ＭＳ ゴシック" w:eastAsia="ＭＳ ゴシック" w:hAnsi="ＭＳ ゴシック" w:cs="ＭＳ ゴシック" w:hint="eastAsia"/>
                <w:color w:val="000000"/>
                <w:kern w:val="0"/>
                <w:sz w:val="20"/>
                <w:szCs w:val="20"/>
              </w:rPr>
              <w:t xml:space="preserve">　職場への定着のための支援等の実施</w:t>
            </w:r>
          </w:p>
          <w:p w14:paraId="024CCE4F"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57935B9A"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4B2E17E9"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425824E1"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4A8BA068"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6995995C" w14:textId="77777777" w:rsidR="008B24FD" w:rsidRPr="000E36A7" w:rsidRDefault="008B24FD" w:rsidP="00464D05">
            <w:pPr>
              <w:overflowPunct w:val="0"/>
              <w:textAlignment w:val="baseline"/>
              <w:rPr>
                <w:rFonts w:ascii="ＭＳ ゴシック" w:eastAsia="ＭＳ ゴシック" w:hAnsi="Times New Roman"/>
                <w:color w:val="000000"/>
                <w:kern w:val="0"/>
                <w:sz w:val="20"/>
                <w:szCs w:val="20"/>
              </w:rPr>
            </w:pPr>
          </w:p>
          <w:p w14:paraId="2B29479F"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69AD797F" w14:textId="77777777" w:rsidR="00B63467" w:rsidRPr="000E36A7" w:rsidRDefault="00B63467" w:rsidP="004229C9">
            <w:pPr>
              <w:overflowPunct w:val="0"/>
              <w:ind w:left="203" w:hangingChars="100" w:hanging="203"/>
              <w:textAlignment w:val="baseline"/>
              <w:rPr>
                <w:rFonts w:ascii="ＭＳ ゴシック" w:eastAsia="ＭＳ ゴシック" w:hAnsi="ＭＳ ゴシック"/>
                <w:color w:val="000000"/>
                <w:sz w:val="22"/>
                <w:szCs w:val="22"/>
              </w:rPr>
            </w:pPr>
          </w:p>
        </w:tc>
        <w:tc>
          <w:tcPr>
            <w:tcW w:w="6757" w:type="dxa"/>
          </w:tcPr>
          <w:p w14:paraId="3F1AFC11"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0944E67B"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334AA90B"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5243D2DA"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0EFCD675"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14BBF124"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091EB31F"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79CA52D9"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61D93D93"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661C1C39"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5F739F28"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71ADA34F"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2D5F0F7A" w14:textId="77777777" w:rsidR="009A2B7E" w:rsidRPr="000E36A7" w:rsidRDefault="009A2B7E" w:rsidP="00464D05">
            <w:pPr>
              <w:overflowPunct w:val="0"/>
              <w:textAlignment w:val="baseline"/>
              <w:rPr>
                <w:rFonts w:ascii="ＭＳ ゴシック" w:eastAsia="ＭＳ ゴシック" w:hAnsi="Times New Roman"/>
                <w:color w:val="000000"/>
                <w:kern w:val="0"/>
                <w:sz w:val="20"/>
                <w:szCs w:val="20"/>
              </w:rPr>
            </w:pPr>
          </w:p>
          <w:p w14:paraId="32E185E0" w14:textId="77777777" w:rsidR="00B63467" w:rsidRPr="000E36A7" w:rsidRDefault="009A2B7E"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事業者は，利用者が就労継続支援Ａ型計画に基づいて実習できるよう，実習の受入先の確保に努めているか。</w:t>
            </w:r>
          </w:p>
          <w:p w14:paraId="10D9B1F4"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0A8C8D60" w14:textId="77777777" w:rsidR="00B63467" w:rsidRPr="000E36A7" w:rsidRDefault="009A2B7E"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w:t>
            </w:r>
            <w:r w:rsidR="00B63467" w:rsidRPr="000E36A7">
              <w:rPr>
                <w:rFonts w:ascii="ＭＳ ゴシック" w:eastAsia="ＭＳ ゴシック" w:hAnsi="ＭＳ ゴシック" w:cs="ＭＳ ゴシック"/>
                <w:color w:val="000000"/>
                <w:kern w:val="0"/>
                <w:sz w:val="20"/>
                <w:szCs w:val="20"/>
              </w:rPr>
              <w:t>(</w:t>
            </w:r>
            <w:r w:rsidR="00B63467"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color w:val="000000"/>
                <w:kern w:val="0"/>
                <w:sz w:val="20"/>
                <w:szCs w:val="20"/>
              </w:rPr>
              <w:t>)</w:t>
            </w:r>
            <w:r w:rsidR="00B63467" w:rsidRPr="000E36A7">
              <w:rPr>
                <w:rFonts w:ascii="ＭＳ ゴシック" w:eastAsia="ＭＳ ゴシック" w:hAnsi="ＭＳ ゴシック" w:cs="ＭＳ ゴシック" w:hint="eastAsia"/>
                <w:color w:val="000000"/>
                <w:kern w:val="0"/>
                <w:sz w:val="20"/>
                <w:szCs w:val="20"/>
              </w:rPr>
              <w:t>の実習の受入先の確保に当たっては，公共職業安定所，障害者就業・生活支援センター及び特別支援学校等の関係機関と連携して，利用者の就労に対する意向及び適性を踏まえて行うよう努めているか。</w:t>
            </w:r>
          </w:p>
          <w:p w14:paraId="4D184409" w14:textId="77777777" w:rsidR="00B63467" w:rsidRPr="000E36A7" w:rsidRDefault="00B63467"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6F6F4E5"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B1DD70C"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2CFC9BF"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87B4474" w14:textId="77777777" w:rsidR="007D2218" w:rsidRPr="000E36A7" w:rsidRDefault="007D221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BFE0C75" w14:textId="77777777" w:rsidR="009A2B7E" w:rsidRPr="000E36A7" w:rsidRDefault="009A2B7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30A7B7" w14:textId="77777777" w:rsidR="00B63467" w:rsidRPr="000E36A7" w:rsidRDefault="007D2218"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事業者は，公共職業安定所での求職の登録その他の利用者が行う求職活動の支援に努めているか。</w:t>
            </w:r>
          </w:p>
          <w:p w14:paraId="019EEEB3"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49380CFD" w14:textId="77777777" w:rsidR="00B63467" w:rsidRPr="000E36A7" w:rsidRDefault="007D2218"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B63467" w:rsidRPr="000E36A7">
              <w:rPr>
                <w:rFonts w:ascii="ＭＳ ゴシック" w:eastAsia="ＭＳ ゴシック" w:hAnsi="ＭＳ ゴシック" w:cs="ＭＳ ゴシック" w:hint="eastAsia"/>
                <w:color w:val="000000"/>
                <w:kern w:val="0"/>
                <w:sz w:val="20"/>
                <w:szCs w:val="20"/>
              </w:rPr>
              <w:t>事業者は，公共職業安定所，障害者就業・生活支援センター及び特別支援学校等の関係機関と連携して，利用者の就労に関する意向及び適性に応じた求人の開拓に努めているか。</w:t>
            </w:r>
          </w:p>
          <w:p w14:paraId="06571617" w14:textId="77777777" w:rsidR="00B63467" w:rsidRPr="000E36A7" w:rsidRDefault="00B63467" w:rsidP="00464D05">
            <w:pPr>
              <w:overflowPunct w:val="0"/>
              <w:textAlignment w:val="baseline"/>
              <w:rPr>
                <w:rFonts w:ascii="ＭＳ ゴシック" w:eastAsia="ＭＳ ゴシック" w:hAnsi="Times New Roman"/>
                <w:color w:val="000000"/>
                <w:kern w:val="0"/>
                <w:sz w:val="20"/>
                <w:szCs w:val="20"/>
              </w:rPr>
            </w:pPr>
          </w:p>
          <w:p w14:paraId="55F71691" w14:textId="77777777" w:rsidR="004738EE" w:rsidRPr="000E36A7" w:rsidRDefault="004738EE" w:rsidP="00464D05">
            <w:pPr>
              <w:overflowPunct w:val="0"/>
              <w:textAlignment w:val="baseline"/>
              <w:rPr>
                <w:rFonts w:ascii="ＭＳ ゴシック" w:eastAsia="ＭＳ ゴシック" w:hAnsi="Times New Roman"/>
                <w:color w:val="000000"/>
                <w:kern w:val="0"/>
                <w:sz w:val="20"/>
                <w:szCs w:val="20"/>
              </w:rPr>
            </w:pPr>
          </w:p>
          <w:p w14:paraId="0329AAF2" w14:textId="77777777" w:rsidR="00B63467" w:rsidRPr="000E36A7" w:rsidRDefault="00262354" w:rsidP="00262354">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B63467" w:rsidRPr="000E36A7">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cs="ＭＳ ゴシック" w:hint="eastAsia"/>
                <w:color w:val="000000"/>
                <w:kern w:val="0"/>
                <w:sz w:val="20"/>
                <w:szCs w:val="20"/>
              </w:rPr>
              <w:t>利用者の職場への定着を促進するため，障害者就業・生活支援センター等の関係機関と連携して，利用者が就職した日から６月以上，職業生活における相談等の支援の継続に努めているか。</w:t>
            </w:r>
            <w:r w:rsidRPr="000E36A7">
              <w:rPr>
                <w:rFonts w:ascii="ＭＳ ゴシック" w:eastAsia="ＭＳ ゴシック" w:hAnsi="Times New Roman" w:hint="eastAsia"/>
                <w:color w:val="000000"/>
                <w:kern w:val="0"/>
                <w:sz w:val="20"/>
                <w:szCs w:val="20"/>
              </w:rPr>
              <w:t xml:space="preserve"> </w:t>
            </w:r>
          </w:p>
          <w:p w14:paraId="708FB976" w14:textId="77777777" w:rsidR="00262354" w:rsidRPr="000E36A7" w:rsidRDefault="00262354" w:rsidP="00262354">
            <w:pPr>
              <w:overflowPunct w:val="0"/>
              <w:ind w:left="366" w:hangingChars="200" w:hanging="366"/>
              <w:textAlignment w:val="baseline"/>
              <w:rPr>
                <w:rFonts w:ascii="ＭＳ ゴシック" w:eastAsia="ＭＳ ゴシック" w:hAnsi="Times New Roman"/>
                <w:color w:val="000000"/>
                <w:kern w:val="0"/>
                <w:sz w:val="20"/>
                <w:szCs w:val="20"/>
              </w:rPr>
            </w:pPr>
          </w:p>
          <w:p w14:paraId="54CAE2DF" w14:textId="77777777" w:rsidR="00262354" w:rsidRPr="000E36A7" w:rsidRDefault="00355C41" w:rsidP="00262354">
            <w:pPr>
              <w:overflowPunct w:val="0"/>
              <w:ind w:left="366" w:hangingChars="200" w:hanging="366"/>
              <w:textAlignment w:val="baseline"/>
              <w:rPr>
                <w:rFonts w:ascii="ＭＳ ゴシック" w:eastAsia="ＭＳ ゴシック" w:hAnsi="Times New Roman"/>
                <w:color w:val="000000"/>
                <w:kern w:val="0"/>
                <w:sz w:val="20"/>
                <w:szCs w:val="20"/>
              </w:rPr>
            </w:pPr>
            <w:r>
              <w:rPr>
                <w:rFonts w:ascii="ＭＳ ゴシック" w:eastAsia="ＭＳ ゴシック" w:hAnsi="Times New Roman"/>
                <w:color w:val="000000"/>
                <w:kern w:val="0"/>
                <w:sz w:val="20"/>
                <w:szCs w:val="20"/>
              </w:rPr>
              <w:t xml:space="preserve"> </w:t>
            </w:r>
            <w:r w:rsidR="00262354" w:rsidRPr="000E36A7">
              <w:rPr>
                <w:rFonts w:ascii="ＭＳ ゴシック" w:eastAsia="ＭＳ ゴシック" w:hAnsi="Times New Roman"/>
                <w:color w:val="000000"/>
                <w:kern w:val="0"/>
                <w:sz w:val="20"/>
                <w:szCs w:val="20"/>
              </w:rPr>
              <w:t>(</w:t>
            </w:r>
            <w:r w:rsidR="00262354" w:rsidRPr="000E36A7">
              <w:rPr>
                <w:rFonts w:ascii="ＭＳ ゴシック" w:eastAsia="ＭＳ ゴシック" w:hAnsi="Times New Roman" w:hint="eastAsia"/>
                <w:color w:val="000000"/>
                <w:kern w:val="0"/>
                <w:sz w:val="20"/>
                <w:szCs w:val="20"/>
              </w:rPr>
              <w:t xml:space="preserve">２) </w:t>
            </w:r>
            <w:r w:rsidR="005A0580" w:rsidRPr="000E36A7">
              <w:rPr>
                <w:rFonts w:ascii="ＭＳ ゴシック" w:eastAsia="ＭＳ ゴシック" w:hAnsi="Times New Roman" w:hint="eastAsia"/>
                <w:color w:val="000000"/>
                <w:kern w:val="0"/>
                <w:sz w:val="20"/>
                <w:szCs w:val="20"/>
              </w:rPr>
              <w:t>事業者は，利用者が</w:t>
            </w:r>
            <w:r w:rsidR="00262354" w:rsidRPr="000E36A7">
              <w:rPr>
                <w:rFonts w:ascii="ＭＳ ゴシック" w:eastAsia="ＭＳ ゴシック" w:hAnsi="Times New Roman" w:hint="eastAsia"/>
                <w:color w:val="000000"/>
                <w:kern w:val="0"/>
                <w:sz w:val="20"/>
                <w:szCs w:val="20"/>
              </w:rPr>
              <w:t>指定就労定着支援の利用を希望する場合には，（１）に定める支援が終了した日以後速やかに当該指定就労定着支援を受けられるよう，条例第193条の3第1項に規定する指定就労定着支援事業者との連絡調整に努めているか。</w:t>
            </w:r>
          </w:p>
          <w:p w14:paraId="066E7149" w14:textId="77777777" w:rsidR="00262354" w:rsidRPr="000E36A7" w:rsidRDefault="00262354" w:rsidP="00262354">
            <w:pPr>
              <w:overflowPunct w:val="0"/>
              <w:ind w:left="366" w:hangingChars="200" w:hanging="366"/>
              <w:textAlignment w:val="baseline"/>
              <w:rPr>
                <w:rFonts w:ascii="ＭＳ ゴシック" w:eastAsia="ＭＳ ゴシック" w:hAnsi="Times New Roman"/>
                <w:color w:val="000000"/>
                <w:kern w:val="0"/>
                <w:sz w:val="20"/>
                <w:szCs w:val="20"/>
              </w:rPr>
            </w:pPr>
          </w:p>
        </w:tc>
        <w:tc>
          <w:tcPr>
            <w:tcW w:w="1560" w:type="dxa"/>
          </w:tcPr>
          <w:p w14:paraId="55FCC30D"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5CD3B924"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417277BD"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5F686972"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43A227CF"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3EDE1188"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6853665F"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628B2DCA"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10689213" w14:textId="77777777" w:rsidR="009A2B7E" w:rsidRPr="000E36A7" w:rsidRDefault="009A2B7E" w:rsidP="00464D05">
            <w:pPr>
              <w:overflowPunct w:val="0"/>
              <w:jc w:val="center"/>
              <w:textAlignment w:val="baseline"/>
              <w:rPr>
                <w:rFonts w:ascii="ＭＳ ゴシック" w:eastAsia="ＭＳ ゴシック" w:hAnsi="Times New Roman"/>
                <w:color w:val="000000"/>
                <w:kern w:val="0"/>
                <w:sz w:val="20"/>
                <w:szCs w:val="20"/>
              </w:rPr>
            </w:pPr>
          </w:p>
          <w:p w14:paraId="16B8A7C4" w14:textId="77777777" w:rsidR="004229C9" w:rsidRPr="000E36A7" w:rsidRDefault="004229C9" w:rsidP="00464D05">
            <w:pPr>
              <w:overflowPunct w:val="0"/>
              <w:jc w:val="center"/>
              <w:textAlignment w:val="baseline"/>
              <w:rPr>
                <w:rFonts w:ascii="ＭＳ ゴシック" w:eastAsia="ＭＳ ゴシック" w:hAnsi="Times New Roman"/>
                <w:color w:val="000000"/>
                <w:kern w:val="0"/>
                <w:sz w:val="20"/>
                <w:szCs w:val="20"/>
              </w:rPr>
            </w:pPr>
          </w:p>
          <w:p w14:paraId="4508BAE8" w14:textId="77777777" w:rsidR="004229C9" w:rsidRPr="000E36A7" w:rsidRDefault="004229C9" w:rsidP="00464D05">
            <w:pPr>
              <w:overflowPunct w:val="0"/>
              <w:jc w:val="center"/>
              <w:textAlignment w:val="baseline"/>
              <w:rPr>
                <w:rFonts w:ascii="ＭＳ ゴシック" w:eastAsia="ＭＳ ゴシック" w:hAnsi="Times New Roman"/>
                <w:color w:val="000000"/>
                <w:kern w:val="0"/>
                <w:sz w:val="20"/>
                <w:szCs w:val="20"/>
              </w:rPr>
            </w:pPr>
          </w:p>
          <w:p w14:paraId="7AF732AA" w14:textId="77777777" w:rsidR="004229C9" w:rsidRPr="000E36A7" w:rsidRDefault="004229C9" w:rsidP="00464D05">
            <w:pPr>
              <w:overflowPunct w:val="0"/>
              <w:jc w:val="center"/>
              <w:textAlignment w:val="baseline"/>
              <w:rPr>
                <w:rFonts w:ascii="ＭＳ ゴシック" w:eastAsia="ＭＳ ゴシック" w:hAnsi="Times New Roman"/>
                <w:color w:val="000000"/>
                <w:kern w:val="0"/>
                <w:sz w:val="20"/>
                <w:szCs w:val="20"/>
              </w:rPr>
            </w:pPr>
          </w:p>
          <w:p w14:paraId="785FA289" w14:textId="77777777" w:rsidR="004229C9" w:rsidRPr="000E36A7" w:rsidRDefault="004229C9" w:rsidP="00464D05">
            <w:pPr>
              <w:overflowPunct w:val="0"/>
              <w:jc w:val="center"/>
              <w:textAlignment w:val="baseline"/>
              <w:rPr>
                <w:rFonts w:ascii="ＭＳ ゴシック" w:eastAsia="ＭＳ ゴシック" w:hAnsi="Times New Roman"/>
                <w:color w:val="000000"/>
                <w:kern w:val="0"/>
                <w:sz w:val="20"/>
                <w:szCs w:val="20"/>
              </w:rPr>
            </w:pPr>
          </w:p>
          <w:p w14:paraId="07EB4880"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8490B2C"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553E8B6C"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5B77926A"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538C0BB"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3D467FB4"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549DF7F4"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4B3E2421"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29FCF3AF" w14:textId="77777777" w:rsidR="007D2218" w:rsidRPr="000E36A7" w:rsidRDefault="007D2218" w:rsidP="00464D05">
            <w:pPr>
              <w:overflowPunct w:val="0"/>
              <w:jc w:val="center"/>
              <w:textAlignment w:val="baseline"/>
              <w:rPr>
                <w:rFonts w:ascii="ＭＳ ゴシック" w:eastAsia="ＭＳ ゴシック" w:hAnsi="Times New Roman"/>
                <w:color w:val="000000"/>
                <w:kern w:val="0"/>
                <w:sz w:val="20"/>
                <w:szCs w:val="20"/>
              </w:rPr>
            </w:pPr>
          </w:p>
          <w:p w14:paraId="681D576A" w14:textId="77777777" w:rsidR="007D2218" w:rsidRPr="000E36A7" w:rsidRDefault="007D2218" w:rsidP="00464D05">
            <w:pPr>
              <w:overflowPunct w:val="0"/>
              <w:jc w:val="center"/>
              <w:textAlignment w:val="baseline"/>
              <w:rPr>
                <w:rFonts w:ascii="ＭＳ ゴシック" w:eastAsia="ＭＳ ゴシック" w:hAnsi="Times New Roman"/>
                <w:color w:val="000000"/>
                <w:kern w:val="0"/>
                <w:sz w:val="20"/>
                <w:szCs w:val="20"/>
              </w:rPr>
            </w:pPr>
          </w:p>
          <w:p w14:paraId="48AF6B5A" w14:textId="77777777" w:rsidR="007D2218" w:rsidRPr="000E36A7" w:rsidRDefault="007D2218" w:rsidP="00464D05">
            <w:pPr>
              <w:overflowPunct w:val="0"/>
              <w:jc w:val="center"/>
              <w:textAlignment w:val="baseline"/>
              <w:rPr>
                <w:rFonts w:ascii="ＭＳ ゴシック" w:eastAsia="ＭＳ ゴシック" w:hAnsi="Times New Roman"/>
                <w:color w:val="000000"/>
                <w:kern w:val="0"/>
                <w:sz w:val="20"/>
                <w:szCs w:val="20"/>
              </w:rPr>
            </w:pPr>
          </w:p>
          <w:p w14:paraId="0CB6407A" w14:textId="77777777" w:rsidR="007D2218" w:rsidRPr="000E36A7" w:rsidRDefault="007D2218" w:rsidP="00464D05">
            <w:pPr>
              <w:overflowPunct w:val="0"/>
              <w:jc w:val="center"/>
              <w:textAlignment w:val="baseline"/>
              <w:rPr>
                <w:rFonts w:ascii="ＭＳ ゴシック" w:eastAsia="ＭＳ ゴシック" w:hAnsi="Times New Roman"/>
                <w:color w:val="000000"/>
                <w:kern w:val="0"/>
                <w:sz w:val="20"/>
                <w:szCs w:val="20"/>
              </w:rPr>
            </w:pPr>
          </w:p>
          <w:p w14:paraId="46D4478F"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8CA1E7A"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5D000CE1"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65FAF66B"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7CC492D"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2320292D"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23D8776B"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426A1611" w14:textId="77777777" w:rsidR="0035118D" w:rsidRPr="000E36A7" w:rsidRDefault="0035118D" w:rsidP="00464D05">
            <w:pPr>
              <w:overflowPunct w:val="0"/>
              <w:jc w:val="center"/>
              <w:textAlignment w:val="baseline"/>
              <w:rPr>
                <w:rFonts w:ascii="ＭＳ ゴシック" w:eastAsia="ＭＳ ゴシック" w:hAnsi="Times New Roman"/>
                <w:color w:val="000000"/>
                <w:kern w:val="0"/>
                <w:sz w:val="20"/>
                <w:szCs w:val="20"/>
              </w:rPr>
            </w:pPr>
          </w:p>
          <w:p w14:paraId="7ADD6DFA" w14:textId="77777777" w:rsidR="008B24FD" w:rsidRPr="000E36A7" w:rsidRDefault="008B24FD"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BD10DED"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3E100B8C"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0897DA85"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44A6DFEE" w14:textId="77777777" w:rsidR="008B24FD" w:rsidRPr="000E36A7" w:rsidRDefault="008B24FD"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0E98F77"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2B31B88D"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2D81B76A" w14:textId="77777777" w:rsidR="00B63467" w:rsidRPr="000E36A7" w:rsidRDefault="00B63467" w:rsidP="00464D05">
            <w:pPr>
              <w:overflowPunct w:val="0"/>
              <w:jc w:val="center"/>
              <w:textAlignment w:val="baseline"/>
              <w:rPr>
                <w:rFonts w:ascii="ＭＳ ゴシック" w:eastAsia="ＭＳ ゴシック" w:hAnsi="Times New Roman"/>
                <w:color w:val="000000"/>
                <w:kern w:val="0"/>
                <w:sz w:val="20"/>
                <w:szCs w:val="20"/>
              </w:rPr>
            </w:pPr>
          </w:p>
          <w:p w14:paraId="64662E34" w14:textId="77777777" w:rsidR="00B63467" w:rsidRPr="000E36A7" w:rsidRDefault="00B63467" w:rsidP="00464D05">
            <w:pPr>
              <w:overflowPunct w:val="0"/>
              <w:jc w:val="center"/>
              <w:textAlignment w:val="baseline"/>
              <w:rPr>
                <w:rFonts w:ascii="ＭＳ ゴシック" w:eastAsia="ＭＳ ゴシック" w:hAnsi="ＭＳ ゴシック"/>
                <w:color w:val="000000"/>
                <w:sz w:val="22"/>
                <w:szCs w:val="22"/>
              </w:rPr>
            </w:pPr>
          </w:p>
        </w:tc>
      </w:tr>
    </w:tbl>
    <w:p w14:paraId="1BCB4018" w14:textId="77777777" w:rsidR="00F043AE" w:rsidRPr="000E36A7" w:rsidRDefault="00F043AE">
      <w:pPr>
        <w:rPr>
          <w:color w:val="000000"/>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10"/>
        <w:gridCol w:w="1896"/>
        <w:gridCol w:w="1966"/>
      </w:tblGrid>
      <w:tr w:rsidR="006B0F00" w:rsidRPr="000E36A7" w14:paraId="0C202D19" w14:textId="77777777" w:rsidTr="00E61ADD">
        <w:trPr>
          <w:trHeight w:val="431"/>
          <w:jc w:val="center"/>
        </w:trPr>
        <w:tc>
          <w:tcPr>
            <w:tcW w:w="6310" w:type="dxa"/>
            <w:vAlign w:val="center"/>
          </w:tcPr>
          <w:p w14:paraId="5F669F99"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1896" w:type="dxa"/>
            <w:vAlign w:val="center"/>
          </w:tcPr>
          <w:p w14:paraId="7F05AA56"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966" w:type="dxa"/>
            <w:vAlign w:val="center"/>
          </w:tcPr>
          <w:p w14:paraId="1764ABD1"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8E57A6" w:rsidRPr="000E36A7" w14:paraId="5C08F98A" w14:textId="77777777" w:rsidTr="00E61ADD">
        <w:trPr>
          <w:trHeight w:val="14154"/>
          <w:jc w:val="center"/>
        </w:trPr>
        <w:tc>
          <w:tcPr>
            <w:tcW w:w="6310" w:type="dxa"/>
          </w:tcPr>
          <w:p w14:paraId="496EC616"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9B22810" w14:textId="77777777" w:rsidR="00EC32A3" w:rsidRPr="000E36A7" w:rsidRDefault="00EC32A3" w:rsidP="00EC32A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・激甚災害の指定を受けた地域又は災害救助法適用地域に指定就労継続支</w:t>
            </w:r>
          </w:p>
          <w:p w14:paraId="02B7C123" w14:textId="77777777" w:rsidR="004229C9" w:rsidRPr="000E36A7" w:rsidRDefault="00EC32A3" w:rsidP="00EC32A3">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援Ａ型事業所が所在する場合であって、生産活動収入の減少が見込まれ</w:t>
            </w:r>
          </w:p>
          <w:p w14:paraId="5E790E97" w14:textId="77777777" w:rsidR="00EC32A3" w:rsidRPr="000E36A7" w:rsidRDefault="00EC32A3" w:rsidP="00EC32A3">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る場合</w:t>
            </w:r>
          </w:p>
          <w:p w14:paraId="65319D82" w14:textId="77777777" w:rsidR="00EC32A3" w:rsidRPr="000E36A7" w:rsidRDefault="00EC32A3" w:rsidP="00EC32A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・激甚災害や災害救助法適用の要因となった大規模な災害による間接的な</w:t>
            </w:r>
          </w:p>
          <w:p w14:paraId="3B746F3A" w14:textId="77777777" w:rsidR="00EC32A3" w:rsidRPr="000E36A7" w:rsidRDefault="00EC32A3" w:rsidP="008D260D">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影響により生産活動収入の減少が明らかであると市が認めた場合</w:t>
            </w:r>
          </w:p>
          <w:p w14:paraId="7CDBC63B" w14:textId="77777777" w:rsidR="008D260D" w:rsidRPr="000E36A7" w:rsidRDefault="00EC32A3" w:rsidP="00EC32A3">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（例）災害地域に指定就労継続支援Ａ</w:t>
            </w:r>
            <w:r w:rsidR="008D260D" w:rsidRPr="000E36A7">
              <w:rPr>
                <w:rFonts w:ascii="ＭＳ ゴシック" w:eastAsia="ＭＳ ゴシック" w:hAnsi="Times New Roman" w:hint="eastAsia"/>
                <w:color w:val="000000"/>
                <w:kern w:val="0"/>
                <w:sz w:val="20"/>
                <w:szCs w:val="20"/>
              </w:rPr>
              <w:t>型</w:t>
            </w:r>
            <w:r w:rsidRPr="000E36A7">
              <w:rPr>
                <w:rFonts w:ascii="ＭＳ ゴシック" w:eastAsia="ＭＳ ゴシック" w:hAnsi="Times New Roman" w:hint="eastAsia"/>
                <w:color w:val="000000"/>
                <w:kern w:val="0"/>
                <w:sz w:val="20"/>
                <w:szCs w:val="20"/>
              </w:rPr>
              <w:t>事業所の取引先企業が所在し、</w:t>
            </w:r>
          </w:p>
          <w:p w14:paraId="1650AE30" w14:textId="77777777" w:rsidR="00EC32A3" w:rsidRPr="000E36A7" w:rsidRDefault="008D260D" w:rsidP="008D260D">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00EC32A3" w:rsidRPr="000E36A7">
              <w:rPr>
                <w:rFonts w:ascii="ＭＳ ゴシック" w:eastAsia="ＭＳ ゴシック" w:hAnsi="Times New Roman" w:hint="eastAsia"/>
                <w:color w:val="000000"/>
                <w:kern w:val="0"/>
                <w:sz w:val="20"/>
                <w:szCs w:val="20"/>
              </w:rPr>
              <w:t>生産活動収入が減少した場合</w:t>
            </w:r>
          </w:p>
          <w:p w14:paraId="30371884" w14:textId="77777777" w:rsidR="00EC32A3" w:rsidRPr="000E36A7" w:rsidRDefault="00EC32A3" w:rsidP="00EC32A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・経済危機の場合であって厚生労働省が認める場合</w:t>
            </w:r>
          </w:p>
          <w:p w14:paraId="4CB458D1" w14:textId="77777777" w:rsidR="008E57A6" w:rsidRPr="000E36A7" w:rsidRDefault="008D260D" w:rsidP="00EC32A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・経営改善計画書を提出した</w:t>
            </w:r>
            <w:r w:rsidR="00EC32A3" w:rsidRPr="000E36A7">
              <w:rPr>
                <w:rFonts w:ascii="ＭＳ ゴシック" w:eastAsia="ＭＳ ゴシック" w:hAnsi="Times New Roman" w:hint="eastAsia"/>
                <w:color w:val="000000"/>
                <w:kern w:val="0"/>
                <w:sz w:val="20"/>
                <w:szCs w:val="20"/>
              </w:rPr>
              <w:t>就労継続支援Ａ</w:t>
            </w:r>
            <w:r w:rsidRPr="000E36A7">
              <w:rPr>
                <w:rFonts w:ascii="ＭＳ ゴシック" w:eastAsia="ＭＳ ゴシック" w:hAnsi="Times New Roman" w:hint="eastAsia"/>
                <w:color w:val="000000"/>
                <w:kern w:val="0"/>
                <w:sz w:val="20"/>
                <w:szCs w:val="20"/>
              </w:rPr>
              <w:t>型</w:t>
            </w:r>
            <w:r w:rsidR="00EC32A3" w:rsidRPr="000E36A7">
              <w:rPr>
                <w:rFonts w:ascii="ＭＳ ゴシック" w:eastAsia="ＭＳ ゴシック" w:hAnsi="Times New Roman" w:hint="eastAsia"/>
                <w:color w:val="000000"/>
                <w:kern w:val="0"/>
                <w:sz w:val="20"/>
                <w:szCs w:val="20"/>
              </w:rPr>
              <w:t>事業所の経営改善期間中</w:t>
            </w:r>
          </w:p>
          <w:p w14:paraId="3DC0341A"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119B8BAF" w14:textId="77777777" w:rsidR="004229C9" w:rsidRPr="000E36A7" w:rsidRDefault="004229C9" w:rsidP="00464D05">
            <w:pPr>
              <w:overflowPunct w:val="0"/>
              <w:textAlignment w:val="baseline"/>
              <w:rPr>
                <w:rFonts w:ascii="ＭＳ ゴシック" w:eastAsia="ＭＳ ゴシック" w:hAnsi="Times New Roman"/>
                <w:color w:val="000000"/>
                <w:kern w:val="0"/>
                <w:sz w:val="20"/>
                <w:szCs w:val="20"/>
              </w:rPr>
            </w:pPr>
          </w:p>
          <w:p w14:paraId="174A81EF" w14:textId="77777777" w:rsidR="008A1562" w:rsidRPr="000E36A7" w:rsidRDefault="008A1562" w:rsidP="00464D05">
            <w:pPr>
              <w:overflowPunct w:val="0"/>
              <w:textAlignment w:val="baseline"/>
              <w:rPr>
                <w:rFonts w:ascii="ＭＳ ゴシック" w:eastAsia="ＭＳ ゴシック" w:hAnsi="Times New Roman"/>
                <w:color w:val="000000"/>
                <w:kern w:val="0"/>
                <w:sz w:val="20"/>
                <w:szCs w:val="20"/>
              </w:rPr>
            </w:pPr>
          </w:p>
          <w:p w14:paraId="20675AA2" w14:textId="77777777" w:rsidR="008A1562" w:rsidRPr="000E36A7" w:rsidRDefault="009A2B7E" w:rsidP="009A2B7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○実習については、就労</w:t>
            </w:r>
            <w:r w:rsidR="008A1562" w:rsidRPr="000E36A7">
              <w:rPr>
                <w:rFonts w:ascii="ＭＳ ゴシック" w:eastAsia="ＭＳ ゴシック" w:hAnsi="Times New Roman" w:hint="eastAsia"/>
                <w:color w:val="000000"/>
                <w:kern w:val="0"/>
                <w:sz w:val="20"/>
                <w:szCs w:val="20"/>
              </w:rPr>
              <w:t>継続</w:t>
            </w:r>
            <w:r w:rsidRPr="000E36A7">
              <w:rPr>
                <w:rFonts w:ascii="ＭＳ ゴシック" w:eastAsia="ＭＳ ゴシック" w:hAnsi="Times New Roman" w:hint="eastAsia"/>
                <w:color w:val="000000"/>
                <w:kern w:val="0"/>
                <w:sz w:val="20"/>
                <w:szCs w:val="20"/>
              </w:rPr>
              <w:t>支援</w:t>
            </w:r>
            <w:r w:rsidR="008A1562" w:rsidRPr="000E36A7">
              <w:rPr>
                <w:rFonts w:ascii="ＭＳ ゴシック" w:eastAsia="ＭＳ ゴシック" w:hAnsi="Times New Roman" w:hint="eastAsia"/>
                <w:color w:val="000000"/>
                <w:kern w:val="0"/>
                <w:sz w:val="20"/>
                <w:szCs w:val="20"/>
              </w:rPr>
              <w:t>Ａ型</w:t>
            </w:r>
            <w:r w:rsidRPr="000E36A7">
              <w:rPr>
                <w:rFonts w:ascii="ＭＳ ゴシック" w:eastAsia="ＭＳ ゴシック" w:hAnsi="Times New Roman" w:hint="eastAsia"/>
                <w:color w:val="000000"/>
                <w:kern w:val="0"/>
                <w:sz w:val="20"/>
                <w:szCs w:val="20"/>
              </w:rPr>
              <w:t>計画に基づき、利用者の心身の状況</w:t>
            </w:r>
          </w:p>
          <w:p w14:paraId="380CC428"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及びその希望に応じた適切な受入先が複数確保できるよう、就労支援員</w:t>
            </w:r>
          </w:p>
          <w:p w14:paraId="5CCDFB0F" w14:textId="77777777" w:rsidR="009A2B7E"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が中心となり、その開拓に努めること。</w:t>
            </w:r>
          </w:p>
          <w:p w14:paraId="6525680E"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なお、実習時において、指定就労</w:t>
            </w:r>
            <w:r w:rsidR="008A1562" w:rsidRPr="000E36A7">
              <w:rPr>
                <w:rFonts w:ascii="ＭＳ ゴシック" w:eastAsia="ＭＳ ゴシック" w:hAnsi="Times New Roman" w:hint="eastAsia"/>
                <w:color w:val="000000"/>
                <w:kern w:val="0"/>
                <w:sz w:val="20"/>
                <w:szCs w:val="20"/>
              </w:rPr>
              <w:t>継続</w:t>
            </w:r>
            <w:r w:rsidRPr="000E36A7">
              <w:rPr>
                <w:rFonts w:ascii="ＭＳ ゴシック" w:eastAsia="ＭＳ ゴシック" w:hAnsi="Times New Roman" w:hint="eastAsia"/>
                <w:color w:val="000000"/>
                <w:kern w:val="0"/>
                <w:sz w:val="20"/>
                <w:szCs w:val="20"/>
              </w:rPr>
              <w:t>支援</w:t>
            </w:r>
            <w:r w:rsidR="008A1562" w:rsidRPr="000E36A7">
              <w:rPr>
                <w:rFonts w:ascii="ＭＳ ゴシック" w:eastAsia="ＭＳ ゴシック" w:hAnsi="Times New Roman" w:hint="eastAsia"/>
                <w:color w:val="000000"/>
                <w:kern w:val="0"/>
                <w:sz w:val="20"/>
                <w:szCs w:val="20"/>
              </w:rPr>
              <w:t>Ａ型</w:t>
            </w:r>
            <w:r w:rsidRPr="000E36A7">
              <w:rPr>
                <w:rFonts w:ascii="ＭＳ ゴシック" w:eastAsia="ＭＳ ゴシック" w:hAnsi="Times New Roman" w:hint="eastAsia"/>
                <w:color w:val="000000"/>
                <w:kern w:val="0"/>
                <w:sz w:val="20"/>
                <w:szCs w:val="20"/>
              </w:rPr>
              <w:t>事業所における就労支援</w:t>
            </w:r>
          </w:p>
          <w:p w14:paraId="6715D9B8"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員等の職員が随行しない期間がある場合には、当該期間中に、実習先に</w:t>
            </w:r>
          </w:p>
          <w:p w14:paraId="4C4E529E"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おける利用者の状況について、利用者本人や実習先事業者からの聞き取</w:t>
            </w:r>
          </w:p>
          <w:p w14:paraId="73C44B04"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りを行うことにより、日報を作成するとともに、少なくとも１週間ごと</w:t>
            </w:r>
          </w:p>
          <w:p w14:paraId="4C7ECD91" w14:textId="77777777" w:rsidR="008A1562"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に</w:t>
            </w:r>
            <w:r w:rsidR="008A1562" w:rsidRPr="000E36A7">
              <w:rPr>
                <w:rFonts w:ascii="ＭＳ ゴシック" w:eastAsia="ＭＳ ゴシック" w:hAnsi="Times New Roman" w:hint="eastAsia"/>
                <w:color w:val="000000"/>
                <w:kern w:val="0"/>
                <w:sz w:val="20"/>
                <w:szCs w:val="20"/>
              </w:rPr>
              <w:t>、</w:t>
            </w:r>
            <w:r w:rsidRPr="000E36A7">
              <w:rPr>
                <w:rFonts w:ascii="ＭＳ ゴシック" w:eastAsia="ＭＳ ゴシック" w:hAnsi="Times New Roman" w:hint="eastAsia"/>
                <w:color w:val="000000"/>
                <w:kern w:val="0"/>
                <w:sz w:val="20"/>
                <w:szCs w:val="20"/>
              </w:rPr>
              <w:t>当該聞き取りの内容等を元に、就労</w:t>
            </w:r>
            <w:r w:rsidR="008A1562" w:rsidRPr="000E36A7">
              <w:rPr>
                <w:rFonts w:ascii="ＭＳ ゴシック" w:eastAsia="ＭＳ ゴシック" w:hAnsi="Times New Roman" w:hint="eastAsia"/>
                <w:color w:val="000000"/>
                <w:kern w:val="0"/>
                <w:sz w:val="20"/>
                <w:szCs w:val="20"/>
              </w:rPr>
              <w:t>継続支援Ａ型</w:t>
            </w:r>
            <w:r w:rsidRPr="000E36A7">
              <w:rPr>
                <w:rFonts w:ascii="ＭＳ ゴシック" w:eastAsia="ＭＳ ゴシック" w:hAnsi="Times New Roman" w:hint="eastAsia"/>
                <w:color w:val="000000"/>
                <w:kern w:val="0"/>
                <w:sz w:val="20"/>
                <w:szCs w:val="20"/>
              </w:rPr>
              <w:t>計画の内容の確認</w:t>
            </w:r>
          </w:p>
          <w:p w14:paraId="37A109EB" w14:textId="77777777" w:rsidR="009A2B7E"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及び必要に応じた見直しを行うよう努めること。</w:t>
            </w:r>
          </w:p>
          <w:p w14:paraId="380658D5" w14:textId="77777777" w:rsidR="004229C9"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また、受入先の確保に当たっては、公共職業安定所、障害者就業・生活</w:t>
            </w:r>
          </w:p>
          <w:p w14:paraId="668AC2C3" w14:textId="77777777" w:rsidR="008E57A6" w:rsidRPr="000E36A7" w:rsidRDefault="009A2B7E" w:rsidP="009A2B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支援センター、特別支援学校等の関係機関と連携して行うこと。</w:t>
            </w:r>
          </w:p>
          <w:p w14:paraId="745E9571" w14:textId="77777777" w:rsidR="009A2B7E" w:rsidRPr="000E36A7" w:rsidRDefault="009A2B7E" w:rsidP="009A2B7E">
            <w:pPr>
              <w:overflowPunct w:val="0"/>
              <w:textAlignment w:val="baseline"/>
              <w:rPr>
                <w:rFonts w:ascii="ＭＳ ゴシック" w:eastAsia="ＭＳ ゴシック" w:hAnsi="Times New Roman"/>
                <w:color w:val="000000"/>
                <w:kern w:val="0"/>
                <w:sz w:val="20"/>
                <w:szCs w:val="20"/>
              </w:rPr>
            </w:pPr>
          </w:p>
          <w:p w14:paraId="6B9811C0" w14:textId="77777777" w:rsidR="008A1562" w:rsidRPr="000E36A7" w:rsidRDefault="007D2218" w:rsidP="00464D0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A1562" w:rsidRPr="000E36A7">
              <w:rPr>
                <w:rFonts w:ascii="ＭＳ ゴシック" w:eastAsia="ＭＳ ゴシック" w:hAnsi="ＭＳ ゴシック" w:cs="ＭＳ ゴシック" w:hint="eastAsia"/>
                <w:color w:val="000000"/>
                <w:kern w:val="0"/>
                <w:sz w:val="20"/>
                <w:szCs w:val="20"/>
              </w:rPr>
              <w:t>求</w:t>
            </w:r>
            <w:r w:rsidR="008E57A6" w:rsidRPr="000E36A7">
              <w:rPr>
                <w:rFonts w:ascii="ＭＳ ゴシック" w:eastAsia="ＭＳ ゴシック" w:hAnsi="ＭＳ ゴシック" w:cs="ＭＳ ゴシック" w:hint="eastAsia"/>
                <w:color w:val="000000"/>
                <w:kern w:val="0"/>
                <w:sz w:val="20"/>
                <w:szCs w:val="20"/>
              </w:rPr>
              <w:t>職活動については，就労継続支援Ａ型計画に基づき，公共職業安定所</w:t>
            </w:r>
          </w:p>
          <w:p w14:paraId="43EDDCC6" w14:textId="77777777" w:rsidR="008A1562" w:rsidRPr="000E36A7" w:rsidRDefault="008E57A6" w:rsidP="008A1562">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に</w:t>
            </w:r>
            <w:r w:rsidR="008A1562" w:rsidRPr="000E36A7">
              <w:rPr>
                <w:rFonts w:ascii="ＭＳ ゴシック" w:eastAsia="ＭＳ ゴシック" w:hAnsi="ＭＳ ゴシック" w:cs="ＭＳ ゴシック" w:hint="eastAsia"/>
                <w:color w:val="000000"/>
                <w:kern w:val="0"/>
                <w:sz w:val="20"/>
                <w:szCs w:val="20"/>
              </w:rPr>
              <w:t>お</w:t>
            </w:r>
            <w:r w:rsidRPr="000E36A7">
              <w:rPr>
                <w:rFonts w:ascii="ＭＳ ゴシック" w:eastAsia="ＭＳ ゴシック" w:hAnsi="ＭＳ ゴシック" w:cs="ＭＳ ゴシック" w:hint="eastAsia"/>
                <w:color w:val="000000"/>
                <w:kern w:val="0"/>
                <w:sz w:val="20"/>
                <w:szCs w:val="20"/>
              </w:rPr>
              <w:t>ける求職の登録，合同就職面接会や企業面接への参加などの機会を</w:t>
            </w:r>
          </w:p>
          <w:p w14:paraId="173B72AC" w14:textId="77777777" w:rsidR="008A1562" w:rsidRPr="000E36A7" w:rsidRDefault="008E57A6" w:rsidP="007D2218">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提供するとともに，当該求職活動が円滑に行えるよう，職業指導員が必</w:t>
            </w:r>
          </w:p>
          <w:p w14:paraId="5EAAE2AF" w14:textId="77777777" w:rsidR="004738EE" w:rsidRPr="000E36A7" w:rsidRDefault="008E57A6" w:rsidP="008A1562">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要に応じ支援すること。</w:t>
            </w:r>
          </w:p>
          <w:p w14:paraId="5CC7483C" w14:textId="77777777" w:rsidR="004738EE" w:rsidRPr="000E36A7" w:rsidRDefault="004738EE" w:rsidP="004738E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なお，在宅で就労する者については，</w:t>
            </w:r>
            <w:r w:rsidRPr="000E36A7">
              <w:rPr>
                <w:rFonts w:ascii="ＭＳ ゴシック" w:eastAsia="ＭＳ ゴシック" w:hAnsi="Times New Roman" w:hint="eastAsia"/>
                <w:color w:val="000000"/>
                <w:kern w:val="0"/>
                <w:sz w:val="20"/>
                <w:szCs w:val="20"/>
              </w:rPr>
              <w:t>職業指導員等による訪問、利用者</w:t>
            </w:r>
          </w:p>
          <w:p w14:paraId="642B1EE1" w14:textId="77777777" w:rsidR="004738EE" w:rsidRPr="000E36A7" w:rsidRDefault="004738EE" w:rsidP="004738E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の通所又は電話・パソコン等のＩＣＴ機器の活用により、評価等を１週</w:t>
            </w:r>
          </w:p>
          <w:p w14:paraId="654C8BF5" w14:textId="77777777" w:rsidR="008E57A6" w:rsidRPr="000E36A7" w:rsidRDefault="004738EE" w:rsidP="004738E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間につき１回は実施する等により適切な支援を行うこと。</w:t>
            </w:r>
          </w:p>
          <w:p w14:paraId="44A21743"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p>
          <w:p w14:paraId="19633657" w14:textId="77777777" w:rsidR="00CB0CA1" w:rsidRPr="00B4224A" w:rsidRDefault="00F8284A" w:rsidP="00F8284A">
            <w:pPr>
              <w:overflowPunct w:val="0"/>
              <w:textAlignment w:val="baseline"/>
              <w:rPr>
                <w:rFonts w:ascii="ＭＳ ゴシック" w:eastAsia="ＭＳ ゴシック" w:hAnsi="Times New Roman"/>
                <w:kern w:val="0"/>
                <w:sz w:val="20"/>
                <w:szCs w:val="20"/>
              </w:rPr>
            </w:pPr>
            <w:r w:rsidRPr="000E36A7">
              <w:rPr>
                <w:rFonts w:ascii="ＭＳ ゴシック" w:eastAsia="ＭＳ ゴシック" w:hAnsi="Times New Roman" w:hint="eastAsia"/>
                <w:color w:val="000000"/>
                <w:kern w:val="0"/>
                <w:sz w:val="20"/>
                <w:szCs w:val="20"/>
              </w:rPr>
              <w:t>○指定就労継続支援Ａ型事業者は、</w:t>
            </w:r>
            <w:r w:rsidRPr="00B4224A">
              <w:rPr>
                <w:rFonts w:ascii="ＭＳ ゴシック" w:eastAsia="ＭＳ ゴシック" w:hAnsi="Times New Roman" w:hint="eastAsia"/>
                <w:kern w:val="0"/>
                <w:sz w:val="20"/>
                <w:szCs w:val="20"/>
              </w:rPr>
              <w:t>当該</w:t>
            </w:r>
            <w:r w:rsidR="00CB0CA1" w:rsidRPr="00B4224A">
              <w:rPr>
                <w:rFonts w:ascii="ＭＳ ゴシック" w:eastAsia="ＭＳ ゴシック" w:hAnsi="Times New Roman" w:hint="eastAsia"/>
                <w:kern w:val="0"/>
                <w:sz w:val="20"/>
                <w:szCs w:val="20"/>
              </w:rPr>
              <w:t>指定</w:t>
            </w:r>
            <w:r w:rsidRPr="00B4224A">
              <w:rPr>
                <w:rFonts w:ascii="ＭＳ ゴシック" w:eastAsia="ＭＳ ゴシック" w:hAnsi="Times New Roman" w:hint="eastAsia"/>
                <w:kern w:val="0"/>
                <w:sz w:val="20"/>
                <w:szCs w:val="20"/>
              </w:rPr>
              <w:t>就労継続支援Ａ型を受けて、</w:t>
            </w:r>
          </w:p>
          <w:p w14:paraId="0E2868A6" w14:textId="77777777" w:rsidR="00CB0CA1" w:rsidRDefault="00F8284A" w:rsidP="00CB0CA1">
            <w:pPr>
              <w:overflowPunct w:val="0"/>
              <w:ind w:firstLineChars="100" w:firstLine="183"/>
              <w:textAlignment w:val="baseline"/>
              <w:rPr>
                <w:rFonts w:ascii="ＭＳ ゴシック" w:eastAsia="ＭＳ ゴシック" w:hAnsi="Times New Roman"/>
                <w:color w:val="000000"/>
                <w:kern w:val="0"/>
                <w:sz w:val="20"/>
                <w:szCs w:val="20"/>
              </w:rPr>
            </w:pPr>
            <w:r w:rsidRPr="00B4224A">
              <w:rPr>
                <w:rFonts w:ascii="ＭＳ ゴシック" w:eastAsia="ＭＳ ゴシック" w:hAnsi="Times New Roman" w:hint="eastAsia"/>
                <w:kern w:val="0"/>
                <w:sz w:val="20"/>
                <w:szCs w:val="20"/>
              </w:rPr>
              <w:t>企業等に新たに雇用された障害者が円滑に職場</w:t>
            </w:r>
            <w:r w:rsidRPr="000E36A7">
              <w:rPr>
                <w:rFonts w:ascii="ＭＳ ゴシック" w:eastAsia="ＭＳ ゴシック" w:hAnsi="Times New Roman" w:hint="eastAsia"/>
                <w:color w:val="000000"/>
                <w:kern w:val="0"/>
                <w:sz w:val="20"/>
                <w:szCs w:val="20"/>
              </w:rPr>
              <w:t>に定着できるよう、障害</w:t>
            </w:r>
          </w:p>
          <w:p w14:paraId="3F434EE5" w14:textId="77777777" w:rsidR="00CB0CA1" w:rsidRDefault="00F8284A" w:rsidP="00CB0CA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者が就職してから、少なくとも６月以上の間、障害者就業・生活支援セ</w:t>
            </w:r>
          </w:p>
          <w:p w14:paraId="14366F93" w14:textId="77777777" w:rsidR="00CB0CA1" w:rsidRDefault="00F8284A" w:rsidP="00CB0CA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ンターや職場適応援助者等と連携を図りながら、事業主に対する助言、</w:t>
            </w:r>
          </w:p>
          <w:p w14:paraId="07631FB7" w14:textId="77777777" w:rsidR="00CB0CA1" w:rsidRDefault="00F8284A" w:rsidP="00CB0CA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就職後に生じた職場不適応への対応等について、職場訪問や家庭訪問等</w:t>
            </w:r>
          </w:p>
          <w:p w14:paraId="00C463A2" w14:textId="77777777" w:rsidR="008B24FD" w:rsidRPr="000E36A7" w:rsidRDefault="00F8284A" w:rsidP="00CB0CA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による適切な相談支援等を行うこと。</w:t>
            </w:r>
          </w:p>
          <w:p w14:paraId="092F0184" w14:textId="77777777" w:rsidR="008E57A6" w:rsidRPr="000E36A7" w:rsidRDefault="008E57A6" w:rsidP="00262354">
            <w:pPr>
              <w:overflowPunct w:val="0"/>
              <w:textAlignment w:val="baseline"/>
              <w:rPr>
                <w:rFonts w:ascii="ＭＳ ゴシック" w:eastAsia="ＭＳ ゴシック" w:hAnsi="ＭＳ ゴシック"/>
                <w:color w:val="000000"/>
                <w:sz w:val="20"/>
                <w:szCs w:val="20"/>
              </w:rPr>
            </w:pPr>
          </w:p>
          <w:p w14:paraId="6B59D940" w14:textId="77777777" w:rsidR="00F8284A" w:rsidRPr="000E36A7" w:rsidRDefault="00F8284A" w:rsidP="00F8284A">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○また、当該障害者に就労定着支援に係る利用の意向を確認し、希望があ</w:t>
            </w:r>
          </w:p>
          <w:p w14:paraId="70F06FB6" w14:textId="77777777" w:rsidR="00F8284A" w:rsidRPr="000E36A7" w:rsidRDefault="00F8284A" w:rsidP="00F8284A">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るとき、当該指定就労継続支援Ａ型事業者において一体的に指定就労定</w:t>
            </w:r>
          </w:p>
          <w:p w14:paraId="52FA7A4C" w14:textId="77777777" w:rsidR="00F8284A" w:rsidRPr="000E36A7" w:rsidRDefault="00F8284A" w:rsidP="00F8284A">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着支援事業を実施している場合には、当該指定就労継続支援Ａ型事業者</w:t>
            </w:r>
          </w:p>
          <w:p w14:paraId="6E32A613" w14:textId="77777777" w:rsidR="00F8284A" w:rsidRPr="000E36A7" w:rsidRDefault="00F8284A" w:rsidP="00F8284A">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は就職後６月経過後に円滑な就労定着支援の利用が開始できるよう、当</w:t>
            </w:r>
          </w:p>
          <w:p w14:paraId="281A1965" w14:textId="77777777" w:rsidR="00F8284A" w:rsidRPr="000E36A7" w:rsidRDefault="00F8284A" w:rsidP="00F8284A">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該指定就労定着支援事業者、指定特定計画相談支援事業者その他関係機</w:t>
            </w:r>
          </w:p>
          <w:p w14:paraId="0C4D0027" w14:textId="77777777" w:rsidR="00F8284A" w:rsidRPr="000E36A7" w:rsidRDefault="00F8284A" w:rsidP="00F8284A">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関との連絡調整を図った上で、当該指定就労定着支援事業者による職場への定着のための支援に繋げるよう努めること。</w:t>
            </w:r>
            <w:r w:rsidR="00FA7A02" w:rsidRPr="000E36A7">
              <w:rPr>
                <w:rFonts w:ascii="ＭＳ ゴシック" w:eastAsia="ＭＳ ゴシック" w:hAnsi="ＭＳ ゴシック" w:hint="eastAsia"/>
                <w:color w:val="000000"/>
                <w:sz w:val="20"/>
                <w:szCs w:val="20"/>
              </w:rPr>
              <w:t>（続く）</w:t>
            </w:r>
          </w:p>
        </w:tc>
        <w:tc>
          <w:tcPr>
            <w:tcW w:w="1896" w:type="dxa"/>
          </w:tcPr>
          <w:p w14:paraId="010B7E16"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olor w:val="000000"/>
                <w:sz w:val="20"/>
                <w:szCs w:val="20"/>
              </w:rPr>
            </w:pPr>
          </w:p>
          <w:p w14:paraId="30F0C206"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1F502438"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08A349F"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3111A9C4"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0DAA98E0"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4B78697"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FB3380D"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497A4BD3"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73BBB64A"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034D3085"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434B06B4"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304CFD90"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14A84373"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163046DB"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551AFC40"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074C020A"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09F6E47F"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5FA88BB7"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004D26E"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3409B5D4"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7391671F"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2C2DF9B0"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7AD09E4A"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3055766B"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59ACB253"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5141F09E"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9B8CEC3"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71E10839"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6105566F"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4D1D78A"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21467C3C" w14:textId="77777777" w:rsidR="00652350" w:rsidRPr="000E36A7" w:rsidRDefault="00652350" w:rsidP="00464D05">
            <w:pPr>
              <w:overflowPunct w:val="0"/>
              <w:ind w:left="183" w:hangingChars="100" w:hanging="183"/>
              <w:textAlignment w:val="baseline"/>
              <w:rPr>
                <w:rFonts w:ascii="ＭＳ ゴシック" w:eastAsia="ＭＳ ゴシック" w:hAnsi="ＭＳ ゴシック"/>
                <w:color w:val="000000"/>
                <w:sz w:val="20"/>
                <w:szCs w:val="20"/>
              </w:rPr>
            </w:pPr>
          </w:p>
          <w:p w14:paraId="2818DEFE" w14:textId="77777777" w:rsidR="00652350" w:rsidRPr="000E36A7" w:rsidRDefault="005A0580"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1966" w:type="dxa"/>
          </w:tcPr>
          <w:p w14:paraId="5D2F7DE7"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olor w:val="000000"/>
                <w:sz w:val="20"/>
                <w:szCs w:val="20"/>
              </w:rPr>
            </w:pPr>
          </w:p>
          <w:p w14:paraId="01FDF9A3"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075E9937"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532892E5"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569849B3"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2B5045E0"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419560CA"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1AAF0AFD" w14:textId="77777777" w:rsidR="004229C9" w:rsidRPr="000E36A7" w:rsidRDefault="004229C9" w:rsidP="00464D05">
            <w:pPr>
              <w:overflowPunct w:val="0"/>
              <w:textAlignment w:val="baseline"/>
              <w:rPr>
                <w:rFonts w:ascii="ＭＳ ゴシック" w:eastAsia="ＭＳ ゴシック" w:hAnsi="ＭＳ ゴシック" w:cs="ＭＳ ゴシック"/>
                <w:color w:val="000000"/>
                <w:kern w:val="0"/>
                <w:sz w:val="20"/>
                <w:szCs w:val="20"/>
              </w:rPr>
            </w:pPr>
          </w:p>
          <w:p w14:paraId="48454B13" w14:textId="77777777" w:rsidR="004229C9" w:rsidRPr="000E36A7" w:rsidRDefault="004229C9" w:rsidP="00464D05">
            <w:pPr>
              <w:overflowPunct w:val="0"/>
              <w:textAlignment w:val="baseline"/>
              <w:rPr>
                <w:rFonts w:ascii="ＭＳ ゴシック" w:eastAsia="ＭＳ ゴシック" w:hAnsi="ＭＳ ゴシック" w:cs="ＭＳ ゴシック"/>
                <w:color w:val="000000"/>
                <w:kern w:val="0"/>
                <w:sz w:val="20"/>
                <w:szCs w:val="20"/>
              </w:rPr>
            </w:pPr>
          </w:p>
          <w:p w14:paraId="255DF677" w14:textId="77777777" w:rsidR="004229C9" w:rsidRPr="000E36A7" w:rsidRDefault="004229C9" w:rsidP="00464D05">
            <w:pPr>
              <w:overflowPunct w:val="0"/>
              <w:textAlignment w:val="baseline"/>
              <w:rPr>
                <w:rFonts w:ascii="ＭＳ ゴシック" w:eastAsia="ＭＳ ゴシック" w:hAnsi="ＭＳ ゴシック" w:cs="ＭＳ ゴシック"/>
                <w:color w:val="000000"/>
                <w:kern w:val="0"/>
                <w:sz w:val="20"/>
                <w:szCs w:val="20"/>
              </w:rPr>
            </w:pPr>
          </w:p>
          <w:p w14:paraId="20C4EF8D" w14:textId="77777777" w:rsidR="004229C9" w:rsidRPr="000E36A7" w:rsidRDefault="004229C9" w:rsidP="00464D05">
            <w:pPr>
              <w:overflowPunct w:val="0"/>
              <w:textAlignment w:val="baseline"/>
              <w:rPr>
                <w:rFonts w:ascii="ＭＳ ゴシック" w:eastAsia="ＭＳ ゴシック" w:hAnsi="ＭＳ ゴシック" w:cs="ＭＳ ゴシック"/>
                <w:color w:val="000000"/>
                <w:kern w:val="0"/>
                <w:sz w:val="20"/>
                <w:szCs w:val="20"/>
              </w:rPr>
            </w:pPr>
          </w:p>
          <w:p w14:paraId="3E26B02A"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6D412115" w14:textId="77777777" w:rsidR="009A2B7E" w:rsidRPr="000E36A7" w:rsidRDefault="009A2B7E" w:rsidP="00464D05">
            <w:pPr>
              <w:overflowPunct w:val="0"/>
              <w:textAlignment w:val="baseline"/>
              <w:rPr>
                <w:rFonts w:ascii="ＭＳ ゴシック" w:eastAsia="ＭＳ ゴシック" w:hAnsi="ＭＳ ゴシック" w:cs="ＭＳ ゴシック"/>
                <w:color w:val="000000"/>
                <w:kern w:val="0"/>
                <w:sz w:val="20"/>
                <w:szCs w:val="20"/>
              </w:rPr>
            </w:pPr>
          </w:p>
          <w:p w14:paraId="769F1D0F" w14:textId="77777777" w:rsidR="009A2B7E"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80条</w:t>
            </w:r>
          </w:p>
          <w:p w14:paraId="512AC128"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70410D58"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0AA9E5CE" w14:textId="77777777" w:rsidR="009A2B7E"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80条</w:t>
            </w:r>
          </w:p>
          <w:p w14:paraId="32E1B4A0"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17DB3F16"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p>
          <w:p w14:paraId="510FE41E"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p>
          <w:p w14:paraId="69AF246B"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p>
          <w:p w14:paraId="7F150EAF" w14:textId="77777777" w:rsidR="008E57A6" w:rsidRPr="000E36A7" w:rsidRDefault="008E57A6" w:rsidP="00464D05">
            <w:pPr>
              <w:overflowPunct w:val="0"/>
              <w:textAlignment w:val="baseline"/>
              <w:rPr>
                <w:rFonts w:ascii="ＭＳ ゴシック" w:eastAsia="ＭＳ ゴシック" w:hAnsi="ＭＳ ゴシック" w:cs="ＭＳ ゴシック"/>
                <w:color w:val="000000"/>
                <w:kern w:val="0"/>
                <w:sz w:val="20"/>
                <w:szCs w:val="20"/>
              </w:rPr>
            </w:pPr>
          </w:p>
          <w:p w14:paraId="65E14C67" w14:textId="77777777" w:rsidR="00057043" w:rsidRPr="000E36A7" w:rsidRDefault="00057043" w:rsidP="00464D05">
            <w:pPr>
              <w:overflowPunct w:val="0"/>
              <w:textAlignment w:val="baseline"/>
              <w:rPr>
                <w:rFonts w:ascii="ＭＳ ゴシック" w:eastAsia="ＭＳ ゴシック" w:hAnsi="ＭＳ ゴシック" w:cs="ＭＳ ゴシック"/>
                <w:color w:val="000000"/>
                <w:kern w:val="0"/>
                <w:sz w:val="20"/>
                <w:szCs w:val="20"/>
              </w:rPr>
            </w:pPr>
          </w:p>
          <w:p w14:paraId="0F3CFCF0" w14:textId="77777777" w:rsidR="00057043" w:rsidRPr="000E36A7" w:rsidRDefault="00057043" w:rsidP="00464D05">
            <w:pPr>
              <w:overflowPunct w:val="0"/>
              <w:textAlignment w:val="baseline"/>
              <w:rPr>
                <w:rFonts w:ascii="ＭＳ ゴシック" w:eastAsia="ＭＳ ゴシック" w:hAnsi="ＭＳ ゴシック" w:cs="ＭＳ ゴシック"/>
                <w:color w:val="000000"/>
                <w:kern w:val="0"/>
                <w:sz w:val="20"/>
                <w:szCs w:val="20"/>
              </w:rPr>
            </w:pPr>
          </w:p>
          <w:p w14:paraId="31C03DC8" w14:textId="77777777" w:rsidR="00057043" w:rsidRPr="000E36A7" w:rsidRDefault="00057043" w:rsidP="00464D05">
            <w:pPr>
              <w:overflowPunct w:val="0"/>
              <w:textAlignment w:val="baseline"/>
              <w:rPr>
                <w:rFonts w:ascii="ＭＳ ゴシック" w:eastAsia="ＭＳ ゴシック" w:hAnsi="ＭＳ ゴシック" w:cs="ＭＳ ゴシック"/>
                <w:color w:val="000000"/>
                <w:kern w:val="0"/>
                <w:sz w:val="20"/>
                <w:szCs w:val="20"/>
              </w:rPr>
            </w:pPr>
          </w:p>
          <w:p w14:paraId="370EFD25"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平24条例52第181条第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551245F6"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912E02F"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平24条例52第181条第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242F418B"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43F23C80"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F07CD85" w14:textId="77777777" w:rsidR="00F8284A" w:rsidRPr="000E36A7" w:rsidRDefault="00F8284A" w:rsidP="00464D05">
            <w:pPr>
              <w:overflowPunct w:val="0"/>
              <w:textAlignment w:val="baseline"/>
              <w:rPr>
                <w:rFonts w:ascii="ＭＳ ゴシック" w:eastAsia="ＭＳ ゴシック" w:hAnsi="ＭＳ ゴシック" w:cs="ＭＳ ゴシック"/>
                <w:color w:val="000000"/>
                <w:kern w:val="0"/>
                <w:sz w:val="20"/>
                <w:szCs w:val="20"/>
              </w:rPr>
            </w:pPr>
          </w:p>
          <w:p w14:paraId="29644B0C"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82条</w:t>
            </w:r>
          </w:p>
          <w:p w14:paraId="079FDC23" w14:textId="77777777" w:rsidR="008E57A6" w:rsidRPr="000E36A7" w:rsidRDefault="00F8284A"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第1項</w:t>
            </w:r>
          </w:p>
          <w:p w14:paraId="1ACCD6DA"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F5B1C26" w14:textId="77777777" w:rsidR="008E57A6" w:rsidRPr="000E36A7" w:rsidRDefault="008E57A6" w:rsidP="00FB40FA">
            <w:pPr>
              <w:overflowPunct w:val="0"/>
              <w:textAlignment w:val="baseline"/>
              <w:rPr>
                <w:rFonts w:ascii="ＭＳ ゴシック" w:eastAsia="ＭＳ ゴシック" w:hAnsi="ＭＳ ゴシック"/>
                <w:color w:val="000000"/>
                <w:sz w:val="20"/>
                <w:szCs w:val="20"/>
              </w:rPr>
            </w:pPr>
          </w:p>
          <w:p w14:paraId="2553A510" w14:textId="77777777" w:rsidR="00FB40FA" w:rsidRPr="000E36A7" w:rsidRDefault="00FB40FA" w:rsidP="00FB40FA">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平24条例52第182条</w:t>
            </w:r>
          </w:p>
          <w:p w14:paraId="14F026B0" w14:textId="77777777" w:rsidR="00FB40FA" w:rsidRPr="000E36A7" w:rsidRDefault="00FB40FA" w:rsidP="00FB40FA">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第</w:t>
            </w:r>
            <w:r w:rsidR="00FA7A02" w:rsidRPr="000E36A7">
              <w:rPr>
                <w:rFonts w:ascii="ＭＳ ゴシック" w:eastAsia="ＭＳ ゴシック" w:hAnsi="ＭＳ ゴシック" w:hint="eastAsia"/>
                <w:color w:val="000000"/>
                <w:sz w:val="20"/>
                <w:szCs w:val="20"/>
              </w:rPr>
              <w:t>2</w:t>
            </w:r>
            <w:r w:rsidRPr="000E36A7">
              <w:rPr>
                <w:rFonts w:ascii="ＭＳ ゴシック" w:eastAsia="ＭＳ ゴシック" w:hAnsi="ＭＳ ゴシック" w:hint="eastAsia"/>
                <w:color w:val="000000"/>
                <w:sz w:val="20"/>
                <w:szCs w:val="20"/>
              </w:rPr>
              <w:t>項</w:t>
            </w:r>
          </w:p>
        </w:tc>
      </w:tr>
    </w:tbl>
    <w:p w14:paraId="5F5A0789" w14:textId="77777777" w:rsidR="004738EE" w:rsidRPr="000E36A7" w:rsidRDefault="004738EE">
      <w:pPr>
        <w:rPr>
          <w:color w:val="000000"/>
        </w:rPr>
      </w:pP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6757"/>
        <w:gridCol w:w="1560"/>
      </w:tblGrid>
      <w:tr w:rsidR="004738EE" w:rsidRPr="000E36A7" w14:paraId="47CAA416" w14:textId="77777777" w:rsidTr="006A2ACB">
        <w:trPr>
          <w:trHeight w:val="431"/>
          <w:jc w:val="center"/>
        </w:trPr>
        <w:tc>
          <w:tcPr>
            <w:tcW w:w="1819" w:type="dxa"/>
            <w:vAlign w:val="center"/>
          </w:tcPr>
          <w:p w14:paraId="1BDFFBE5" w14:textId="77777777" w:rsidR="004738EE" w:rsidRPr="006A2ACB" w:rsidRDefault="004738EE" w:rsidP="00781431">
            <w:pPr>
              <w:ind w:right="-99"/>
              <w:jc w:val="center"/>
              <w:rPr>
                <w:rFonts w:ascii="HG丸ｺﾞｼｯｸM-PRO" w:eastAsia="HG丸ｺﾞｼｯｸM-PRO" w:hAnsi="HG丸ｺﾞｼｯｸM-PRO"/>
                <w:color w:val="000000"/>
                <w:szCs w:val="21"/>
              </w:rPr>
            </w:pPr>
            <w:r w:rsidRPr="006A2ACB">
              <w:rPr>
                <w:rFonts w:ascii="HG丸ｺﾞｼｯｸM-PRO" w:eastAsia="HG丸ｺﾞｼｯｸM-PRO" w:hAnsi="HG丸ｺﾞｼｯｸM-PRO" w:hint="eastAsia"/>
                <w:color w:val="000000"/>
                <w:szCs w:val="21"/>
              </w:rPr>
              <w:t>主眼事項</w:t>
            </w:r>
          </w:p>
        </w:tc>
        <w:tc>
          <w:tcPr>
            <w:tcW w:w="6757" w:type="dxa"/>
            <w:vAlign w:val="center"/>
          </w:tcPr>
          <w:p w14:paraId="7ACF53F5" w14:textId="77777777" w:rsidR="004738EE" w:rsidRPr="006A2ACB" w:rsidRDefault="004738EE" w:rsidP="00781431">
            <w:pPr>
              <w:jc w:val="center"/>
              <w:rPr>
                <w:rFonts w:ascii="HG丸ｺﾞｼｯｸM-PRO" w:eastAsia="HG丸ｺﾞｼｯｸM-PRO" w:hAnsi="HG丸ｺﾞｼｯｸM-PRO"/>
                <w:color w:val="000000"/>
                <w:szCs w:val="21"/>
              </w:rPr>
            </w:pPr>
            <w:r w:rsidRPr="006A2ACB">
              <w:rPr>
                <w:rFonts w:ascii="HG丸ｺﾞｼｯｸM-PRO" w:eastAsia="HG丸ｺﾞｼｯｸM-PRO" w:hAnsi="HG丸ｺﾞｼｯｸM-PRO" w:hint="eastAsia"/>
                <w:color w:val="000000"/>
                <w:szCs w:val="21"/>
              </w:rPr>
              <w:t>着　眼　点</w:t>
            </w:r>
          </w:p>
        </w:tc>
        <w:tc>
          <w:tcPr>
            <w:tcW w:w="1560" w:type="dxa"/>
            <w:vAlign w:val="center"/>
          </w:tcPr>
          <w:p w14:paraId="7ED4E10D" w14:textId="77777777" w:rsidR="004738EE" w:rsidRPr="006A2ACB" w:rsidRDefault="004738EE" w:rsidP="00781431">
            <w:pPr>
              <w:ind w:right="-99"/>
              <w:jc w:val="center"/>
              <w:rPr>
                <w:rFonts w:ascii="HG丸ｺﾞｼｯｸM-PRO" w:eastAsia="HG丸ｺﾞｼｯｸM-PRO" w:hAnsi="HG丸ｺﾞｼｯｸM-PRO"/>
                <w:color w:val="000000"/>
                <w:szCs w:val="21"/>
              </w:rPr>
            </w:pPr>
            <w:r w:rsidRPr="006A2ACB">
              <w:rPr>
                <w:rFonts w:ascii="HG丸ｺﾞｼｯｸM-PRO" w:eastAsia="HG丸ｺﾞｼｯｸM-PRO" w:hAnsi="HG丸ｺﾞｼｯｸM-PRO" w:hint="eastAsia"/>
                <w:color w:val="000000"/>
                <w:szCs w:val="21"/>
              </w:rPr>
              <w:t>自己評価</w:t>
            </w:r>
          </w:p>
        </w:tc>
      </w:tr>
      <w:tr w:rsidR="004738EE" w:rsidRPr="000E36A7" w14:paraId="4C964ABB" w14:textId="77777777" w:rsidTr="006A2ACB">
        <w:trPr>
          <w:trHeight w:val="14154"/>
          <w:jc w:val="center"/>
        </w:trPr>
        <w:tc>
          <w:tcPr>
            <w:tcW w:w="1819" w:type="dxa"/>
          </w:tcPr>
          <w:p w14:paraId="4405BD47" w14:textId="77777777" w:rsidR="004738EE" w:rsidRPr="00A1163F" w:rsidRDefault="004738EE" w:rsidP="00781431">
            <w:pPr>
              <w:overflowPunct w:val="0"/>
              <w:ind w:left="203" w:hangingChars="100" w:hanging="203"/>
              <w:textAlignment w:val="baseline"/>
              <w:rPr>
                <w:rFonts w:ascii="ＭＳ ゴシック" w:eastAsia="ＭＳ ゴシック" w:hAnsi="ＭＳ ゴシック"/>
                <w:sz w:val="22"/>
                <w:szCs w:val="22"/>
              </w:rPr>
            </w:pPr>
          </w:p>
          <w:p w14:paraId="2B3B2C1A" w14:textId="77777777" w:rsidR="007F1DE1" w:rsidRPr="00A1163F" w:rsidRDefault="007F1DE1" w:rsidP="007F1DE1">
            <w:pPr>
              <w:overflowPunct w:val="0"/>
              <w:ind w:left="183" w:hangingChars="100" w:hanging="183"/>
              <w:textAlignment w:val="baseline"/>
              <w:rPr>
                <w:rFonts w:ascii="ＭＳ ゴシック" w:eastAsia="ＭＳ ゴシック" w:hAnsi="Times New Roman"/>
                <w:kern w:val="0"/>
                <w:sz w:val="20"/>
                <w:szCs w:val="20"/>
              </w:rPr>
            </w:pPr>
            <w:r w:rsidRPr="00A1163F">
              <w:rPr>
                <w:rFonts w:ascii="ＭＳ ゴシック" w:eastAsia="ＭＳ ゴシック" w:hAnsi="ＭＳ ゴシック" w:cs="ＭＳ ゴシック"/>
                <w:kern w:val="0"/>
                <w:sz w:val="20"/>
                <w:szCs w:val="20"/>
              </w:rPr>
              <w:t>26</w:t>
            </w:r>
            <w:r w:rsidRPr="00A1163F">
              <w:rPr>
                <w:rFonts w:ascii="ＭＳ ゴシック" w:eastAsia="ＭＳ ゴシック" w:hAnsi="ＭＳ ゴシック" w:cs="ＭＳ ゴシック" w:hint="eastAsia"/>
                <w:kern w:val="0"/>
                <w:sz w:val="20"/>
                <w:szCs w:val="20"/>
              </w:rPr>
              <w:t xml:space="preserve">　職場への定着のための支援等の実施</w:t>
            </w:r>
          </w:p>
          <w:p w14:paraId="1817BD16"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61BDAE16"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44CC6B91"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714770E4"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5CC2C526" w14:textId="77777777" w:rsidR="007F1DE1" w:rsidRPr="00A1163F" w:rsidRDefault="00F031B5" w:rsidP="00781431">
            <w:pPr>
              <w:overflowPunct w:val="0"/>
              <w:ind w:left="183" w:hangingChars="100" w:hanging="183"/>
              <w:textAlignment w:val="baseline"/>
              <w:rPr>
                <w:rFonts w:ascii="ＭＳ ゴシック" w:eastAsia="ＭＳ ゴシック" w:hAnsi="ＭＳ ゴシック"/>
                <w:sz w:val="20"/>
                <w:szCs w:val="22"/>
              </w:rPr>
            </w:pPr>
            <w:r w:rsidRPr="00A1163F">
              <w:rPr>
                <w:rFonts w:ascii="ＭＳ ゴシック" w:eastAsia="ＭＳ ゴシック" w:hAnsi="ＭＳ ゴシック" w:hint="eastAsia"/>
                <w:sz w:val="20"/>
                <w:szCs w:val="22"/>
              </w:rPr>
              <w:t>27 就職状況の報告</w:t>
            </w:r>
          </w:p>
          <w:p w14:paraId="3712396B"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513185F4" w14:textId="77777777" w:rsidR="0074212B" w:rsidRPr="00A1163F" w:rsidRDefault="0074212B" w:rsidP="00781431">
            <w:pPr>
              <w:overflowPunct w:val="0"/>
              <w:ind w:left="203" w:hangingChars="100" w:hanging="203"/>
              <w:textAlignment w:val="baseline"/>
              <w:rPr>
                <w:rFonts w:ascii="ＭＳ ゴシック" w:eastAsia="ＭＳ ゴシック" w:hAnsi="ＭＳ ゴシック"/>
                <w:sz w:val="22"/>
                <w:szCs w:val="22"/>
              </w:rPr>
            </w:pPr>
          </w:p>
          <w:p w14:paraId="73ECB170" w14:textId="77777777" w:rsidR="00AA0802" w:rsidRPr="00A1163F" w:rsidRDefault="00AA0802" w:rsidP="00AA0802">
            <w:pPr>
              <w:overflowPunct w:val="0"/>
              <w:ind w:leftChars="100" w:left="19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就労選択支援に</w:t>
            </w:r>
          </w:p>
          <w:p w14:paraId="5A6000AF" w14:textId="77777777" w:rsidR="006A2ACB" w:rsidRPr="00A1163F" w:rsidRDefault="00AA0802" w:rsidP="00AA0802">
            <w:pPr>
              <w:overflowPunct w:val="0"/>
              <w:ind w:leftChars="100" w:left="19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関する情報提供</w:t>
            </w:r>
          </w:p>
          <w:p w14:paraId="3007221A" w14:textId="77777777" w:rsidR="0074212B" w:rsidRPr="00A1163F" w:rsidRDefault="0074212B" w:rsidP="00781431">
            <w:pPr>
              <w:overflowPunct w:val="0"/>
              <w:ind w:left="203" w:hangingChars="100" w:hanging="203"/>
              <w:textAlignment w:val="baseline"/>
              <w:rPr>
                <w:rFonts w:ascii="ＭＳ ゴシック" w:eastAsia="ＭＳ ゴシック" w:hAnsi="ＭＳ ゴシック"/>
                <w:sz w:val="22"/>
                <w:szCs w:val="22"/>
              </w:rPr>
            </w:pPr>
          </w:p>
          <w:p w14:paraId="1CB401D6" w14:textId="77777777" w:rsidR="00EA0F85" w:rsidRPr="00A1163F" w:rsidRDefault="00EA0F85" w:rsidP="00781431">
            <w:pPr>
              <w:overflowPunct w:val="0"/>
              <w:ind w:left="203" w:hangingChars="100" w:hanging="203"/>
              <w:textAlignment w:val="baseline"/>
              <w:rPr>
                <w:rFonts w:ascii="ＭＳ ゴシック" w:eastAsia="ＭＳ ゴシック" w:hAnsi="ＭＳ ゴシック"/>
                <w:sz w:val="22"/>
                <w:szCs w:val="22"/>
              </w:rPr>
            </w:pPr>
          </w:p>
          <w:p w14:paraId="40B71FAC" w14:textId="77777777" w:rsidR="007F1DE1" w:rsidRPr="00A1163F" w:rsidRDefault="00DD722B" w:rsidP="007F1DE1">
            <w:pPr>
              <w:overflowPunct w:val="0"/>
              <w:ind w:left="183" w:hangingChars="100" w:hanging="183"/>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2</w:t>
            </w:r>
            <w:r w:rsidR="009A6B87" w:rsidRPr="00A1163F">
              <w:rPr>
                <w:rFonts w:ascii="ＭＳ ゴシック" w:eastAsia="ＭＳ ゴシック" w:hAnsi="ＭＳ ゴシック" w:cs="ＭＳ ゴシック" w:hint="eastAsia"/>
                <w:kern w:val="0"/>
                <w:sz w:val="20"/>
                <w:szCs w:val="20"/>
              </w:rPr>
              <w:t>8</w:t>
            </w:r>
            <w:r w:rsidR="00F031B5" w:rsidRPr="00A1163F">
              <w:rPr>
                <w:rFonts w:ascii="ＭＳ ゴシック" w:eastAsia="ＭＳ ゴシック" w:hAnsi="ＭＳ ゴシック" w:cs="ＭＳ ゴシック"/>
                <w:kern w:val="0"/>
                <w:sz w:val="20"/>
                <w:szCs w:val="20"/>
              </w:rPr>
              <w:t xml:space="preserve"> </w:t>
            </w:r>
            <w:r w:rsidR="007F1DE1" w:rsidRPr="00A1163F">
              <w:rPr>
                <w:rFonts w:ascii="ＭＳ ゴシック" w:eastAsia="ＭＳ ゴシック" w:hAnsi="ＭＳ ゴシック" w:cs="ＭＳ ゴシック" w:hint="eastAsia"/>
                <w:kern w:val="0"/>
                <w:sz w:val="20"/>
                <w:szCs w:val="20"/>
              </w:rPr>
              <w:t>利用者及び従業者以外の者の雇用</w:t>
            </w:r>
          </w:p>
          <w:p w14:paraId="4C46D46A" w14:textId="77777777" w:rsidR="007F1DE1" w:rsidRPr="00A1163F" w:rsidRDefault="007F1DE1" w:rsidP="00781431">
            <w:pPr>
              <w:overflowPunct w:val="0"/>
              <w:ind w:left="203" w:hangingChars="100" w:hanging="203"/>
              <w:textAlignment w:val="baseline"/>
              <w:rPr>
                <w:rFonts w:ascii="ＭＳ ゴシック" w:eastAsia="ＭＳ ゴシック" w:hAnsi="ＭＳ ゴシック"/>
                <w:sz w:val="22"/>
                <w:szCs w:val="22"/>
              </w:rPr>
            </w:pPr>
          </w:p>
          <w:p w14:paraId="544FB28F" w14:textId="77777777" w:rsidR="007F1DE1" w:rsidRPr="00A1163F" w:rsidRDefault="007F1DE1" w:rsidP="007F1DE1">
            <w:pPr>
              <w:overflowPunct w:val="0"/>
              <w:textAlignment w:val="baseline"/>
              <w:rPr>
                <w:rFonts w:ascii="ＭＳ ゴシック" w:eastAsia="ＭＳ ゴシック" w:hAnsi="ＭＳ ゴシック"/>
                <w:sz w:val="22"/>
                <w:szCs w:val="22"/>
              </w:rPr>
            </w:pPr>
          </w:p>
          <w:p w14:paraId="1081FFCE"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663F2BDE"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2082E008"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57D95A76"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48704C9D"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17380485"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5B1221DB"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61A9A998"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44DC20A8"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4BDDB136"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12E438D7"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586549E0" w14:textId="77777777" w:rsidR="00426FD1" w:rsidRPr="00A1163F" w:rsidRDefault="00426FD1" w:rsidP="007F1DE1">
            <w:pPr>
              <w:overflowPunct w:val="0"/>
              <w:textAlignment w:val="baseline"/>
              <w:rPr>
                <w:rFonts w:ascii="ＭＳ ゴシック" w:eastAsia="ＭＳ ゴシック" w:hAnsi="ＭＳ ゴシック"/>
                <w:sz w:val="22"/>
                <w:szCs w:val="22"/>
              </w:rPr>
            </w:pPr>
          </w:p>
          <w:p w14:paraId="40CFF1F0" w14:textId="77777777" w:rsidR="00426FD1" w:rsidRPr="00A1163F" w:rsidRDefault="009A6B87" w:rsidP="00426FD1">
            <w:pPr>
              <w:overflowPunct w:val="0"/>
              <w:ind w:left="183" w:hangingChars="100" w:hanging="183"/>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29</w:t>
            </w:r>
            <w:r w:rsidR="00F031B5" w:rsidRPr="00A1163F">
              <w:rPr>
                <w:rFonts w:ascii="ＭＳ ゴシック" w:eastAsia="ＭＳ ゴシック" w:hAnsi="ＭＳ ゴシック" w:cs="ＭＳ ゴシック"/>
                <w:kern w:val="0"/>
                <w:sz w:val="20"/>
                <w:szCs w:val="20"/>
              </w:rPr>
              <w:t xml:space="preserve"> </w:t>
            </w:r>
            <w:r w:rsidR="00426FD1" w:rsidRPr="00A1163F">
              <w:rPr>
                <w:rFonts w:ascii="ＭＳ ゴシック" w:eastAsia="ＭＳ ゴシック" w:hAnsi="ＭＳ ゴシック" w:cs="ＭＳ ゴシック" w:hint="eastAsia"/>
                <w:kern w:val="0"/>
                <w:sz w:val="20"/>
                <w:szCs w:val="20"/>
              </w:rPr>
              <w:t>食事</w:t>
            </w:r>
          </w:p>
          <w:p w14:paraId="04815CAF" w14:textId="77777777" w:rsidR="00426FD1" w:rsidRPr="00A1163F" w:rsidRDefault="00426FD1" w:rsidP="007F1DE1">
            <w:pPr>
              <w:overflowPunct w:val="0"/>
              <w:textAlignment w:val="baseline"/>
              <w:rPr>
                <w:rFonts w:ascii="ＭＳ ゴシック" w:eastAsia="ＭＳ ゴシック" w:hAnsi="ＭＳ ゴシック"/>
                <w:sz w:val="22"/>
                <w:szCs w:val="22"/>
              </w:rPr>
            </w:pPr>
          </w:p>
        </w:tc>
        <w:tc>
          <w:tcPr>
            <w:tcW w:w="6757" w:type="dxa"/>
          </w:tcPr>
          <w:p w14:paraId="71CD468A" w14:textId="77777777" w:rsidR="004738EE" w:rsidRPr="00A1163F" w:rsidRDefault="004738EE" w:rsidP="00781431">
            <w:pPr>
              <w:overflowPunct w:val="0"/>
              <w:textAlignment w:val="baseline"/>
              <w:rPr>
                <w:rFonts w:ascii="ＭＳ ゴシック" w:eastAsia="ＭＳ ゴシック" w:hAnsi="Times New Roman"/>
                <w:kern w:val="0"/>
                <w:sz w:val="20"/>
                <w:szCs w:val="20"/>
              </w:rPr>
            </w:pPr>
          </w:p>
          <w:p w14:paraId="6B181956"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1690E62A"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4FDA9EB7"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1107BAEF"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709B1E3D"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09E40BF1"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0CAAC0BF"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0DB1089A" w14:textId="77777777" w:rsidR="007F1DE1" w:rsidRPr="00A1163F" w:rsidRDefault="0074212B" w:rsidP="00781431">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 xml:space="preserve"> </w:t>
            </w:r>
            <w:r w:rsidRPr="00A1163F">
              <w:rPr>
                <w:rFonts w:ascii="ＭＳ ゴシック" w:eastAsia="ＭＳ ゴシック" w:hAnsi="Times New Roman"/>
                <w:kern w:val="0"/>
                <w:sz w:val="20"/>
                <w:szCs w:val="20"/>
              </w:rPr>
              <w:t xml:space="preserve"> </w:t>
            </w:r>
            <w:r w:rsidRPr="00A1163F">
              <w:rPr>
                <w:rFonts w:ascii="ＭＳ ゴシック" w:eastAsia="ＭＳ ゴシック" w:hAnsi="Times New Roman" w:hint="eastAsia"/>
                <w:kern w:val="0"/>
                <w:sz w:val="20"/>
                <w:szCs w:val="20"/>
              </w:rPr>
              <w:t>事業者は、毎年、前年度における就職した利用者の数その他の就職に関する状況を、市に報告しているか。</w:t>
            </w:r>
          </w:p>
          <w:p w14:paraId="5BA3ABAC" w14:textId="77777777" w:rsidR="007F1DE1" w:rsidRPr="00A1163F" w:rsidRDefault="007F1DE1" w:rsidP="00781431">
            <w:pPr>
              <w:overflowPunct w:val="0"/>
              <w:textAlignment w:val="baseline"/>
              <w:rPr>
                <w:rFonts w:ascii="ＭＳ ゴシック" w:eastAsia="ＭＳ ゴシック" w:hAnsi="Times New Roman"/>
                <w:kern w:val="0"/>
                <w:sz w:val="20"/>
                <w:szCs w:val="20"/>
              </w:rPr>
            </w:pPr>
          </w:p>
          <w:p w14:paraId="30FDDA60" w14:textId="77777777" w:rsidR="0074212B" w:rsidRPr="00A1163F" w:rsidRDefault="00DD722B" w:rsidP="00781431">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 xml:space="preserve">　</w:t>
            </w:r>
            <w:r w:rsidR="00AA0802" w:rsidRPr="00A1163F">
              <w:rPr>
                <w:rFonts w:ascii="ＭＳ ゴシック" w:eastAsia="ＭＳ ゴシック" w:hAnsi="Times New Roman" w:hint="eastAsia"/>
                <w:kern w:val="0"/>
                <w:sz w:val="20"/>
                <w:szCs w:val="20"/>
              </w:rPr>
              <w:t>事業者は、利用者に対し、指定計画相談支援を行う者と連携し、定期的に就労選択支援に関する情報提供を行っているか。</w:t>
            </w:r>
          </w:p>
          <w:p w14:paraId="15AF5624" w14:textId="77777777" w:rsidR="006A2ACB" w:rsidRPr="00A1163F" w:rsidRDefault="006A2ACB" w:rsidP="00781431">
            <w:pPr>
              <w:overflowPunct w:val="0"/>
              <w:textAlignment w:val="baseline"/>
              <w:rPr>
                <w:rFonts w:ascii="ＭＳ ゴシック" w:eastAsia="ＭＳ ゴシック" w:hAnsi="Times New Roman"/>
                <w:kern w:val="0"/>
                <w:sz w:val="20"/>
                <w:szCs w:val="20"/>
              </w:rPr>
            </w:pPr>
          </w:p>
          <w:p w14:paraId="02885E93" w14:textId="77777777" w:rsidR="006A2ACB" w:rsidRPr="00A1163F" w:rsidRDefault="006A2ACB" w:rsidP="00781431">
            <w:pPr>
              <w:overflowPunct w:val="0"/>
              <w:textAlignment w:val="baseline"/>
              <w:rPr>
                <w:rFonts w:ascii="ＭＳ ゴシック" w:eastAsia="ＭＳ ゴシック" w:hAnsi="Times New Roman"/>
                <w:kern w:val="0"/>
                <w:sz w:val="20"/>
                <w:szCs w:val="20"/>
              </w:rPr>
            </w:pPr>
          </w:p>
          <w:p w14:paraId="44A0E96C" w14:textId="77777777" w:rsidR="007F1DE1" w:rsidRPr="00A1163F" w:rsidRDefault="007F1DE1" w:rsidP="007F1DE1">
            <w:pPr>
              <w:overflowPunct w:val="0"/>
              <w:ind w:firstLineChars="100" w:firstLine="183"/>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事業者は，利用者及び従業者以外の者を指定就労継続支援Ａ型の事業に従事する作業員として雇用する場合は，次の各号に掲げる利用定員の区分に応じ，当該各号に定める数を超えて雇用していないか。</w:t>
            </w:r>
          </w:p>
          <w:p w14:paraId="6C279AAB" w14:textId="77777777" w:rsidR="007F1DE1" w:rsidRPr="00A1163F" w:rsidRDefault="007F1DE1" w:rsidP="007F1DE1">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①　利用定員が10人以上20人以下</w:t>
            </w:r>
          </w:p>
          <w:p w14:paraId="46657913" w14:textId="77777777" w:rsidR="007F1DE1" w:rsidRPr="00A1163F" w:rsidRDefault="007F1DE1" w:rsidP="007F1DE1">
            <w:pPr>
              <w:overflowPunct w:val="0"/>
              <w:ind w:firstLineChars="200" w:firstLine="366"/>
              <w:textAlignment w:val="baseline"/>
              <w:rPr>
                <w:rFonts w:ascii="ＭＳ ゴシック" w:eastAsia="ＭＳ ゴシック" w:hAnsi="Times New Roman"/>
                <w:kern w:val="0"/>
                <w:sz w:val="20"/>
                <w:szCs w:val="20"/>
              </w:rPr>
            </w:pPr>
            <w:r w:rsidRPr="00A1163F">
              <w:rPr>
                <w:rFonts w:ascii="ＭＳ 明朝" w:hAnsi="ＭＳ 明朝" w:cs="ＭＳ 明朝" w:hint="eastAsia"/>
                <w:kern w:val="0"/>
                <w:sz w:val="20"/>
                <w:szCs w:val="20"/>
              </w:rPr>
              <w:t>➢</w:t>
            </w:r>
            <w:r w:rsidRPr="00A1163F">
              <w:rPr>
                <w:rFonts w:ascii="ＭＳ ゴシック" w:eastAsia="ＭＳ ゴシック" w:hAnsi="Times New Roman" w:hint="eastAsia"/>
                <w:kern w:val="0"/>
                <w:sz w:val="20"/>
                <w:szCs w:val="20"/>
              </w:rPr>
              <w:t>利用定員に100分の50を乗じて得た数</w:t>
            </w:r>
          </w:p>
          <w:p w14:paraId="3DE2978F" w14:textId="77777777" w:rsidR="007F1DE1" w:rsidRPr="00A1163F" w:rsidRDefault="007F1DE1" w:rsidP="007F1DE1">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②　利用定員が21人以上30人以下</w:t>
            </w:r>
          </w:p>
          <w:p w14:paraId="38DD11A1" w14:textId="77777777" w:rsidR="007F1DE1" w:rsidRPr="00A1163F" w:rsidRDefault="007F1DE1" w:rsidP="007F1DE1">
            <w:pPr>
              <w:overflowPunct w:val="0"/>
              <w:ind w:firstLineChars="200" w:firstLine="366"/>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➢10人又は利用定員に100分の40を乗じて得た数のいずれか多い数</w:t>
            </w:r>
          </w:p>
          <w:p w14:paraId="13FA2EAC" w14:textId="77777777" w:rsidR="007F1DE1" w:rsidRPr="00A1163F" w:rsidRDefault="007F1DE1" w:rsidP="007F1DE1">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③　利用定員が31人以上</w:t>
            </w:r>
          </w:p>
          <w:p w14:paraId="7FDD4683" w14:textId="77777777" w:rsidR="007F1DE1" w:rsidRPr="00A1163F" w:rsidRDefault="007F1DE1" w:rsidP="007F1DE1">
            <w:pPr>
              <w:overflowPunct w:val="0"/>
              <w:ind w:firstLineChars="200" w:firstLine="366"/>
              <w:textAlignment w:val="baseline"/>
              <w:rPr>
                <w:rFonts w:ascii="ＭＳ ゴシック" w:eastAsia="ＭＳ ゴシック" w:hAnsi="Times New Roman"/>
                <w:kern w:val="0"/>
                <w:sz w:val="20"/>
                <w:szCs w:val="20"/>
              </w:rPr>
            </w:pPr>
            <w:r w:rsidRPr="00A1163F">
              <w:rPr>
                <w:rFonts w:ascii="ＭＳ ゴシック" w:eastAsia="ＭＳ ゴシック" w:hAnsi="Times New Roman" w:hint="eastAsia"/>
                <w:kern w:val="0"/>
                <w:sz w:val="20"/>
                <w:szCs w:val="20"/>
              </w:rPr>
              <w:t>➢12人又は利用定員に100分の30を乗じて得た数のいずれか多い数</w:t>
            </w:r>
          </w:p>
          <w:p w14:paraId="66E6FB1C"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463C5430"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13768850"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4558147E"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5F16FEC9"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10395D22"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03B69B5A" w14:textId="77777777" w:rsidR="00426FD1" w:rsidRPr="00A1163F" w:rsidRDefault="00426FD1" w:rsidP="007F1DE1">
            <w:pPr>
              <w:overflowPunct w:val="0"/>
              <w:ind w:firstLineChars="200" w:firstLine="366"/>
              <w:textAlignment w:val="baseline"/>
              <w:rPr>
                <w:rFonts w:ascii="ＭＳ ゴシック" w:eastAsia="ＭＳ ゴシック" w:hAnsi="Times New Roman"/>
                <w:kern w:val="0"/>
                <w:sz w:val="20"/>
                <w:szCs w:val="20"/>
              </w:rPr>
            </w:pPr>
          </w:p>
          <w:p w14:paraId="0F726F70" w14:textId="77777777" w:rsidR="00426FD1" w:rsidRPr="00A1163F" w:rsidRDefault="00426FD1" w:rsidP="00426FD1">
            <w:pPr>
              <w:overflowPunct w:val="0"/>
              <w:textAlignment w:val="baseline"/>
              <w:rPr>
                <w:rFonts w:ascii="ＭＳ ゴシック" w:eastAsia="ＭＳ ゴシック" w:hAnsi="Times New Roman"/>
                <w:kern w:val="0"/>
                <w:sz w:val="20"/>
                <w:szCs w:val="20"/>
              </w:rPr>
            </w:pPr>
          </w:p>
          <w:p w14:paraId="3429E7D1" w14:textId="77777777" w:rsidR="00426FD1" w:rsidRPr="00A1163F" w:rsidRDefault="00426FD1" w:rsidP="00426FD1">
            <w:pPr>
              <w:overflowPunct w:val="0"/>
              <w:ind w:left="366" w:hangingChars="200" w:hanging="366"/>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（１）事業者は，あらかじめ，利用者に対し食事の提供の有無を説明し，提供を行う場合には，その内容及び費用に関して説明を行い，利用者の同意を得ているか。</w:t>
            </w:r>
          </w:p>
          <w:p w14:paraId="46AF0562" w14:textId="77777777" w:rsidR="00426FD1" w:rsidRPr="00A1163F" w:rsidRDefault="00426FD1" w:rsidP="00426FD1">
            <w:pPr>
              <w:overflowPunct w:val="0"/>
              <w:textAlignment w:val="baseline"/>
              <w:rPr>
                <w:rFonts w:ascii="ＭＳ ゴシック" w:eastAsia="ＭＳ ゴシック" w:hAnsi="Times New Roman"/>
                <w:kern w:val="0"/>
                <w:sz w:val="20"/>
                <w:szCs w:val="20"/>
              </w:rPr>
            </w:pPr>
          </w:p>
          <w:p w14:paraId="436E4CE1" w14:textId="77777777" w:rsidR="00426FD1" w:rsidRPr="00A1163F" w:rsidRDefault="00426FD1" w:rsidP="00426FD1">
            <w:pPr>
              <w:overflowPunct w:val="0"/>
              <w:ind w:left="366" w:hangingChars="200" w:hanging="366"/>
              <w:textAlignment w:val="baseline"/>
              <w:rPr>
                <w:rFonts w:ascii="ＭＳ ゴシック" w:eastAsia="ＭＳ ゴシック" w:hAnsi="Times New Roman"/>
                <w:kern w:val="0"/>
                <w:sz w:val="20"/>
                <w:szCs w:val="20"/>
              </w:rPr>
            </w:pPr>
            <w:r w:rsidRPr="00A1163F">
              <w:rPr>
                <w:rFonts w:ascii="ＭＳ ゴシック" w:eastAsia="ＭＳ ゴシック" w:hAnsi="ＭＳ ゴシック" w:cs="ＭＳ ゴシック" w:hint="eastAsia"/>
                <w:kern w:val="0"/>
                <w:sz w:val="20"/>
                <w:szCs w:val="20"/>
              </w:rPr>
              <w:t>（２）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79882A21" w14:textId="77777777" w:rsidR="00426FD1" w:rsidRPr="00A1163F" w:rsidRDefault="00426FD1" w:rsidP="00426FD1">
            <w:pPr>
              <w:overflowPunct w:val="0"/>
              <w:textAlignment w:val="baseline"/>
              <w:rPr>
                <w:rFonts w:ascii="ＭＳ ゴシック" w:eastAsia="ＭＳ ゴシック" w:hAnsi="Times New Roman"/>
                <w:kern w:val="0"/>
                <w:sz w:val="20"/>
                <w:szCs w:val="20"/>
              </w:rPr>
            </w:pPr>
          </w:p>
          <w:p w14:paraId="77C51E62" w14:textId="77777777" w:rsidR="00426FD1" w:rsidRPr="00A1163F" w:rsidRDefault="00426FD1" w:rsidP="00426FD1">
            <w:pPr>
              <w:overflowPunct w:val="0"/>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（３）調理はあらかじめ作成された献立に従って行われているか。</w:t>
            </w:r>
          </w:p>
          <w:p w14:paraId="602B931B" w14:textId="77777777" w:rsidR="00426FD1" w:rsidRPr="00A1163F" w:rsidRDefault="00426FD1" w:rsidP="00426FD1">
            <w:pPr>
              <w:overflowPunct w:val="0"/>
              <w:textAlignment w:val="baseline"/>
              <w:rPr>
                <w:rFonts w:ascii="ＭＳ ゴシック" w:eastAsia="ＭＳ ゴシック" w:hAnsi="Times New Roman"/>
                <w:kern w:val="0"/>
                <w:sz w:val="20"/>
                <w:szCs w:val="20"/>
              </w:rPr>
            </w:pPr>
          </w:p>
          <w:p w14:paraId="02B7563E" w14:textId="77777777" w:rsidR="00426FD1" w:rsidRPr="00A1163F" w:rsidRDefault="00426FD1" w:rsidP="00426FD1">
            <w:pPr>
              <w:overflowPunct w:val="0"/>
              <w:ind w:left="366" w:hangingChars="200" w:hanging="366"/>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（４）事業者は，食事の提供を行う場合であって，事業所に栄養士を置かないときは，献立の内容，栄養価の算定及び調理の方法について保健所等の指導を受けるよう努めているか。</w:t>
            </w:r>
          </w:p>
          <w:p w14:paraId="4E743D6C" w14:textId="77777777" w:rsidR="00426FD1" w:rsidRPr="00A1163F" w:rsidRDefault="00426FD1" w:rsidP="00426FD1">
            <w:pPr>
              <w:overflowPunct w:val="0"/>
              <w:textAlignment w:val="baseline"/>
              <w:rPr>
                <w:rFonts w:ascii="ＭＳ ゴシック" w:eastAsia="ＭＳ ゴシック" w:hAnsi="Times New Roman"/>
                <w:kern w:val="0"/>
                <w:sz w:val="20"/>
                <w:szCs w:val="20"/>
              </w:rPr>
            </w:pPr>
          </w:p>
        </w:tc>
        <w:tc>
          <w:tcPr>
            <w:tcW w:w="1560" w:type="dxa"/>
          </w:tcPr>
          <w:p w14:paraId="5C653B37"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329D9BCD"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636ED3BF"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2DBE4325"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7722A679"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07596D77"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0CC92B4D"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1C8EDDE0"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2FE296FE" w14:textId="77777777" w:rsidR="004738EE" w:rsidRPr="006A2ACB" w:rsidRDefault="0074212B"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Times New Roman" w:hint="eastAsia"/>
                <w:color w:val="000000"/>
                <w:kern w:val="0"/>
                <w:sz w:val="20"/>
                <w:szCs w:val="20"/>
              </w:rPr>
              <w:t>いる・いない</w:t>
            </w:r>
          </w:p>
          <w:p w14:paraId="22C76617" w14:textId="77777777" w:rsidR="0074212B" w:rsidRPr="006A2ACB" w:rsidRDefault="0074212B" w:rsidP="00781431">
            <w:pPr>
              <w:overflowPunct w:val="0"/>
              <w:jc w:val="center"/>
              <w:textAlignment w:val="baseline"/>
              <w:rPr>
                <w:rFonts w:ascii="ＭＳ ゴシック" w:eastAsia="ＭＳ ゴシック" w:hAnsi="Times New Roman"/>
                <w:color w:val="000000"/>
                <w:kern w:val="0"/>
                <w:sz w:val="20"/>
                <w:szCs w:val="20"/>
              </w:rPr>
            </w:pPr>
          </w:p>
          <w:p w14:paraId="56A455B3" w14:textId="77777777" w:rsidR="004738EE" w:rsidRDefault="004738EE" w:rsidP="00781431">
            <w:pPr>
              <w:overflowPunct w:val="0"/>
              <w:jc w:val="center"/>
              <w:textAlignment w:val="baseline"/>
              <w:rPr>
                <w:rFonts w:ascii="ＭＳ ゴシック" w:eastAsia="ＭＳ ゴシック" w:hAnsi="Times New Roman"/>
                <w:color w:val="000000"/>
                <w:kern w:val="0"/>
                <w:sz w:val="20"/>
                <w:szCs w:val="20"/>
              </w:rPr>
            </w:pPr>
          </w:p>
          <w:p w14:paraId="79788998" w14:textId="77777777" w:rsidR="006A2ACB" w:rsidRDefault="00AA0802" w:rsidP="00781431">
            <w:pPr>
              <w:overflowPunct w:val="0"/>
              <w:jc w:val="center"/>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いる・いない</w:t>
            </w:r>
          </w:p>
          <w:p w14:paraId="204376B2" w14:textId="77777777" w:rsidR="00DD722B" w:rsidRDefault="00DD722B" w:rsidP="00781431">
            <w:pPr>
              <w:overflowPunct w:val="0"/>
              <w:jc w:val="center"/>
              <w:textAlignment w:val="baseline"/>
              <w:rPr>
                <w:rFonts w:ascii="ＭＳ ゴシック" w:eastAsia="ＭＳ ゴシック" w:hAnsi="Times New Roman"/>
                <w:color w:val="000000"/>
                <w:kern w:val="0"/>
                <w:sz w:val="20"/>
                <w:szCs w:val="20"/>
              </w:rPr>
            </w:pPr>
          </w:p>
          <w:p w14:paraId="572D427C" w14:textId="77777777" w:rsidR="0074212B" w:rsidRDefault="0074212B" w:rsidP="00781431">
            <w:pPr>
              <w:overflowPunct w:val="0"/>
              <w:jc w:val="center"/>
              <w:textAlignment w:val="baseline"/>
              <w:rPr>
                <w:rFonts w:ascii="ＭＳ ゴシック" w:eastAsia="ＭＳ ゴシック" w:hAnsi="Times New Roman"/>
                <w:color w:val="000000"/>
                <w:kern w:val="0"/>
                <w:sz w:val="20"/>
                <w:szCs w:val="20"/>
              </w:rPr>
            </w:pPr>
          </w:p>
          <w:p w14:paraId="7E5C753F" w14:textId="77777777" w:rsidR="00AA0802" w:rsidRPr="006A2ACB" w:rsidRDefault="00AA0802" w:rsidP="00781431">
            <w:pPr>
              <w:overflowPunct w:val="0"/>
              <w:jc w:val="center"/>
              <w:textAlignment w:val="baseline"/>
              <w:rPr>
                <w:rFonts w:ascii="ＭＳ ゴシック" w:eastAsia="ＭＳ ゴシック" w:hAnsi="Times New Roman"/>
                <w:color w:val="000000"/>
                <w:kern w:val="0"/>
                <w:sz w:val="20"/>
                <w:szCs w:val="20"/>
              </w:rPr>
            </w:pPr>
          </w:p>
          <w:p w14:paraId="3C0AE8CC"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いる・いない</w:t>
            </w:r>
          </w:p>
          <w:p w14:paraId="0991BE24"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3738315D"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01CA7ECD" w14:textId="77777777" w:rsidR="007F1DE1" w:rsidRPr="006A2ACB" w:rsidRDefault="007F1DE1" w:rsidP="00781431">
            <w:pPr>
              <w:overflowPunct w:val="0"/>
              <w:jc w:val="center"/>
              <w:textAlignment w:val="baseline"/>
              <w:rPr>
                <w:rFonts w:ascii="ＭＳ ゴシック" w:eastAsia="ＭＳ ゴシック" w:hAnsi="Times New Roman"/>
                <w:color w:val="000000"/>
                <w:kern w:val="0"/>
                <w:sz w:val="20"/>
                <w:szCs w:val="20"/>
              </w:rPr>
            </w:pPr>
          </w:p>
          <w:p w14:paraId="506F32EC" w14:textId="77777777" w:rsidR="007F1DE1" w:rsidRPr="006A2ACB" w:rsidRDefault="007F1DE1" w:rsidP="00781431">
            <w:pPr>
              <w:overflowPunct w:val="0"/>
              <w:jc w:val="center"/>
              <w:textAlignment w:val="baseline"/>
              <w:rPr>
                <w:rFonts w:ascii="ＭＳ ゴシック" w:eastAsia="ＭＳ ゴシック" w:hAnsi="Times New Roman"/>
                <w:color w:val="000000"/>
                <w:kern w:val="0"/>
                <w:sz w:val="20"/>
                <w:szCs w:val="20"/>
              </w:rPr>
            </w:pPr>
          </w:p>
          <w:p w14:paraId="55016745" w14:textId="77777777" w:rsidR="007F1DE1" w:rsidRPr="006A2ACB" w:rsidRDefault="007F1DE1" w:rsidP="00781431">
            <w:pPr>
              <w:overflowPunct w:val="0"/>
              <w:jc w:val="center"/>
              <w:textAlignment w:val="baseline"/>
              <w:rPr>
                <w:rFonts w:ascii="ＭＳ ゴシック" w:eastAsia="ＭＳ ゴシック" w:hAnsi="Times New Roman"/>
                <w:color w:val="000000"/>
                <w:kern w:val="0"/>
                <w:sz w:val="20"/>
                <w:szCs w:val="20"/>
              </w:rPr>
            </w:pPr>
          </w:p>
          <w:p w14:paraId="31E3A340" w14:textId="77777777" w:rsidR="007F1DE1" w:rsidRPr="006A2ACB" w:rsidRDefault="007F1DE1" w:rsidP="00781431">
            <w:pPr>
              <w:overflowPunct w:val="0"/>
              <w:jc w:val="center"/>
              <w:textAlignment w:val="baseline"/>
              <w:rPr>
                <w:rFonts w:ascii="ＭＳ ゴシック" w:eastAsia="ＭＳ ゴシック" w:hAnsi="Times New Roman"/>
                <w:color w:val="000000"/>
                <w:kern w:val="0"/>
                <w:sz w:val="20"/>
                <w:szCs w:val="20"/>
              </w:rPr>
            </w:pPr>
          </w:p>
          <w:p w14:paraId="04FA9848" w14:textId="77777777" w:rsidR="007F1DE1" w:rsidRPr="006A2ACB" w:rsidRDefault="007F1DE1" w:rsidP="00781431">
            <w:pPr>
              <w:overflowPunct w:val="0"/>
              <w:jc w:val="center"/>
              <w:textAlignment w:val="baseline"/>
              <w:rPr>
                <w:rFonts w:ascii="ＭＳ ゴシック" w:eastAsia="ＭＳ ゴシック" w:hAnsi="Times New Roman"/>
                <w:color w:val="000000"/>
                <w:kern w:val="0"/>
                <w:sz w:val="20"/>
                <w:szCs w:val="20"/>
              </w:rPr>
            </w:pPr>
          </w:p>
          <w:p w14:paraId="1CB0C751"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44DB3B01" w14:textId="77777777" w:rsidR="00426FD1" w:rsidRPr="006A2ACB" w:rsidRDefault="00426FD1" w:rsidP="00781431">
            <w:pPr>
              <w:overflowPunct w:val="0"/>
              <w:jc w:val="center"/>
              <w:textAlignment w:val="baseline"/>
              <w:rPr>
                <w:rFonts w:ascii="ＭＳ ゴシック" w:eastAsia="ＭＳ ゴシック" w:hAnsi="Times New Roman"/>
                <w:color w:val="000000"/>
                <w:kern w:val="0"/>
                <w:sz w:val="20"/>
                <w:szCs w:val="20"/>
              </w:rPr>
            </w:pPr>
          </w:p>
          <w:p w14:paraId="29736144" w14:textId="77777777" w:rsidR="00426FD1" w:rsidRPr="006A2ACB" w:rsidRDefault="00426FD1" w:rsidP="00781431">
            <w:pPr>
              <w:overflowPunct w:val="0"/>
              <w:jc w:val="center"/>
              <w:textAlignment w:val="baseline"/>
              <w:rPr>
                <w:rFonts w:ascii="ＭＳ ゴシック" w:eastAsia="ＭＳ ゴシック" w:hAnsi="Times New Roman"/>
                <w:color w:val="000000"/>
                <w:kern w:val="0"/>
                <w:sz w:val="20"/>
                <w:szCs w:val="20"/>
              </w:rPr>
            </w:pPr>
          </w:p>
          <w:p w14:paraId="4A67479E" w14:textId="77777777" w:rsidR="00426FD1" w:rsidRPr="006A2ACB" w:rsidRDefault="00426FD1" w:rsidP="00781431">
            <w:pPr>
              <w:overflowPunct w:val="0"/>
              <w:jc w:val="center"/>
              <w:textAlignment w:val="baseline"/>
              <w:rPr>
                <w:rFonts w:ascii="ＭＳ ゴシック" w:eastAsia="ＭＳ ゴシック" w:hAnsi="Times New Roman"/>
                <w:color w:val="000000"/>
                <w:kern w:val="0"/>
                <w:sz w:val="20"/>
                <w:szCs w:val="20"/>
              </w:rPr>
            </w:pPr>
          </w:p>
          <w:p w14:paraId="77335109" w14:textId="77777777" w:rsidR="00426FD1" w:rsidRPr="006A2ACB" w:rsidRDefault="00426FD1" w:rsidP="00781431">
            <w:pPr>
              <w:overflowPunct w:val="0"/>
              <w:jc w:val="center"/>
              <w:textAlignment w:val="baseline"/>
              <w:rPr>
                <w:rFonts w:ascii="ＭＳ ゴシック" w:eastAsia="ＭＳ ゴシック" w:hAnsi="Times New Roman"/>
                <w:color w:val="000000"/>
                <w:kern w:val="0"/>
                <w:sz w:val="20"/>
                <w:szCs w:val="20"/>
              </w:rPr>
            </w:pPr>
          </w:p>
          <w:p w14:paraId="06B8C1E8"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78F389AA"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31F53B4A" w14:textId="77777777" w:rsidR="005C2B18" w:rsidRPr="006A2ACB" w:rsidRDefault="005C2B18" w:rsidP="00781431">
            <w:pPr>
              <w:overflowPunct w:val="0"/>
              <w:jc w:val="center"/>
              <w:textAlignment w:val="baseline"/>
              <w:rPr>
                <w:rFonts w:ascii="ＭＳ ゴシック" w:eastAsia="ＭＳ ゴシック" w:hAnsi="Times New Roman"/>
                <w:color w:val="000000"/>
                <w:kern w:val="0"/>
                <w:sz w:val="20"/>
                <w:szCs w:val="20"/>
              </w:rPr>
            </w:pPr>
          </w:p>
          <w:p w14:paraId="27F05B87" w14:textId="77777777" w:rsidR="005C2B18" w:rsidRPr="006A2ACB" w:rsidRDefault="005C2B18" w:rsidP="00781431">
            <w:pPr>
              <w:overflowPunct w:val="0"/>
              <w:jc w:val="center"/>
              <w:textAlignment w:val="baseline"/>
              <w:rPr>
                <w:rFonts w:ascii="ＭＳ ゴシック" w:eastAsia="ＭＳ ゴシック" w:hAnsi="Times New Roman"/>
                <w:color w:val="000000"/>
                <w:kern w:val="0"/>
                <w:sz w:val="20"/>
                <w:szCs w:val="20"/>
              </w:rPr>
            </w:pPr>
          </w:p>
          <w:p w14:paraId="4AF4151F"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いる・いない</w:t>
            </w:r>
          </w:p>
          <w:p w14:paraId="10DB2041"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417116DC" w14:textId="77777777" w:rsidR="005C2B18" w:rsidRPr="006A2ACB" w:rsidRDefault="005C2B18" w:rsidP="00781431">
            <w:pPr>
              <w:overflowPunct w:val="0"/>
              <w:jc w:val="center"/>
              <w:textAlignment w:val="baseline"/>
              <w:rPr>
                <w:rFonts w:ascii="ＭＳ ゴシック" w:eastAsia="ＭＳ ゴシック" w:hAnsi="Times New Roman"/>
                <w:color w:val="000000"/>
                <w:kern w:val="0"/>
                <w:sz w:val="20"/>
                <w:szCs w:val="20"/>
              </w:rPr>
            </w:pPr>
          </w:p>
          <w:p w14:paraId="2A86C712"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0F8FCC84"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いる・いない</w:t>
            </w:r>
          </w:p>
          <w:p w14:paraId="1AA5A8AA"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60444AE3"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36F9CB18"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27F12F63"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6AB3B05F"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いる・いない</w:t>
            </w:r>
          </w:p>
          <w:p w14:paraId="0A820A53"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39D2D583"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r w:rsidRPr="006A2ACB">
              <w:rPr>
                <w:rFonts w:ascii="ＭＳ ゴシック" w:eastAsia="ＭＳ ゴシック" w:hAnsi="ＭＳ ゴシック" w:cs="ＭＳ ゴシック" w:hint="eastAsia"/>
                <w:color w:val="000000"/>
                <w:kern w:val="0"/>
                <w:sz w:val="20"/>
                <w:szCs w:val="20"/>
              </w:rPr>
              <w:t>いる・いない</w:t>
            </w:r>
          </w:p>
          <w:p w14:paraId="6855E7BE" w14:textId="77777777" w:rsidR="004738EE" w:rsidRPr="006A2ACB" w:rsidRDefault="004738EE" w:rsidP="00781431">
            <w:pPr>
              <w:overflowPunct w:val="0"/>
              <w:jc w:val="center"/>
              <w:textAlignment w:val="baseline"/>
              <w:rPr>
                <w:rFonts w:ascii="ＭＳ ゴシック" w:eastAsia="ＭＳ ゴシック" w:hAnsi="Times New Roman"/>
                <w:color w:val="000000"/>
                <w:kern w:val="0"/>
                <w:sz w:val="20"/>
                <w:szCs w:val="20"/>
              </w:rPr>
            </w:pPr>
          </w:p>
          <w:p w14:paraId="42A8461B" w14:textId="77777777" w:rsidR="004738EE" w:rsidRPr="006A2ACB" w:rsidRDefault="004738EE" w:rsidP="00426FD1">
            <w:pPr>
              <w:overflowPunct w:val="0"/>
              <w:textAlignment w:val="baseline"/>
              <w:rPr>
                <w:rFonts w:ascii="ＭＳ ゴシック" w:eastAsia="ＭＳ ゴシック" w:hAnsi="ＭＳ ゴシック"/>
                <w:color w:val="000000"/>
                <w:sz w:val="22"/>
                <w:szCs w:val="22"/>
              </w:rPr>
            </w:pPr>
          </w:p>
        </w:tc>
      </w:tr>
    </w:tbl>
    <w:p w14:paraId="3CBDC85E" w14:textId="77777777" w:rsidR="004738EE" w:rsidRPr="000E36A7" w:rsidRDefault="004738EE">
      <w:pPr>
        <w:rPr>
          <w:color w:val="000000"/>
        </w:rPr>
      </w:pP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34"/>
        <w:gridCol w:w="1612"/>
        <w:gridCol w:w="2073"/>
      </w:tblGrid>
      <w:tr w:rsidR="004738EE" w:rsidRPr="000E36A7" w14:paraId="034033D2" w14:textId="77777777" w:rsidTr="00DD722B">
        <w:trPr>
          <w:trHeight w:val="431"/>
          <w:jc w:val="center"/>
        </w:trPr>
        <w:tc>
          <w:tcPr>
            <w:tcW w:w="6434" w:type="dxa"/>
            <w:vAlign w:val="center"/>
          </w:tcPr>
          <w:p w14:paraId="57BC8F38" w14:textId="77777777" w:rsidR="004738EE" w:rsidRPr="000E36A7" w:rsidRDefault="004738EE" w:rsidP="00781431">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1612" w:type="dxa"/>
            <w:vAlign w:val="center"/>
          </w:tcPr>
          <w:p w14:paraId="77CF45B6" w14:textId="77777777" w:rsidR="004738EE" w:rsidRPr="000E36A7" w:rsidRDefault="004738EE" w:rsidP="00781431">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73" w:type="dxa"/>
            <w:vAlign w:val="center"/>
          </w:tcPr>
          <w:p w14:paraId="65B2464F" w14:textId="77777777" w:rsidR="004738EE" w:rsidRPr="000E36A7" w:rsidRDefault="004738EE" w:rsidP="00781431">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4738EE" w:rsidRPr="000E36A7" w14:paraId="2504235E" w14:textId="77777777" w:rsidTr="00DD722B">
        <w:trPr>
          <w:trHeight w:val="14154"/>
          <w:jc w:val="center"/>
        </w:trPr>
        <w:tc>
          <w:tcPr>
            <w:tcW w:w="6434" w:type="dxa"/>
          </w:tcPr>
          <w:p w14:paraId="5110C113" w14:textId="77777777" w:rsidR="00FA7A02" w:rsidRPr="00A1163F" w:rsidRDefault="00FA7A02" w:rsidP="00FA7A02">
            <w:pPr>
              <w:overflowPunct w:val="0"/>
              <w:textAlignment w:val="baseline"/>
              <w:rPr>
                <w:rFonts w:ascii="ＭＳ ゴシック" w:eastAsia="ＭＳ ゴシック" w:hAnsi="ＭＳ ゴシック"/>
                <w:sz w:val="20"/>
                <w:szCs w:val="20"/>
              </w:rPr>
            </w:pPr>
          </w:p>
          <w:p w14:paraId="0ACBE22E" w14:textId="77777777" w:rsidR="005A0580" w:rsidRPr="00A1163F" w:rsidRDefault="00FA7A02" w:rsidP="00FA7A02">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○当該</w:t>
            </w:r>
            <w:r w:rsidR="005A0580" w:rsidRPr="00A1163F">
              <w:rPr>
                <w:rFonts w:ascii="ＭＳ ゴシック" w:eastAsia="ＭＳ ゴシック" w:hAnsi="ＭＳ ゴシック" w:hint="eastAsia"/>
                <w:sz w:val="20"/>
                <w:szCs w:val="20"/>
              </w:rPr>
              <w:t>就労継続支援Ａ型</w:t>
            </w:r>
            <w:r w:rsidRPr="00A1163F">
              <w:rPr>
                <w:rFonts w:ascii="ＭＳ ゴシック" w:eastAsia="ＭＳ ゴシック" w:hAnsi="ＭＳ ゴシック" w:hint="eastAsia"/>
                <w:sz w:val="20"/>
                <w:szCs w:val="20"/>
              </w:rPr>
              <w:t>事業者において指定就労定着支援事業を実施してい</w:t>
            </w:r>
          </w:p>
          <w:p w14:paraId="4AB0B4E2" w14:textId="77777777" w:rsidR="005A0580" w:rsidRPr="00A1163F" w:rsidRDefault="00FA7A02" w:rsidP="00FA7A02">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ない場合には、指定特定計画相談支援事業者その他関係機関との連絡調整</w:t>
            </w:r>
          </w:p>
          <w:p w14:paraId="78182873" w14:textId="77777777" w:rsidR="005A0580" w:rsidRPr="00A1163F" w:rsidRDefault="00FA7A02" w:rsidP="007F1DE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を図</w:t>
            </w:r>
            <w:r w:rsidR="007F1DE1" w:rsidRPr="00A1163F">
              <w:rPr>
                <w:rFonts w:ascii="ＭＳ ゴシック" w:eastAsia="ＭＳ ゴシック" w:hAnsi="ＭＳ ゴシック" w:hint="eastAsia"/>
                <w:sz w:val="20"/>
                <w:szCs w:val="20"/>
              </w:rPr>
              <w:t>った上で、当該指定就労継続支援Ａ型</w:t>
            </w:r>
            <w:r w:rsidRPr="00A1163F">
              <w:rPr>
                <w:rFonts w:ascii="ＭＳ ゴシック" w:eastAsia="ＭＳ ゴシック" w:hAnsi="ＭＳ ゴシック" w:hint="eastAsia"/>
                <w:sz w:val="20"/>
                <w:szCs w:val="20"/>
              </w:rPr>
              <w:t>事業者以外が実施する指定就労</w:t>
            </w:r>
          </w:p>
          <w:p w14:paraId="51D4C8A0" w14:textId="77777777" w:rsidR="005A0580" w:rsidRPr="00A1163F" w:rsidRDefault="00FA7A02" w:rsidP="007F1DE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定着支援事業者による職場への定着のための支援に繋げるよう努めるこ</w:t>
            </w:r>
          </w:p>
          <w:p w14:paraId="6B217DE9" w14:textId="77777777" w:rsidR="00FA7A02" w:rsidRPr="00A1163F" w:rsidRDefault="00FA7A02" w:rsidP="007F1DE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と。</w:t>
            </w:r>
          </w:p>
          <w:p w14:paraId="7EE84109" w14:textId="77777777" w:rsidR="007F1DE1" w:rsidRPr="00A1163F" w:rsidRDefault="00FA7A02" w:rsidP="00FA7A02">
            <w:pPr>
              <w:overflowPunct w:val="0"/>
              <w:ind w:leftChars="100" w:left="376"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なお、就労定着支援に係る利用の希望がない場合においても、利用者に</w:t>
            </w:r>
          </w:p>
          <w:p w14:paraId="2F13FDF7" w14:textId="77777777" w:rsidR="007F1DE1" w:rsidRPr="00A1163F" w:rsidRDefault="00FA7A02" w:rsidP="007F1DE1">
            <w:pPr>
              <w:overflowPunct w:val="0"/>
              <w:ind w:leftChars="100" w:left="376"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対する適切な職場への定着のための相談支援等が継続的に行われるよ</w:t>
            </w:r>
          </w:p>
          <w:p w14:paraId="2D02C4C6" w14:textId="77777777" w:rsidR="004738EE" w:rsidRPr="00A1163F" w:rsidRDefault="00FA7A02" w:rsidP="007F1DE1">
            <w:pPr>
              <w:overflowPunct w:val="0"/>
              <w:ind w:leftChars="100" w:left="376"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う、指定特定計画相談支援事業者等と必要な調整に努めること。</w:t>
            </w:r>
          </w:p>
          <w:p w14:paraId="5E43A3D0" w14:textId="77777777" w:rsidR="007F1DE1" w:rsidRPr="00A1163F" w:rsidRDefault="007F1DE1" w:rsidP="007F1DE1">
            <w:pPr>
              <w:overflowPunct w:val="0"/>
              <w:ind w:leftChars="100" w:left="376" w:hangingChars="100" w:hanging="183"/>
              <w:textAlignment w:val="baseline"/>
              <w:rPr>
                <w:rFonts w:ascii="ＭＳ ゴシック" w:eastAsia="ＭＳ ゴシック" w:hAnsi="ＭＳ ゴシック"/>
                <w:sz w:val="20"/>
                <w:szCs w:val="20"/>
              </w:rPr>
            </w:pPr>
          </w:p>
          <w:p w14:paraId="63F05221" w14:textId="77777777" w:rsidR="00AF4776" w:rsidRPr="00A1163F" w:rsidRDefault="00AF4776" w:rsidP="00AF4776">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○就労選択支援に関する情報提供</w:t>
            </w:r>
          </w:p>
          <w:p w14:paraId="158BA797" w14:textId="77777777" w:rsidR="00DD722B" w:rsidRPr="00A1163F" w:rsidRDefault="00DD722B" w:rsidP="00AF4776">
            <w:pPr>
              <w:overflowPunct w:val="0"/>
              <w:textAlignment w:val="baseline"/>
              <w:rPr>
                <w:rFonts w:ascii="ＭＳ ゴシック" w:eastAsia="ＭＳ ゴシック" w:hAnsi="ＭＳ ゴシック"/>
                <w:sz w:val="20"/>
                <w:szCs w:val="20"/>
              </w:rPr>
            </w:pPr>
          </w:p>
          <w:p w14:paraId="29A8F90A" w14:textId="77777777" w:rsidR="00AF4776" w:rsidRPr="00A1163F" w:rsidRDefault="00AF4776" w:rsidP="00AF4776">
            <w:pPr>
              <w:overflowPunct w:val="0"/>
              <w:textAlignment w:val="baseline"/>
              <w:rPr>
                <w:rFonts w:ascii="ＭＳ ゴシック" w:eastAsia="ＭＳ ゴシック" w:hAnsi="ＭＳ ゴシック"/>
                <w:sz w:val="20"/>
                <w:szCs w:val="20"/>
              </w:rPr>
            </w:pPr>
          </w:p>
          <w:p w14:paraId="5266BC6A" w14:textId="77777777" w:rsidR="0074212B" w:rsidRPr="00A1163F" w:rsidRDefault="00426FD1" w:rsidP="0074212B">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○就労継続支援Ａ型事業者は、利用者以外に、就労の機会の提供として行わ</w:t>
            </w:r>
          </w:p>
          <w:p w14:paraId="4A5708CC" w14:textId="77777777" w:rsidR="0074212B" w:rsidRPr="00A1163F" w:rsidRDefault="00426FD1" w:rsidP="00426FD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れる指定就労継続支援Ａ型に従事する障害者以外の職員（基準第186 条に</w:t>
            </w:r>
          </w:p>
          <w:p w14:paraId="07F94F3B" w14:textId="77777777" w:rsidR="0074212B" w:rsidRPr="00A1163F" w:rsidRDefault="00426FD1" w:rsidP="00426FD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より必要とされる従業者は含まない。）を、利用定員（雇用契約によらない</w:t>
            </w:r>
          </w:p>
          <w:p w14:paraId="02614B1A" w14:textId="77777777" w:rsidR="00813AB8" w:rsidRPr="00A1163F" w:rsidRDefault="00426FD1" w:rsidP="00426FD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利用者に係る利用定員を含む。）の規模に応じた数を上限として雇用するこ</w:t>
            </w:r>
          </w:p>
          <w:p w14:paraId="698ACE8E" w14:textId="77777777" w:rsidR="00426FD1" w:rsidRPr="00A1163F" w:rsidRDefault="00426FD1" w:rsidP="00426FD1">
            <w:pPr>
              <w:overflowPunct w:val="0"/>
              <w:ind w:firstLineChars="100" w:firstLine="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とができることを定めたものである。</w:t>
            </w:r>
          </w:p>
          <w:p w14:paraId="0D22FA94" w14:textId="77777777" w:rsidR="00426FD1" w:rsidRPr="00A1163F" w:rsidRDefault="00426FD1" w:rsidP="00426FD1">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（経過措置）</w:t>
            </w:r>
          </w:p>
          <w:p w14:paraId="11F3B3D8" w14:textId="77777777" w:rsidR="007F1DE1" w:rsidRPr="00A1163F" w:rsidRDefault="00426FD1" w:rsidP="00426FD1">
            <w:pPr>
              <w:overflowPunct w:val="0"/>
              <w:ind w:leftChars="100" w:left="19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身体障害者福祉工場、知的障害者福祉工場及び精神障害者福祉工場のうち、既に当該上限数を超える障害者以外の職員を福祉工場において行われる事業に従事する職員として雇用しているものが、就労継続支援Ａ型事業者に転換する場合については、当分の間、同条の規定による基準を満たすための計画を都道府県知事に提出した場合に限り、同条の規定による上限数を超えた職員の雇用が引き続き可能である（基準附則第21 条）。</w:t>
            </w:r>
          </w:p>
          <w:p w14:paraId="4D472229" w14:textId="77777777" w:rsidR="00813AB8" w:rsidRPr="00A1163F" w:rsidRDefault="00426FD1" w:rsidP="00813AB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○なお、就労継続支援Ａ型事業において就労の機会の提供として行われる事</w:t>
            </w:r>
          </w:p>
          <w:p w14:paraId="3CF65DAE" w14:textId="77777777" w:rsidR="00426FD1" w:rsidRPr="00A1163F" w:rsidRDefault="00426FD1" w:rsidP="00813AB8">
            <w:pPr>
              <w:overflowPunct w:val="0"/>
              <w:ind w:leftChars="100" w:left="19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業は、利用者のために行われるものであることにかんがみ、障害者以外の者の雇用に当たっては、当該雇用により利用者の賃金や工賃の低下を招くことがないよう、その人数等について、十分に配慮すること。</w:t>
            </w:r>
          </w:p>
          <w:p w14:paraId="5274AD6F" w14:textId="77777777" w:rsidR="005C2B18" w:rsidRPr="00A1163F" w:rsidRDefault="005C2B18" w:rsidP="00426FD1">
            <w:pPr>
              <w:overflowPunct w:val="0"/>
              <w:ind w:firstLineChars="100" w:firstLine="183"/>
              <w:textAlignment w:val="baseline"/>
              <w:rPr>
                <w:rFonts w:ascii="ＭＳ ゴシック" w:eastAsia="ＭＳ ゴシック" w:hAnsi="ＭＳ ゴシック"/>
                <w:sz w:val="20"/>
                <w:szCs w:val="20"/>
              </w:rPr>
            </w:pPr>
          </w:p>
          <w:p w14:paraId="612E5144" w14:textId="77777777" w:rsidR="005C2B18" w:rsidRPr="00A1163F" w:rsidRDefault="005C2B18" w:rsidP="00426FD1">
            <w:pPr>
              <w:overflowPunct w:val="0"/>
              <w:ind w:firstLineChars="100" w:firstLine="183"/>
              <w:textAlignment w:val="baseline"/>
              <w:rPr>
                <w:rFonts w:ascii="ＭＳ ゴシック" w:eastAsia="ＭＳ ゴシック" w:hAnsi="ＭＳ ゴシック"/>
                <w:sz w:val="20"/>
                <w:szCs w:val="20"/>
              </w:rPr>
            </w:pPr>
          </w:p>
          <w:p w14:paraId="48F084A8" w14:textId="77777777" w:rsidR="005C2B18" w:rsidRPr="00A1163F" w:rsidRDefault="005C2B18" w:rsidP="00813AB8">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指定就労継続支援Ａ型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4E1DEA89" w14:textId="77777777" w:rsidR="005C2B18" w:rsidRPr="00A1163F" w:rsidRDefault="005C2B18" w:rsidP="005C2B18">
            <w:pPr>
              <w:overflowPunct w:val="0"/>
              <w:textAlignment w:val="baseline"/>
              <w:rPr>
                <w:rFonts w:ascii="ＭＳ ゴシック" w:eastAsia="ＭＳ ゴシック" w:hAnsi="Times New Roman"/>
                <w:kern w:val="0"/>
                <w:sz w:val="20"/>
                <w:szCs w:val="20"/>
              </w:rPr>
            </w:pPr>
            <w:r w:rsidRPr="00A1163F">
              <w:rPr>
                <w:rFonts w:ascii="ＭＳ ゴシック" w:eastAsia="ＭＳ ゴシック" w:hAnsi="ＭＳ ゴシック" w:cs="ＭＳ ゴシック" w:hint="eastAsia"/>
                <w:kern w:val="0"/>
                <w:sz w:val="20"/>
                <w:szCs w:val="20"/>
              </w:rPr>
              <w:t>食事提供の留意点</w:t>
            </w:r>
          </w:p>
          <w:p w14:paraId="6CBB6AE0" w14:textId="77777777" w:rsidR="005C2B18" w:rsidRPr="00A1163F" w:rsidRDefault="005C2B18" w:rsidP="005C2B18">
            <w:pPr>
              <w:overflowPunct w:val="0"/>
              <w:ind w:leftChars="100" w:left="559" w:hangingChars="200" w:hanging="366"/>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ア　利用者の嗜好，年齢や障害の特性に配慮するとともに，できるだけ変化に富み，栄養のバランスに配慮すること。</w:t>
            </w:r>
          </w:p>
          <w:p w14:paraId="6CFFFCCC" w14:textId="77777777" w:rsidR="005C2B18" w:rsidRPr="00A1163F" w:rsidRDefault="005C2B18" w:rsidP="005C2B18">
            <w:pPr>
              <w:overflowPunct w:val="0"/>
              <w:ind w:leftChars="100" w:left="559" w:hangingChars="200" w:hanging="366"/>
              <w:textAlignment w:val="baseline"/>
              <w:rPr>
                <w:rFonts w:ascii="ＭＳ ゴシック" w:eastAsia="ＭＳ ゴシック" w:hAnsi="Times New Roman"/>
                <w:kern w:val="0"/>
                <w:sz w:val="20"/>
                <w:szCs w:val="20"/>
              </w:rPr>
            </w:pPr>
            <w:r w:rsidRPr="00A1163F">
              <w:rPr>
                <w:rFonts w:ascii="ＭＳ ゴシック" w:eastAsia="ＭＳ ゴシック" w:hAnsi="ＭＳ ゴシック" w:cs="ＭＳ ゴシック" w:hint="eastAsia"/>
                <w:kern w:val="0"/>
                <w:sz w:val="20"/>
                <w:szCs w:val="20"/>
              </w:rPr>
              <w:t>イ　調理はあらかじめ作成された献立に従って行うとともに，その実施状況を明らかにしておくこと。</w:t>
            </w:r>
          </w:p>
          <w:p w14:paraId="33920DD4" w14:textId="77777777" w:rsidR="005C2B18" w:rsidRPr="00A1163F" w:rsidRDefault="005C2B18" w:rsidP="005C2B18">
            <w:pPr>
              <w:overflowPunct w:val="0"/>
              <w:ind w:firstLineChars="100" w:firstLine="183"/>
              <w:textAlignment w:val="baseline"/>
              <w:rPr>
                <w:rFonts w:ascii="ＭＳ ゴシック" w:eastAsia="ＭＳ ゴシック" w:hAnsi="Times New Roman"/>
                <w:kern w:val="0"/>
                <w:sz w:val="20"/>
                <w:szCs w:val="20"/>
              </w:rPr>
            </w:pPr>
            <w:r w:rsidRPr="00A1163F">
              <w:rPr>
                <w:rFonts w:ascii="ＭＳ ゴシック" w:eastAsia="ＭＳ ゴシック" w:hAnsi="ＭＳ ゴシック" w:cs="ＭＳ ゴシック" w:hint="eastAsia"/>
                <w:kern w:val="0"/>
                <w:sz w:val="20"/>
                <w:szCs w:val="20"/>
              </w:rPr>
              <w:t>ウ　適切な衛生管理がなされていること。</w:t>
            </w:r>
          </w:p>
          <w:p w14:paraId="05295144" w14:textId="77777777" w:rsidR="005C2B18" w:rsidRPr="00A1163F" w:rsidRDefault="005C2B18" w:rsidP="005C2B18">
            <w:pPr>
              <w:overflowPunct w:val="0"/>
              <w:textAlignment w:val="baseline"/>
              <w:rPr>
                <w:rFonts w:ascii="ＭＳ ゴシック" w:eastAsia="ＭＳ ゴシック" w:hAnsi="Times New Roman"/>
                <w:kern w:val="0"/>
                <w:sz w:val="20"/>
                <w:szCs w:val="20"/>
              </w:rPr>
            </w:pPr>
          </w:p>
          <w:p w14:paraId="1D1F499D" w14:textId="77777777" w:rsidR="005C2B18" w:rsidRPr="00A1163F" w:rsidRDefault="005C2B18" w:rsidP="005C2B18">
            <w:pPr>
              <w:overflowPunct w:val="0"/>
              <w:ind w:leftChars="22" w:left="225" w:hangingChars="100" w:hanging="183"/>
              <w:textAlignment w:val="baseline"/>
              <w:rPr>
                <w:rFonts w:ascii="ＭＳ ゴシック" w:eastAsia="ＭＳ ゴシック" w:hAnsi="ＭＳ ゴシック" w:cs="ＭＳ ゴシック"/>
                <w:kern w:val="0"/>
                <w:sz w:val="20"/>
                <w:szCs w:val="20"/>
              </w:rPr>
            </w:pPr>
            <w:r w:rsidRPr="00A1163F">
              <w:rPr>
                <w:rFonts w:ascii="ＭＳ ゴシック" w:eastAsia="ＭＳ ゴシック" w:hAnsi="ＭＳ ゴシック" w:cs="ＭＳ ゴシック" w:hint="eastAsia"/>
                <w:kern w:val="0"/>
                <w:sz w:val="20"/>
                <w:szCs w:val="20"/>
              </w:rPr>
              <w:t>○食事の提供を外部の事業者へ委託することは差し支えないが，指定就労継続支援Ａ型事業者は，受託事業者に対し，利用者の嗜好や障害の特性等が食事の内容に反映されるよう，定期的に調整を行わなければならない。</w:t>
            </w:r>
          </w:p>
          <w:p w14:paraId="5457D072" w14:textId="77777777" w:rsidR="005C2B18" w:rsidRPr="00A1163F" w:rsidRDefault="005C2B18" w:rsidP="005C2B18">
            <w:pPr>
              <w:overflowPunct w:val="0"/>
              <w:textAlignment w:val="baseline"/>
              <w:rPr>
                <w:rFonts w:ascii="ＭＳ ゴシック" w:eastAsia="ＭＳ ゴシック" w:hAnsi="ＭＳ ゴシック"/>
                <w:sz w:val="20"/>
                <w:szCs w:val="20"/>
              </w:rPr>
            </w:pPr>
          </w:p>
        </w:tc>
        <w:tc>
          <w:tcPr>
            <w:tcW w:w="1612" w:type="dxa"/>
          </w:tcPr>
          <w:p w14:paraId="47E47909" w14:textId="77777777" w:rsidR="004738EE" w:rsidRPr="00A1163F" w:rsidRDefault="004738EE" w:rsidP="00781431">
            <w:pPr>
              <w:overflowPunct w:val="0"/>
              <w:ind w:left="183" w:hangingChars="100" w:hanging="183"/>
              <w:textAlignment w:val="baseline"/>
              <w:rPr>
                <w:rFonts w:ascii="ＭＳ ゴシック" w:eastAsia="ＭＳ ゴシック" w:hAnsi="ＭＳ ゴシック"/>
                <w:sz w:val="20"/>
                <w:szCs w:val="20"/>
              </w:rPr>
            </w:pPr>
          </w:p>
          <w:p w14:paraId="23041D05"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6FDA1EFB"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1DE37F0B"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3B8D8637"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3F62AED1"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47D962AA"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79AAEC52"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2D38FA7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7DED06EF"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92FF40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FB0F43B"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12962672" w14:textId="77777777" w:rsidR="00AF4776" w:rsidRPr="00A1163F" w:rsidRDefault="00AF4776" w:rsidP="00781431">
            <w:pPr>
              <w:overflowPunct w:val="0"/>
              <w:ind w:left="183" w:hangingChars="100" w:hanging="183"/>
              <w:textAlignment w:val="baseline"/>
              <w:rPr>
                <w:rFonts w:ascii="ＭＳ ゴシック" w:eastAsia="ＭＳ ゴシック" w:hAnsi="ＭＳ ゴシック"/>
                <w:sz w:val="20"/>
                <w:szCs w:val="20"/>
              </w:rPr>
            </w:pPr>
          </w:p>
          <w:p w14:paraId="254DA0EF"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p w14:paraId="2E23A92C"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291DC73D"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76714939"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7312F648"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p w14:paraId="397F1B9F"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5C537927"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95BB792"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1E9E0CD2"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305E9148"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36F84B7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6E7361E0"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5B7ECC2E"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2A6BD9A7"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689A673"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69C347E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3A9E5ED"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p w14:paraId="27E65E63"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4BBFB2AA"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1435EE2A"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p w14:paraId="73FE82E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05F06988"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730D2DE4"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5BA67977"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p w14:paraId="1C8EAAF7"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p>
          <w:p w14:paraId="28418C51" w14:textId="77777777" w:rsidR="00652350" w:rsidRPr="00A1163F" w:rsidRDefault="00652350" w:rsidP="00781431">
            <w:pPr>
              <w:overflowPunct w:val="0"/>
              <w:ind w:left="183" w:hangingChars="100" w:hanging="183"/>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○適宜必要と認める資料</w:t>
            </w:r>
          </w:p>
        </w:tc>
        <w:tc>
          <w:tcPr>
            <w:tcW w:w="2073" w:type="dxa"/>
          </w:tcPr>
          <w:p w14:paraId="75B0B6F2" w14:textId="77777777" w:rsidR="00FB40FA" w:rsidRPr="00A1163F" w:rsidRDefault="00FB40FA" w:rsidP="00FB40FA">
            <w:pPr>
              <w:overflowPunct w:val="0"/>
              <w:textAlignment w:val="baseline"/>
              <w:rPr>
                <w:rFonts w:ascii="ＭＳ ゴシック" w:eastAsia="ＭＳ ゴシック" w:hAnsi="ＭＳ ゴシック"/>
                <w:sz w:val="20"/>
                <w:szCs w:val="20"/>
              </w:rPr>
            </w:pPr>
          </w:p>
          <w:p w14:paraId="1767529C" w14:textId="77777777" w:rsidR="00813AB8" w:rsidRPr="00A1163F" w:rsidRDefault="00813AB8" w:rsidP="00813AB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71D8E557" w14:textId="77777777" w:rsidR="0074212B" w:rsidRPr="00A1163F" w:rsidRDefault="00813AB8" w:rsidP="00FB40FA">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準用第170条</w:t>
            </w:r>
          </w:p>
          <w:p w14:paraId="28E31D10" w14:textId="77777777" w:rsidR="0074212B" w:rsidRPr="00A1163F" w:rsidRDefault="0074212B" w:rsidP="00FB40FA">
            <w:pPr>
              <w:overflowPunct w:val="0"/>
              <w:textAlignment w:val="baseline"/>
              <w:rPr>
                <w:rFonts w:ascii="ＭＳ ゴシック" w:eastAsia="ＭＳ ゴシック" w:hAnsi="ＭＳ ゴシック"/>
                <w:sz w:val="20"/>
                <w:szCs w:val="20"/>
              </w:rPr>
            </w:pPr>
          </w:p>
          <w:p w14:paraId="2BDEBC5D" w14:textId="77777777" w:rsidR="007F1DE1" w:rsidRPr="00A1163F" w:rsidRDefault="007F1DE1" w:rsidP="00FB40FA">
            <w:pPr>
              <w:overflowPunct w:val="0"/>
              <w:textAlignment w:val="baseline"/>
              <w:rPr>
                <w:rFonts w:ascii="ＭＳ ゴシック" w:eastAsia="ＭＳ ゴシック" w:hAnsi="ＭＳ ゴシック"/>
                <w:sz w:val="20"/>
                <w:szCs w:val="20"/>
              </w:rPr>
            </w:pPr>
          </w:p>
          <w:p w14:paraId="1AED158D"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14608CEE"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570B3D9B"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65475785"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7CF57EF3"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71143738" w14:textId="77777777" w:rsidR="00AF4776" w:rsidRPr="00A1163F" w:rsidRDefault="00AF4776" w:rsidP="00AF4776">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2F9764CB" w14:textId="77777777" w:rsidR="00DD722B" w:rsidRPr="00A1163F" w:rsidRDefault="00AF4776" w:rsidP="00DD722B">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準用第170条の2</w:t>
            </w:r>
          </w:p>
          <w:p w14:paraId="5E02868D" w14:textId="77777777" w:rsidR="00DD722B" w:rsidRPr="00A1163F" w:rsidRDefault="00DD722B" w:rsidP="00FB40FA">
            <w:pPr>
              <w:overflowPunct w:val="0"/>
              <w:textAlignment w:val="baseline"/>
              <w:rPr>
                <w:rFonts w:ascii="ＭＳ ゴシック" w:eastAsia="ＭＳ ゴシック" w:hAnsi="ＭＳ ゴシック"/>
                <w:sz w:val="20"/>
                <w:szCs w:val="20"/>
              </w:rPr>
            </w:pPr>
          </w:p>
          <w:p w14:paraId="21F0C204" w14:textId="77777777" w:rsidR="00FB40FA" w:rsidRPr="00A1163F" w:rsidRDefault="00FB40FA" w:rsidP="00FB40FA">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平24条例52第183条</w:t>
            </w:r>
          </w:p>
          <w:p w14:paraId="2C4FD16C"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0D21D808"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66695C6F"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730BEAA2"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2B3540AA" w14:textId="77777777" w:rsidR="00F031B5" w:rsidRPr="00A1163F" w:rsidRDefault="00FB40FA" w:rsidP="00FB40FA">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平18厚令171附則</w:t>
            </w:r>
          </w:p>
          <w:p w14:paraId="34FE7E51" w14:textId="77777777" w:rsidR="00FB40FA" w:rsidRPr="00A1163F" w:rsidRDefault="00FB40FA" w:rsidP="00FB40FA">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第21条</w:t>
            </w:r>
          </w:p>
          <w:p w14:paraId="2240CAFC" w14:textId="77777777" w:rsidR="00FB40FA" w:rsidRPr="00A1163F" w:rsidRDefault="00FB40FA" w:rsidP="00FB40FA">
            <w:pPr>
              <w:overflowPunct w:val="0"/>
              <w:textAlignment w:val="baseline"/>
              <w:rPr>
                <w:rFonts w:ascii="ＭＳ ゴシック" w:eastAsia="ＭＳ ゴシック" w:hAnsi="ＭＳ ゴシック"/>
                <w:sz w:val="20"/>
                <w:szCs w:val="20"/>
              </w:rPr>
            </w:pPr>
          </w:p>
          <w:p w14:paraId="2AB7EC0E" w14:textId="77777777" w:rsidR="00FB40FA" w:rsidRPr="00A1163F" w:rsidRDefault="00FB40FA" w:rsidP="00FB40FA">
            <w:pPr>
              <w:overflowPunct w:val="0"/>
              <w:textAlignment w:val="baseline"/>
              <w:rPr>
                <w:rFonts w:ascii="ＭＳ ゴシック" w:eastAsia="ＭＳ ゴシック" w:hAnsi="ＭＳ ゴシック"/>
                <w:sz w:val="20"/>
                <w:szCs w:val="20"/>
              </w:rPr>
            </w:pPr>
          </w:p>
          <w:p w14:paraId="6CE7AC00"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0EBE70D1"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3AFABC4C"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40167631"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38C113B0"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621D1144" w14:textId="77777777" w:rsidR="005C2B18" w:rsidRPr="00A1163F" w:rsidRDefault="005C2B18" w:rsidP="00FB40FA">
            <w:pPr>
              <w:overflowPunct w:val="0"/>
              <w:textAlignment w:val="baseline"/>
              <w:rPr>
                <w:rFonts w:ascii="ＭＳ ゴシック" w:eastAsia="ＭＳ ゴシック" w:hAnsi="ＭＳ ゴシック"/>
                <w:sz w:val="20"/>
                <w:szCs w:val="20"/>
              </w:rPr>
            </w:pPr>
          </w:p>
          <w:p w14:paraId="102C3EBD"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0C6F94C2"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2FAA7D84" w14:textId="77777777" w:rsidR="00426FD1" w:rsidRPr="00A1163F" w:rsidRDefault="00426FD1" w:rsidP="00FB40FA">
            <w:pPr>
              <w:overflowPunct w:val="0"/>
              <w:textAlignment w:val="baseline"/>
              <w:rPr>
                <w:rFonts w:ascii="ＭＳ ゴシック" w:eastAsia="ＭＳ ゴシック" w:hAnsi="ＭＳ ゴシック"/>
                <w:sz w:val="20"/>
                <w:szCs w:val="20"/>
              </w:rPr>
            </w:pPr>
          </w:p>
          <w:p w14:paraId="3A9DFCC8" w14:textId="77777777" w:rsidR="00FB40FA" w:rsidRPr="00A1163F" w:rsidRDefault="00FB40FA" w:rsidP="00FB40FA">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59F7579A" w14:textId="77777777" w:rsidR="004738EE"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w:t>
            </w:r>
            <w:r w:rsidR="00FB40FA" w:rsidRPr="00A1163F">
              <w:rPr>
                <w:rFonts w:ascii="ＭＳ ゴシック" w:eastAsia="ＭＳ ゴシック" w:hAnsi="ＭＳ ゴシック" w:hint="eastAsia"/>
                <w:sz w:val="20"/>
                <w:szCs w:val="20"/>
              </w:rPr>
              <w:t>第87条第1項</w:t>
            </w:r>
          </w:p>
          <w:p w14:paraId="00E88BB6"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744473A5"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0115796E"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2FE032F9"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準用第87条第2項</w:t>
            </w:r>
          </w:p>
          <w:p w14:paraId="47105545"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58A4231A"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2BE37550"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501841DF"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4DA3F09C"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準用第87条第3項</w:t>
            </w:r>
          </w:p>
          <w:p w14:paraId="25528064" w14:textId="77777777" w:rsidR="005C2B18" w:rsidRPr="00A1163F" w:rsidRDefault="005C2B18" w:rsidP="005C2B18">
            <w:pPr>
              <w:overflowPunct w:val="0"/>
              <w:textAlignment w:val="baseline"/>
              <w:rPr>
                <w:rFonts w:ascii="ＭＳ ゴシック" w:eastAsia="ＭＳ ゴシック" w:hAnsi="ＭＳ ゴシック"/>
                <w:sz w:val="20"/>
                <w:szCs w:val="20"/>
              </w:rPr>
            </w:pPr>
          </w:p>
          <w:p w14:paraId="69144F7F"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平24条例52第184条</w:t>
            </w:r>
          </w:p>
          <w:p w14:paraId="4B3AACCD" w14:textId="77777777" w:rsidR="005C2B18" w:rsidRPr="00A1163F" w:rsidRDefault="005C2B18" w:rsidP="005C2B18">
            <w:pPr>
              <w:overflowPunct w:val="0"/>
              <w:textAlignment w:val="baseline"/>
              <w:rPr>
                <w:rFonts w:ascii="ＭＳ ゴシック" w:eastAsia="ＭＳ ゴシック" w:hAnsi="ＭＳ ゴシック"/>
                <w:sz w:val="20"/>
                <w:szCs w:val="20"/>
              </w:rPr>
            </w:pPr>
            <w:r w:rsidRPr="00A1163F">
              <w:rPr>
                <w:rFonts w:ascii="ＭＳ ゴシック" w:eastAsia="ＭＳ ゴシック" w:hAnsi="ＭＳ ゴシック" w:hint="eastAsia"/>
                <w:sz w:val="20"/>
                <w:szCs w:val="20"/>
              </w:rPr>
              <w:t>準用第87条第4項</w:t>
            </w:r>
          </w:p>
        </w:tc>
      </w:tr>
    </w:tbl>
    <w:p w14:paraId="2ACDA065" w14:textId="77777777" w:rsidR="009A2B7E" w:rsidRPr="000E36A7" w:rsidRDefault="009A2B7E">
      <w:pPr>
        <w:rPr>
          <w:color w:val="000000"/>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7"/>
        <w:gridCol w:w="6836"/>
        <w:gridCol w:w="1418"/>
      </w:tblGrid>
      <w:tr w:rsidR="00B90B4E" w:rsidRPr="000E36A7" w14:paraId="1F3F65C8" w14:textId="77777777" w:rsidTr="00F043AE">
        <w:trPr>
          <w:trHeight w:val="431"/>
          <w:jc w:val="center"/>
        </w:trPr>
        <w:tc>
          <w:tcPr>
            <w:tcW w:w="1847" w:type="dxa"/>
            <w:vAlign w:val="center"/>
          </w:tcPr>
          <w:p w14:paraId="2D8F14F7"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主眼事項</w:t>
            </w:r>
          </w:p>
        </w:tc>
        <w:tc>
          <w:tcPr>
            <w:tcW w:w="6836" w:type="dxa"/>
            <w:vAlign w:val="center"/>
          </w:tcPr>
          <w:p w14:paraId="65240C23" w14:textId="77777777" w:rsidR="00B90B4E" w:rsidRPr="000E36A7" w:rsidRDefault="00B90B4E" w:rsidP="002D7ED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32F294B3"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525EE" w:rsidRPr="000E36A7" w14:paraId="3C5C0654" w14:textId="77777777" w:rsidTr="00F043AE">
        <w:trPr>
          <w:trHeight w:val="14154"/>
          <w:jc w:val="center"/>
        </w:trPr>
        <w:tc>
          <w:tcPr>
            <w:tcW w:w="1847" w:type="dxa"/>
          </w:tcPr>
          <w:p w14:paraId="5E305976"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FE4D95B" w14:textId="77777777" w:rsidR="00A9509E" w:rsidRPr="000E36A7" w:rsidRDefault="00F031B5"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0</w:t>
            </w:r>
            <w:r w:rsidR="00A9509E" w:rsidRPr="000E36A7">
              <w:rPr>
                <w:rFonts w:ascii="ＭＳ ゴシック" w:eastAsia="ＭＳ ゴシック" w:hAnsi="ＭＳ ゴシック" w:cs="ＭＳ ゴシック" w:hint="eastAsia"/>
                <w:color w:val="000000"/>
                <w:kern w:val="0"/>
                <w:sz w:val="20"/>
                <w:szCs w:val="20"/>
              </w:rPr>
              <w:t xml:space="preserve">　緊急時等の対応</w:t>
            </w:r>
          </w:p>
          <w:p w14:paraId="097381EE"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F4C4354"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BBFCC61" w14:textId="77777777" w:rsidR="00A03C88" w:rsidRPr="000E36A7" w:rsidRDefault="00A03C88"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8105711" w14:textId="77777777" w:rsidR="008150D4" w:rsidRPr="000E36A7" w:rsidRDefault="008150D4"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5E8F900" w14:textId="77777777" w:rsidR="00A9509E" w:rsidRPr="000E36A7" w:rsidRDefault="00F031B5"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1</w:t>
            </w:r>
            <w:r w:rsidR="00A9509E" w:rsidRPr="000E36A7">
              <w:rPr>
                <w:rFonts w:ascii="ＭＳ ゴシック" w:eastAsia="ＭＳ ゴシック" w:hAnsi="ＭＳ ゴシック" w:cs="ＭＳ ゴシック" w:hint="eastAsia"/>
                <w:color w:val="000000"/>
                <w:kern w:val="0"/>
                <w:sz w:val="20"/>
                <w:szCs w:val="20"/>
              </w:rPr>
              <w:t xml:space="preserve">　健康管理</w:t>
            </w:r>
          </w:p>
          <w:p w14:paraId="25A535F7" w14:textId="77777777" w:rsidR="00A9509E" w:rsidRPr="009A6B8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E140AB7"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1EBDAFB"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03CBA7C" w14:textId="77777777" w:rsidR="00A9509E" w:rsidRPr="000E36A7" w:rsidRDefault="00F031B5"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2</w:t>
            </w:r>
            <w:r w:rsidR="00A9509E" w:rsidRPr="000E36A7">
              <w:rPr>
                <w:rFonts w:ascii="ＭＳ ゴシック" w:eastAsia="ＭＳ ゴシック" w:hAnsi="ＭＳ ゴシック" w:cs="ＭＳ ゴシック" w:hint="eastAsia"/>
                <w:color w:val="000000"/>
                <w:kern w:val="0"/>
                <w:sz w:val="20"/>
                <w:szCs w:val="20"/>
              </w:rPr>
              <w:t xml:space="preserve">　支給決定障害者に関する市への通知</w:t>
            </w:r>
          </w:p>
          <w:p w14:paraId="34CADEB8" w14:textId="77777777" w:rsidR="00A9509E" w:rsidRPr="009A6B8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5CF111C"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3D04659"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827A2BD"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39B27C5"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25174D4"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 xml:space="preserve">　管理者の責務</w:t>
            </w:r>
          </w:p>
          <w:p w14:paraId="59FBAEB3"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769E005" w14:textId="77777777" w:rsidR="00A9509E" w:rsidRPr="000E36A7" w:rsidRDefault="00A9509E" w:rsidP="00F043AE">
            <w:pPr>
              <w:overflowPunct w:val="0"/>
              <w:textAlignment w:val="baseline"/>
              <w:rPr>
                <w:rFonts w:ascii="ＭＳ ゴシック" w:eastAsia="ＭＳ ゴシック" w:hAnsi="ＭＳ ゴシック"/>
                <w:color w:val="000000"/>
                <w:sz w:val="22"/>
                <w:szCs w:val="22"/>
              </w:rPr>
            </w:pPr>
          </w:p>
          <w:p w14:paraId="23C3F53D" w14:textId="77777777" w:rsidR="00781431" w:rsidRPr="000E36A7" w:rsidRDefault="00781431" w:rsidP="00F043AE">
            <w:pPr>
              <w:overflowPunct w:val="0"/>
              <w:textAlignment w:val="baseline"/>
              <w:rPr>
                <w:rFonts w:ascii="ＭＳ ゴシック" w:eastAsia="ＭＳ ゴシック" w:hAnsi="ＭＳ ゴシック"/>
                <w:color w:val="000000"/>
                <w:sz w:val="22"/>
                <w:szCs w:val="22"/>
              </w:rPr>
            </w:pPr>
          </w:p>
          <w:p w14:paraId="2FA3DB56" w14:textId="77777777" w:rsidR="00781431" w:rsidRPr="000E36A7" w:rsidRDefault="00781431" w:rsidP="00F043AE">
            <w:pPr>
              <w:overflowPunct w:val="0"/>
              <w:textAlignment w:val="baseline"/>
              <w:rPr>
                <w:rFonts w:ascii="ＭＳ ゴシック" w:eastAsia="ＭＳ ゴシック" w:hAnsi="ＭＳ ゴシック"/>
                <w:color w:val="000000"/>
                <w:sz w:val="22"/>
                <w:szCs w:val="22"/>
              </w:rPr>
            </w:pPr>
          </w:p>
          <w:p w14:paraId="3C22323B" w14:textId="77777777" w:rsidR="00781431" w:rsidRPr="000E36A7" w:rsidRDefault="00781431" w:rsidP="00F043AE">
            <w:pPr>
              <w:overflowPunct w:val="0"/>
              <w:textAlignment w:val="baseline"/>
              <w:rPr>
                <w:rFonts w:ascii="ＭＳ ゴシック" w:eastAsia="ＭＳ ゴシック" w:hAnsi="ＭＳ ゴシック"/>
                <w:color w:val="000000"/>
                <w:sz w:val="22"/>
                <w:szCs w:val="22"/>
              </w:rPr>
            </w:pPr>
          </w:p>
          <w:p w14:paraId="06EDDFEC" w14:textId="77777777" w:rsidR="00781431" w:rsidRPr="000E36A7" w:rsidRDefault="00781431" w:rsidP="00F043AE">
            <w:pPr>
              <w:overflowPunct w:val="0"/>
              <w:textAlignment w:val="baseline"/>
              <w:rPr>
                <w:rFonts w:ascii="ＭＳ ゴシック" w:eastAsia="ＭＳ ゴシック" w:hAnsi="ＭＳ ゴシック"/>
                <w:color w:val="000000"/>
                <w:sz w:val="22"/>
                <w:szCs w:val="22"/>
              </w:rPr>
            </w:pPr>
          </w:p>
          <w:p w14:paraId="6EB41615" w14:textId="77777777" w:rsidR="00781431" w:rsidRPr="000E36A7" w:rsidRDefault="00F031B5" w:rsidP="00781431">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4</w:t>
            </w:r>
            <w:r w:rsidR="00781431" w:rsidRPr="000E36A7">
              <w:rPr>
                <w:rFonts w:ascii="ＭＳ ゴシック" w:eastAsia="ＭＳ ゴシック" w:hAnsi="ＭＳ ゴシック" w:cs="ＭＳ ゴシック" w:hint="eastAsia"/>
                <w:color w:val="000000"/>
                <w:kern w:val="0"/>
                <w:sz w:val="20"/>
                <w:szCs w:val="20"/>
              </w:rPr>
              <w:t xml:space="preserve">　運営規程</w:t>
            </w:r>
          </w:p>
          <w:p w14:paraId="0DC00A0F" w14:textId="77777777" w:rsidR="00781431" w:rsidRPr="00DD722B" w:rsidRDefault="00781431" w:rsidP="00F043AE">
            <w:pPr>
              <w:overflowPunct w:val="0"/>
              <w:textAlignment w:val="baseline"/>
              <w:rPr>
                <w:rFonts w:ascii="ＭＳ ゴシック" w:eastAsia="ＭＳ ゴシック" w:hAnsi="ＭＳ ゴシック"/>
                <w:color w:val="000000"/>
                <w:sz w:val="22"/>
                <w:szCs w:val="22"/>
              </w:rPr>
            </w:pPr>
          </w:p>
        </w:tc>
        <w:tc>
          <w:tcPr>
            <w:tcW w:w="6836" w:type="dxa"/>
          </w:tcPr>
          <w:p w14:paraId="1B4EA09E"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32748599" w14:textId="77777777" w:rsidR="00A9509E" w:rsidRPr="000E36A7" w:rsidRDefault="00A9509E" w:rsidP="00464D05">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従業者は，現に指定就労継続支援Ａ型の提供を行っているときに利用者に病状の急変が生じた場合その他必要な場合は，速やかに医療機関への連絡を行う等の必要な措置を講じているか。</w:t>
            </w:r>
          </w:p>
          <w:p w14:paraId="3B35FAE6"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20E72BDD" w14:textId="77777777" w:rsidR="008150D4" w:rsidRPr="000E36A7" w:rsidRDefault="008150D4" w:rsidP="00464D05">
            <w:pPr>
              <w:overflowPunct w:val="0"/>
              <w:textAlignment w:val="baseline"/>
              <w:rPr>
                <w:rFonts w:ascii="ＭＳ ゴシック" w:eastAsia="ＭＳ ゴシック" w:hAnsi="Times New Roman"/>
                <w:color w:val="000000"/>
                <w:kern w:val="0"/>
                <w:sz w:val="20"/>
                <w:szCs w:val="20"/>
              </w:rPr>
            </w:pPr>
          </w:p>
          <w:p w14:paraId="5F8A7CBF" w14:textId="77777777" w:rsidR="00A9509E" w:rsidRPr="000E36A7" w:rsidRDefault="00A9509E" w:rsidP="00464D05">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事業者は，常に利用者の健康の状況に注意するとともに，健康保持のための適切な措置を講じているか。</w:t>
            </w:r>
          </w:p>
          <w:p w14:paraId="5EE0A5D1"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6B463B7C" w14:textId="77777777" w:rsidR="00A03C88" w:rsidRPr="000E36A7" w:rsidRDefault="00A03C88" w:rsidP="00464D05">
            <w:pPr>
              <w:overflowPunct w:val="0"/>
              <w:textAlignment w:val="baseline"/>
              <w:rPr>
                <w:rFonts w:ascii="ＭＳ ゴシック" w:eastAsia="ＭＳ ゴシック" w:hAnsi="Times New Roman"/>
                <w:color w:val="000000"/>
                <w:kern w:val="0"/>
                <w:sz w:val="20"/>
                <w:szCs w:val="20"/>
              </w:rPr>
            </w:pPr>
          </w:p>
          <w:p w14:paraId="0064E7DB" w14:textId="77777777" w:rsidR="00A9509E" w:rsidRPr="000E36A7" w:rsidRDefault="00A9509E" w:rsidP="00464D05">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事業者は，指定就労継続支援Ａ型を受けている支給決定障害者が次のいずれかに該当する場合は，遅滞なく，意見を付してその旨を市に通知しているか。</w:t>
            </w:r>
          </w:p>
          <w:p w14:paraId="3A1F6DF0" w14:textId="77777777" w:rsidR="00A9509E" w:rsidRPr="000E36A7" w:rsidRDefault="00A9509E" w:rsidP="00A03C88">
            <w:pPr>
              <w:overflowPunct w:val="0"/>
              <w:ind w:leftChars="100" w:left="559"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正当な理由な</w:t>
            </w:r>
            <w:r w:rsidR="008C63B4">
              <w:rPr>
                <w:rFonts w:ascii="ＭＳ ゴシック" w:eastAsia="ＭＳ ゴシック" w:hAnsi="ＭＳ ゴシック" w:cs="ＭＳ ゴシック" w:hint="eastAsia"/>
                <w:color w:val="000000"/>
                <w:kern w:val="0"/>
                <w:sz w:val="20"/>
                <w:szCs w:val="20"/>
              </w:rPr>
              <w:t>く</w:t>
            </w:r>
            <w:r w:rsidRPr="000E36A7">
              <w:rPr>
                <w:rFonts w:ascii="ＭＳ ゴシック" w:eastAsia="ＭＳ ゴシック" w:hAnsi="ＭＳ ゴシック" w:cs="ＭＳ ゴシック" w:hint="eastAsia"/>
                <w:color w:val="000000"/>
                <w:kern w:val="0"/>
                <w:sz w:val="20"/>
                <w:szCs w:val="20"/>
              </w:rPr>
              <w:t>指定就労継続支援Ａ型の利用に関する指示に従わないことにより，障害の状態等を悪化させたと認められるとき。</w:t>
            </w:r>
          </w:p>
          <w:p w14:paraId="62C95E90" w14:textId="77777777" w:rsidR="00A9509E" w:rsidRPr="000E36A7" w:rsidRDefault="00A9509E" w:rsidP="00A03C88">
            <w:pPr>
              <w:overflowPunct w:val="0"/>
              <w:ind w:leftChars="100" w:left="559"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偽りその他不正な行為によって訓練等給付費</w:t>
            </w:r>
            <w:r w:rsidR="008C63B4">
              <w:rPr>
                <w:rFonts w:ascii="ＭＳ ゴシック" w:eastAsia="ＭＳ ゴシック" w:hAnsi="ＭＳ ゴシック" w:cs="ＭＳ ゴシック" w:hint="eastAsia"/>
                <w:color w:val="000000"/>
                <w:kern w:val="0"/>
                <w:sz w:val="20"/>
                <w:szCs w:val="20"/>
              </w:rPr>
              <w:t>又は</w:t>
            </w:r>
            <w:r w:rsidRPr="000E36A7">
              <w:rPr>
                <w:rFonts w:ascii="ＭＳ ゴシック" w:eastAsia="ＭＳ ゴシック" w:hAnsi="ＭＳ ゴシック" w:cs="ＭＳ ゴシック" w:hint="eastAsia"/>
                <w:color w:val="000000"/>
                <w:kern w:val="0"/>
                <w:sz w:val="20"/>
                <w:szCs w:val="20"/>
              </w:rPr>
              <w:t>特例訓練等給付費を受け，又は受けようとしたとき。</w:t>
            </w:r>
          </w:p>
          <w:p w14:paraId="623DA263"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718B9544" w14:textId="77777777" w:rsidR="00A03C88" w:rsidRPr="000E36A7" w:rsidRDefault="00A03C88" w:rsidP="00464D05">
            <w:pPr>
              <w:overflowPunct w:val="0"/>
              <w:textAlignment w:val="baseline"/>
              <w:rPr>
                <w:rFonts w:ascii="ＭＳ ゴシック" w:eastAsia="ＭＳ ゴシック" w:hAnsi="Times New Roman"/>
                <w:color w:val="000000"/>
                <w:kern w:val="0"/>
                <w:sz w:val="20"/>
                <w:szCs w:val="20"/>
              </w:rPr>
            </w:pPr>
          </w:p>
          <w:p w14:paraId="12EA41B9" w14:textId="77777777" w:rsidR="00A9509E" w:rsidRPr="000E36A7" w:rsidRDefault="00A9509E"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（１）事業所の管理者は，当該事業所の従業者及び業務の管理その他の管理を一元的に行っているか。</w:t>
            </w:r>
          </w:p>
          <w:p w14:paraId="3FE81EF6" w14:textId="77777777" w:rsidR="00A03C88" w:rsidRPr="008C63B4" w:rsidRDefault="00A03C88"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46F8AB84" w14:textId="77777777" w:rsidR="00A9509E" w:rsidRPr="000E36A7" w:rsidRDefault="00A9509E" w:rsidP="0018720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（２）事業所の管理者は，</w:t>
            </w:r>
            <w:r w:rsidR="004A72BA">
              <w:rPr>
                <w:rFonts w:ascii="ＭＳ ゴシック" w:eastAsia="ＭＳ ゴシック" w:hAnsi="ＭＳ ゴシック" w:cs="ＭＳ ゴシック" w:hint="eastAsia"/>
                <w:color w:val="000000"/>
                <w:kern w:val="0"/>
                <w:sz w:val="20"/>
                <w:szCs w:val="20"/>
              </w:rPr>
              <w:t>当該</w:t>
            </w:r>
            <w:r w:rsidRPr="000E36A7">
              <w:rPr>
                <w:rFonts w:ascii="ＭＳ ゴシック" w:eastAsia="ＭＳ ゴシック" w:hAnsi="ＭＳ ゴシック" w:cs="ＭＳ ゴシック" w:hint="eastAsia"/>
                <w:color w:val="000000"/>
                <w:kern w:val="0"/>
                <w:sz w:val="20"/>
                <w:szCs w:val="20"/>
              </w:rPr>
              <w:t>事業所の従業者に指定障害福祉サービス基準第</w:t>
            </w:r>
            <w:r w:rsidRPr="000E36A7">
              <w:rPr>
                <w:rFonts w:ascii="ＭＳ ゴシック" w:eastAsia="ＭＳ ゴシック" w:hAnsi="ＭＳ ゴシック" w:cs="ＭＳ ゴシック"/>
                <w:color w:val="000000"/>
                <w:kern w:val="0"/>
                <w:sz w:val="20"/>
                <w:szCs w:val="20"/>
              </w:rPr>
              <w:t>1</w:t>
            </w:r>
            <w:r w:rsidR="00781431" w:rsidRPr="000E36A7">
              <w:rPr>
                <w:rFonts w:ascii="ＭＳ ゴシック" w:eastAsia="ＭＳ ゴシック" w:hAnsi="ＭＳ ゴシック" w:cs="ＭＳ ゴシック" w:hint="eastAsia"/>
                <w:color w:val="000000"/>
                <w:kern w:val="0"/>
                <w:sz w:val="20"/>
                <w:szCs w:val="20"/>
              </w:rPr>
              <w:t>0</w:t>
            </w:r>
            <w:r w:rsidRPr="000E36A7">
              <w:rPr>
                <w:rFonts w:ascii="ＭＳ ゴシック" w:eastAsia="ＭＳ ゴシック" w:hAnsi="ＭＳ ゴシック" w:cs="ＭＳ ゴシック" w:hint="eastAsia"/>
                <w:color w:val="000000"/>
                <w:kern w:val="0"/>
                <w:sz w:val="20"/>
                <w:szCs w:val="20"/>
              </w:rPr>
              <w:t>章の規定を遵守させるため必要な指揮命令を行っているか。</w:t>
            </w:r>
          </w:p>
          <w:p w14:paraId="4CD8D339" w14:textId="77777777" w:rsidR="00187203" w:rsidRPr="000E36A7" w:rsidRDefault="00187203" w:rsidP="00187203">
            <w:pPr>
              <w:overflowPunct w:val="0"/>
              <w:ind w:left="366" w:hangingChars="200" w:hanging="366"/>
              <w:textAlignment w:val="baseline"/>
              <w:rPr>
                <w:rFonts w:ascii="ＭＳ ゴシック" w:eastAsia="ＭＳ ゴシック" w:hAnsi="Times New Roman"/>
                <w:color w:val="000000"/>
                <w:kern w:val="0"/>
                <w:sz w:val="20"/>
                <w:szCs w:val="20"/>
              </w:rPr>
            </w:pPr>
          </w:p>
          <w:p w14:paraId="352C1D9B" w14:textId="77777777" w:rsidR="00187203" w:rsidRPr="000E36A7" w:rsidRDefault="00187203" w:rsidP="00187203">
            <w:pPr>
              <w:overflowPunct w:val="0"/>
              <w:ind w:left="366" w:hangingChars="200" w:hanging="366"/>
              <w:textAlignment w:val="baseline"/>
              <w:rPr>
                <w:rFonts w:ascii="ＭＳ ゴシック" w:eastAsia="ＭＳ ゴシック" w:hAnsi="Times New Roman"/>
                <w:color w:val="000000"/>
                <w:kern w:val="0"/>
                <w:sz w:val="20"/>
                <w:szCs w:val="20"/>
              </w:rPr>
            </w:pPr>
          </w:p>
          <w:p w14:paraId="78788C5C" w14:textId="77777777" w:rsidR="00781431" w:rsidRPr="000E36A7" w:rsidRDefault="00781431" w:rsidP="00781431">
            <w:pPr>
              <w:overflowPunct w:val="0"/>
              <w:ind w:firstLineChars="105" w:firstLine="192"/>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事業者は，事業所ごとに，次に掲げる事業の運営についての重要事項に関する運営規程を定めて</w:t>
            </w:r>
            <w:r w:rsidR="008C63B4">
              <w:rPr>
                <w:rFonts w:ascii="ＭＳ ゴシック" w:eastAsia="ＭＳ ゴシック" w:hAnsi="ＭＳ ゴシック" w:cs="ＭＳ ゴシック" w:hint="eastAsia"/>
                <w:color w:val="000000"/>
                <w:kern w:val="0"/>
                <w:sz w:val="20"/>
                <w:szCs w:val="20"/>
              </w:rPr>
              <w:t>い</w:t>
            </w:r>
            <w:r w:rsidRPr="000E36A7">
              <w:rPr>
                <w:rFonts w:ascii="ＭＳ ゴシック" w:eastAsia="ＭＳ ゴシック" w:hAnsi="ＭＳ ゴシック" w:cs="ＭＳ ゴシック" w:hint="eastAsia"/>
                <w:color w:val="000000"/>
                <w:kern w:val="0"/>
                <w:sz w:val="20"/>
                <w:szCs w:val="20"/>
              </w:rPr>
              <w:t>るか。</w:t>
            </w:r>
          </w:p>
          <w:p w14:paraId="43ADA972" w14:textId="77777777" w:rsidR="00781431" w:rsidRPr="000E36A7" w:rsidRDefault="00781431" w:rsidP="0078143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事業の目的及び運営の方針</w:t>
            </w:r>
          </w:p>
          <w:p w14:paraId="784A5659" w14:textId="77777777" w:rsidR="00781431" w:rsidRPr="000E36A7" w:rsidRDefault="00781431" w:rsidP="0078143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従業者の職種，員数及び職務の内容</w:t>
            </w:r>
          </w:p>
          <w:p w14:paraId="56DF8FAA" w14:textId="77777777" w:rsidR="00781431" w:rsidRPr="000E36A7" w:rsidRDefault="00781431" w:rsidP="0078143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③　営業日及び営業時間</w:t>
            </w:r>
          </w:p>
          <w:p w14:paraId="599745FF" w14:textId="77777777" w:rsidR="00781431" w:rsidRPr="000E36A7" w:rsidRDefault="00781431" w:rsidP="00781431">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④　利用定員</w:t>
            </w:r>
          </w:p>
          <w:p w14:paraId="1B652E4B" w14:textId="77777777" w:rsidR="00781431" w:rsidRPr="000E36A7" w:rsidRDefault="00781431" w:rsidP="007354F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⑤　指定就労継続支援Ａ型の内容</w:t>
            </w:r>
            <w:r w:rsidR="007354F4" w:rsidRPr="000E36A7">
              <w:rPr>
                <w:rFonts w:ascii="ＭＳ ゴシック" w:eastAsia="ＭＳ ゴシック" w:hAnsi="ＭＳ ゴシック" w:cs="ＭＳ ゴシック" w:hint="eastAsia"/>
                <w:color w:val="000000"/>
                <w:kern w:val="0"/>
                <w:sz w:val="20"/>
                <w:szCs w:val="20"/>
              </w:rPr>
              <w:t>（生産活動に係るものを除く。）</w:t>
            </w:r>
            <w:r w:rsidRPr="000E36A7">
              <w:rPr>
                <w:rFonts w:ascii="ＭＳ ゴシック" w:eastAsia="ＭＳ ゴシック" w:hAnsi="ＭＳ ゴシック" w:cs="ＭＳ ゴシック" w:hint="eastAsia"/>
                <w:color w:val="000000"/>
                <w:kern w:val="0"/>
                <w:sz w:val="20"/>
                <w:szCs w:val="20"/>
              </w:rPr>
              <w:t>並びに支給決定障害者から受領する費用の種類及びその額</w:t>
            </w:r>
          </w:p>
          <w:p w14:paraId="13ADA0E1" w14:textId="77777777" w:rsidR="00781431" w:rsidRPr="000E36A7" w:rsidRDefault="00781431" w:rsidP="007354F4">
            <w:pPr>
              <w:overflowPunct w:val="0"/>
              <w:ind w:leftChars="100" w:left="467" w:hangingChars="150" w:hanging="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⑥ 指定就労継続支援Ａ型の内容</w:t>
            </w:r>
            <w:r w:rsidR="007354F4" w:rsidRPr="000E36A7">
              <w:rPr>
                <w:rFonts w:ascii="ＭＳ ゴシック" w:eastAsia="ＭＳ ゴシック" w:hAnsi="ＭＳ ゴシック" w:cs="ＭＳ ゴシック" w:hint="eastAsia"/>
                <w:color w:val="000000"/>
                <w:kern w:val="0"/>
                <w:sz w:val="20"/>
                <w:szCs w:val="20"/>
              </w:rPr>
              <w:t>（生産活動に係るものに限る。）、賃金及び</w:t>
            </w:r>
            <w:r w:rsidR="00DC5794" w:rsidRPr="000E36A7">
              <w:rPr>
                <w:rFonts w:ascii="ＭＳ ゴシック" w:eastAsia="ＭＳ ゴシック" w:hAnsi="ＭＳ ゴシック" w:cs="ＭＳ ゴシック" w:hint="eastAsia"/>
                <w:color w:val="000000"/>
                <w:kern w:val="0"/>
                <w:sz w:val="20"/>
                <w:szCs w:val="20"/>
              </w:rPr>
              <w:t>条例</w:t>
            </w:r>
            <w:r w:rsidRPr="000E36A7">
              <w:rPr>
                <w:rFonts w:ascii="ＭＳ ゴシック" w:eastAsia="ＭＳ ゴシック" w:hAnsi="ＭＳ ゴシック" w:cs="ＭＳ ゴシック" w:hint="eastAsia"/>
                <w:color w:val="000000"/>
                <w:kern w:val="0"/>
                <w:sz w:val="20"/>
                <w:szCs w:val="20"/>
              </w:rPr>
              <w:t>第</w:t>
            </w:r>
            <w:r w:rsidR="007354F4" w:rsidRPr="000E36A7">
              <w:rPr>
                <w:rFonts w:ascii="ＭＳ ゴシック" w:eastAsia="ＭＳ ゴシック" w:hAnsi="ＭＳ ゴシック" w:cs="ＭＳ ゴシック" w:hint="eastAsia"/>
                <w:color w:val="000000"/>
                <w:kern w:val="0"/>
                <w:sz w:val="20"/>
                <w:szCs w:val="20"/>
              </w:rPr>
              <w:t>179</w:t>
            </w:r>
            <w:r w:rsidRPr="000E36A7">
              <w:rPr>
                <w:rFonts w:ascii="ＭＳ ゴシック" w:eastAsia="ＭＳ ゴシック" w:hAnsi="ＭＳ ゴシック" w:cs="ＭＳ ゴシック" w:hint="eastAsia"/>
                <w:color w:val="000000"/>
                <w:kern w:val="0"/>
                <w:sz w:val="20"/>
                <w:szCs w:val="20"/>
              </w:rPr>
              <w:t>条第3項に規定する</w:t>
            </w:r>
            <w:r w:rsidR="007354F4" w:rsidRPr="000E36A7">
              <w:rPr>
                <w:rFonts w:ascii="ＭＳ ゴシック" w:eastAsia="ＭＳ ゴシック" w:hAnsi="ＭＳ ゴシック" w:cs="ＭＳ ゴシック" w:hint="eastAsia"/>
                <w:color w:val="000000"/>
                <w:kern w:val="0"/>
                <w:sz w:val="20"/>
                <w:szCs w:val="20"/>
              </w:rPr>
              <w:t>工賃並びに</w:t>
            </w:r>
            <w:r w:rsidRPr="000E36A7">
              <w:rPr>
                <w:rFonts w:ascii="ＭＳ ゴシック" w:eastAsia="ＭＳ ゴシック" w:hAnsi="ＭＳ ゴシック" w:cs="ＭＳ ゴシック" w:hint="eastAsia"/>
                <w:color w:val="000000"/>
                <w:kern w:val="0"/>
                <w:sz w:val="20"/>
                <w:szCs w:val="20"/>
              </w:rPr>
              <w:t>利用者の労働時間</w:t>
            </w:r>
            <w:r w:rsidR="007354F4" w:rsidRPr="000E36A7">
              <w:rPr>
                <w:rFonts w:ascii="ＭＳ ゴシック" w:eastAsia="ＭＳ ゴシック" w:hAnsi="ＭＳ ゴシック" w:cs="ＭＳ ゴシック" w:hint="eastAsia"/>
                <w:color w:val="000000"/>
                <w:kern w:val="0"/>
                <w:sz w:val="20"/>
                <w:szCs w:val="20"/>
              </w:rPr>
              <w:t>及び作業時間</w:t>
            </w:r>
          </w:p>
          <w:p w14:paraId="0701A2F8"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⑦ 通常の事業の実施地域</w:t>
            </w:r>
          </w:p>
          <w:p w14:paraId="64D5C5A7"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⑧ サービスの利用に当たっての留意事項</w:t>
            </w:r>
          </w:p>
          <w:p w14:paraId="780C9565"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⑨ 緊急時等における対応方法</w:t>
            </w:r>
          </w:p>
          <w:p w14:paraId="15CC3BF4"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⑩ 非常災害対策</w:t>
            </w:r>
          </w:p>
          <w:p w14:paraId="5724C7A5"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⑪ 事業の主たる対象とする障害の種類を定めた場合には当該障害の種類</w:t>
            </w:r>
          </w:p>
          <w:p w14:paraId="390BF423"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⑫ 虐待の防止のための措置に関する事項</w:t>
            </w:r>
          </w:p>
          <w:p w14:paraId="1AA1AB79" w14:textId="77777777" w:rsidR="00781431" w:rsidRPr="000E36A7" w:rsidRDefault="00781431" w:rsidP="00781431">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⑬ その他運営に関する重要事項</w:t>
            </w:r>
          </w:p>
          <w:p w14:paraId="473C02BE" w14:textId="77777777" w:rsidR="00781431" w:rsidRPr="000E36A7" w:rsidRDefault="00781431" w:rsidP="00464D05">
            <w:pPr>
              <w:overflowPunct w:val="0"/>
              <w:textAlignment w:val="baseline"/>
              <w:rPr>
                <w:rFonts w:ascii="ＭＳ ゴシック" w:eastAsia="ＭＳ ゴシック" w:hAnsi="ＭＳ ゴシック"/>
                <w:color w:val="000000"/>
                <w:sz w:val="22"/>
                <w:szCs w:val="22"/>
              </w:rPr>
            </w:pPr>
          </w:p>
        </w:tc>
        <w:tc>
          <w:tcPr>
            <w:tcW w:w="1418" w:type="dxa"/>
          </w:tcPr>
          <w:p w14:paraId="64421F4B" w14:textId="77777777" w:rsidR="00A9509E" w:rsidRPr="000E36A7" w:rsidRDefault="00A9509E" w:rsidP="004229C9">
            <w:pPr>
              <w:overflowPunct w:val="0"/>
              <w:textAlignment w:val="baseline"/>
              <w:rPr>
                <w:rFonts w:ascii="ＭＳ ゴシック" w:eastAsia="ＭＳ ゴシック" w:hAnsi="Times New Roman"/>
                <w:color w:val="000000"/>
                <w:kern w:val="0"/>
                <w:sz w:val="20"/>
                <w:szCs w:val="20"/>
              </w:rPr>
            </w:pPr>
          </w:p>
          <w:p w14:paraId="57B76C24" w14:textId="77777777" w:rsidR="009A2B7E" w:rsidRPr="000E36A7" w:rsidRDefault="009A2B7E" w:rsidP="009A2B7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2BC907F" w14:textId="77777777" w:rsidR="009A2B7E" w:rsidRPr="000E36A7" w:rsidRDefault="009A2B7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070035CD" w14:textId="77777777" w:rsidR="009A2B7E" w:rsidRPr="000E36A7" w:rsidRDefault="009A2B7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2E1CAEE6" w14:textId="77777777" w:rsidR="00A03C88" w:rsidRPr="000E36A7" w:rsidRDefault="00A03C88"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1D6E7497" w14:textId="77777777" w:rsidR="008150D4" w:rsidRPr="000E36A7" w:rsidRDefault="008150D4"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317B7FD3"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9E3999E"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5B8925AD"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3777518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777FDFFD" w14:textId="77777777" w:rsidR="00464D05" w:rsidRPr="000E36A7" w:rsidRDefault="00464D05" w:rsidP="00464D05">
            <w:pPr>
              <w:overflowPunct w:val="0"/>
              <w:jc w:val="center"/>
              <w:textAlignment w:val="baseline"/>
              <w:rPr>
                <w:rFonts w:ascii="ＭＳ ゴシック" w:eastAsia="ＭＳ ゴシック" w:hAnsi="Times New Roman"/>
                <w:color w:val="000000"/>
                <w:kern w:val="0"/>
                <w:sz w:val="20"/>
                <w:szCs w:val="20"/>
              </w:rPr>
            </w:pPr>
          </w:p>
          <w:p w14:paraId="7FC0EA56"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26EAE825"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CD89382"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3B9FA151"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5FC7804"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71951841"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7FD0578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76BB58EB"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C4F1F18"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5268889A"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0F4D4E38"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3BE7EC1"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5E1185BB"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61444C0B" w14:textId="77777777" w:rsidR="00A9509E" w:rsidRPr="000E36A7" w:rsidRDefault="00A9509E" w:rsidP="00781431">
            <w:pPr>
              <w:overflowPunct w:val="0"/>
              <w:jc w:val="center"/>
              <w:textAlignment w:val="baseline"/>
              <w:rPr>
                <w:rFonts w:ascii="ＭＳ ゴシック" w:eastAsia="ＭＳ ゴシック" w:hAnsi="ＭＳ ゴシック"/>
                <w:color w:val="000000"/>
                <w:sz w:val="22"/>
                <w:szCs w:val="22"/>
              </w:rPr>
            </w:pPr>
          </w:p>
          <w:p w14:paraId="14263E88"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A39968A" w14:textId="77777777" w:rsidR="008150D4" w:rsidRPr="000E36A7" w:rsidRDefault="008150D4"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E50E947"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11204A8" w14:textId="77777777" w:rsidR="00781431" w:rsidRPr="000E36A7" w:rsidRDefault="00781431" w:rsidP="00781431">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B49A641"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37BE3F4"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2E4E766"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28E1324"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6F8112CF"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5BB7B05"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446B5757"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5028D5A"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DF5B35A"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5EE4EA0" w14:textId="77777777" w:rsidR="00781431" w:rsidRPr="000E36A7" w:rsidRDefault="00781431" w:rsidP="00781431">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24B1C2D"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684D232" w14:textId="77777777" w:rsidR="00781431" w:rsidRPr="000E36A7" w:rsidRDefault="00781431" w:rsidP="00781431">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080BEEC" w14:textId="77777777" w:rsidR="00781431" w:rsidRPr="000E36A7" w:rsidRDefault="00781431" w:rsidP="00781431">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6296031" w14:textId="77777777" w:rsidR="00781431" w:rsidRPr="000E36A7" w:rsidRDefault="00781431" w:rsidP="00781431">
            <w:pPr>
              <w:overflowPunct w:val="0"/>
              <w:jc w:val="center"/>
              <w:textAlignment w:val="baseline"/>
              <w:rPr>
                <w:rFonts w:ascii="ＭＳ ゴシック" w:eastAsia="ＭＳ ゴシック" w:hAnsi="ＭＳ ゴシック"/>
                <w:color w:val="000000"/>
                <w:sz w:val="22"/>
                <w:szCs w:val="22"/>
              </w:rPr>
            </w:pPr>
          </w:p>
        </w:tc>
      </w:tr>
    </w:tbl>
    <w:p w14:paraId="316B85C8" w14:textId="77777777" w:rsidR="00F043AE" w:rsidRPr="000E36A7" w:rsidRDefault="00F043AE">
      <w:pPr>
        <w:rPr>
          <w:color w:val="00000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8"/>
        <w:gridCol w:w="1701"/>
        <w:gridCol w:w="1982"/>
      </w:tblGrid>
      <w:tr w:rsidR="006B0F00" w:rsidRPr="000E36A7" w14:paraId="48B342F6" w14:textId="77777777" w:rsidTr="00FD1FB3">
        <w:trPr>
          <w:trHeight w:val="431"/>
          <w:jc w:val="center"/>
        </w:trPr>
        <w:tc>
          <w:tcPr>
            <w:tcW w:w="6168" w:type="dxa"/>
            <w:tcBorders>
              <w:bottom w:val="single" w:sz="4" w:space="0" w:color="auto"/>
            </w:tcBorders>
            <w:vAlign w:val="center"/>
          </w:tcPr>
          <w:p w14:paraId="04F8052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1701" w:type="dxa"/>
            <w:tcBorders>
              <w:bottom w:val="single" w:sz="4" w:space="0" w:color="auto"/>
            </w:tcBorders>
            <w:vAlign w:val="center"/>
          </w:tcPr>
          <w:p w14:paraId="39EA6530"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982" w:type="dxa"/>
            <w:tcBorders>
              <w:bottom w:val="single" w:sz="4" w:space="0" w:color="auto"/>
            </w:tcBorders>
            <w:vAlign w:val="center"/>
          </w:tcPr>
          <w:p w14:paraId="7038A8DE"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712574FC" w14:textId="77777777" w:rsidTr="00FD1FB3">
        <w:trPr>
          <w:trHeight w:val="14153"/>
          <w:jc w:val="center"/>
        </w:trPr>
        <w:tc>
          <w:tcPr>
            <w:tcW w:w="6168" w:type="dxa"/>
            <w:tcBorders>
              <w:bottom w:val="single" w:sz="4" w:space="0" w:color="auto"/>
            </w:tcBorders>
          </w:tcPr>
          <w:p w14:paraId="201CAA04"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06B31C58"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20531AFC"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2F3F062C"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1FDC8A8C"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6ABBD80D"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435C5798" w14:textId="77777777" w:rsidR="00F043AE" w:rsidRPr="000E36A7" w:rsidRDefault="00F043AE" w:rsidP="00464D05">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p>
          <w:p w14:paraId="48993923" w14:textId="77777777" w:rsidR="00DD1E89" w:rsidRPr="000E36A7" w:rsidRDefault="00DD1E89" w:rsidP="00464D05">
            <w:pPr>
              <w:overflowPunct w:val="0"/>
              <w:textAlignment w:val="baseline"/>
              <w:rPr>
                <w:rFonts w:ascii="ＭＳ ゴシック" w:eastAsia="ＭＳ ゴシック" w:hAnsi="Times New Roman"/>
                <w:color w:val="000000"/>
                <w:kern w:val="0"/>
                <w:sz w:val="20"/>
                <w:szCs w:val="20"/>
              </w:rPr>
            </w:pPr>
          </w:p>
          <w:p w14:paraId="3931C22A" w14:textId="77777777" w:rsidR="008150D4" w:rsidRPr="000E36A7" w:rsidRDefault="008150D4" w:rsidP="00464D05">
            <w:pPr>
              <w:overflowPunct w:val="0"/>
              <w:textAlignment w:val="baseline"/>
              <w:rPr>
                <w:rFonts w:ascii="ＭＳ ゴシック" w:eastAsia="ＭＳ ゴシック" w:hAnsi="Times New Roman"/>
                <w:color w:val="000000"/>
                <w:kern w:val="0"/>
                <w:sz w:val="20"/>
                <w:szCs w:val="20"/>
              </w:rPr>
            </w:pPr>
          </w:p>
          <w:p w14:paraId="44F2A5EA"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2BD3E7FD" w14:textId="77777777" w:rsidR="00A03C88" w:rsidRPr="000E36A7" w:rsidRDefault="00A03C88" w:rsidP="00464D0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法第</w:t>
            </w:r>
            <w:r w:rsidRPr="000E36A7">
              <w:rPr>
                <w:rFonts w:ascii="ＭＳ ゴシック" w:eastAsia="ＭＳ ゴシック" w:hAnsi="ＭＳ ゴシック" w:cs="ＭＳ ゴシック" w:hint="eastAsia"/>
                <w:color w:val="000000"/>
                <w:kern w:val="0"/>
                <w:sz w:val="20"/>
                <w:szCs w:val="20"/>
              </w:rPr>
              <w:t>8</w:t>
            </w:r>
            <w:r w:rsidR="008E57A6"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hint="eastAsia"/>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項の規定により，市は，偽りその他不正な手段によって自</w:t>
            </w:r>
          </w:p>
          <w:p w14:paraId="7B77908D" w14:textId="77777777" w:rsidR="008E57A6" w:rsidRPr="000E36A7" w:rsidRDefault="008E57A6" w:rsidP="00A03C88">
            <w:pPr>
              <w:overflowPunct w:val="0"/>
              <w:ind w:leftChars="100" w:left="19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立支援給付費の支給を受けた者があるときは，その者から，その支給を受けた額に相当する金額の全部又は一部を徴収することができることにかんがみ，指定就労継続支援Ａ型事業者は，その利用者が偽りその他の不正な手段によって自立支援給付費の支給を受け，又は受けようとしたときは，自立支援給付費の適正化の観点から遅滞なく，意見を付して市に通知しなければならない。</w:t>
            </w:r>
          </w:p>
          <w:p w14:paraId="34F1618B" w14:textId="77777777" w:rsidR="00A03C88" w:rsidRPr="000E36A7" w:rsidRDefault="00A03C88" w:rsidP="00464D05">
            <w:pPr>
              <w:overflowPunct w:val="0"/>
              <w:textAlignment w:val="baseline"/>
              <w:rPr>
                <w:rFonts w:ascii="ＭＳ ゴシック" w:eastAsia="ＭＳ ゴシック" w:hAnsi="ＭＳ ゴシック" w:cs="ＭＳ ゴシック"/>
                <w:color w:val="000000"/>
                <w:kern w:val="0"/>
                <w:sz w:val="20"/>
                <w:szCs w:val="20"/>
              </w:rPr>
            </w:pPr>
          </w:p>
          <w:p w14:paraId="2B37CFC3" w14:textId="77777777" w:rsidR="008E57A6" w:rsidRPr="000E36A7" w:rsidRDefault="00781431" w:rsidP="00781431">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従業者の管理及び当該事業所の業務の実施</w:t>
            </w:r>
            <w:r w:rsidRPr="000E36A7">
              <w:rPr>
                <w:rFonts w:ascii="ＭＳ ゴシック" w:eastAsia="ＭＳ ゴシック" w:hAnsi="ＭＳ ゴシック" w:cs="ＭＳ ゴシック" w:hint="eastAsia"/>
                <w:color w:val="000000"/>
                <w:kern w:val="0"/>
                <w:sz w:val="20"/>
                <w:szCs w:val="20"/>
              </w:rPr>
              <w:t>状況の把握その他の管理を一元的に行うとともに，従業者に基準第10</w:t>
            </w:r>
            <w:r w:rsidR="008E57A6" w:rsidRPr="000E36A7">
              <w:rPr>
                <w:rFonts w:ascii="ＭＳ ゴシック" w:eastAsia="ＭＳ ゴシック" w:hAnsi="ＭＳ ゴシック" w:cs="ＭＳ ゴシック" w:hint="eastAsia"/>
                <w:color w:val="000000"/>
                <w:kern w:val="0"/>
                <w:sz w:val="20"/>
                <w:szCs w:val="20"/>
              </w:rPr>
              <w:t>章第</w:t>
            </w:r>
            <w:r w:rsidRPr="000E36A7">
              <w:rPr>
                <w:rFonts w:ascii="ＭＳ ゴシック" w:eastAsia="ＭＳ ゴシック" w:hAnsi="ＭＳ ゴシック" w:cs="ＭＳ ゴシック" w:hint="eastAsia"/>
                <w:color w:val="000000"/>
                <w:kern w:val="0"/>
                <w:sz w:val="20"/>
                <w:szCs w:val="20"/>
              </w:rPr>
              <w:t>4</w:t>
            </w:r>
            <w:r w:rsidR="008E57A6" w:rsidRPr="000E36A7">
              <w:rPr>
                <w:rFonts w:ascii="ＭＳ ゴシック" w:eastAsia="ＭＳ ゴシック" w:hAnsi="ＭＳ ゴシック" w:cs="ＭＳ ゴシック" w:hint="eastAsia"/>
                <w:color w:val="000000"/>
                <w:kern w:val="0"/>
                <w:sz w:val="20"/>
                <w:szCs w:val="20"/>
              </w:rPr>
              <w:t>節（運営に関する基準）の規定を遵守させるための必要な指揮命令を行わなければならない。</w:t>
            </w:r>
          </w:p>
          <w:p w14:paraId="172A4382"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4B6C99A2" w14:textId="77777777" w:rsidR="007354F4" w:rsidRPr="000E36A7" w:rsidRDefault="007354F4" w:rsidP="00464D05">
            <w:pPr>
              <w:overflowPunct w:val="0"/>
              <w:ind w:left="366" w:hangingChars="200" w:hanging="366"/>
              <w:textAlignment w:val="baseline"/>
              <w:rPr>
                <w:rFonts w:ascii="ＭＳ ゴシック" w:eastAsia="ＭＳ ゴシック" w:hAnsi="ＭＳ ゴシック"/>
                <w:color w:val="000000"/>
                <w:sz w:val="20"/>
                <w:szCs w:val="20"/>
              </w:rPr>
            </w:pPr>
          </w:p>
          <w:p w14:paraId="204EB9AA" w14:textId="77777777" w:rsidR="007354F4" w:rsidRPr="000E36A7" w:rsidRDefault="007354F4" w:rsidP="00464D05">
            <w:pPr>
              <w:overflowPunct w:val="0"/>
              <w:ind w:left="366" w:hangingChars="200" w:hanging="366"/>
              <w:textAlignment w:val="baseline"/>
              <w:rPr>
                <w:rFonts w:ascii="ＭＳ ゴシック" w:eastAsia="ＭＳ ゴシック" w:hAnsi="ＭＳ ゴシック"/>
                <w:color w:val="000000"/>
                <w:sz w:val="20"/>
                <w:szCs w:val="20"/>
              </w:rPr>
            </w:pPr>
          </w:p>
          <w:p w14:paraId="0735721F" w14:textId="77777777" w:rsidR="008150D4" w:rsidRPr="000E36A7" w:rsidRDefault="008150D4" w:rsidP="00464D05">
            <w:pPr>
              <w:overflowPunct w:val="0"/>
              <w:ind w:left="366" w:hangingChars="200" w:hanging="366"/>
              <w:textAlignment w:val="baseline"/>
              <w:rPr>
                <w:rFonts w:ascii="ＭＳ ゴシック" w:eastAsia="ＭＳ ゴシック" w:hAnsi="ＭＳ ゴシック"/>
                <w:color w:val="000000"/>
                <w:sz w:val="20"/>
                <w:szCs w:val="20"/>
              </w:rPr>
            </w:pPr>
          </w:p>
          <w:p w14:paraId="2867CE0E" w14:textId="77777777" w:rsidR="00187203" w:rsidRPr="000E36A7" w:rsidRDefault="00187203" w:rsidP="00464D05">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○事業所の適正な運営及び利用者に対する適切な指定就労継続支援Ａ型</w:t>
            </w:r>
          </w:p>
          <w:p w14:paraId="3158AACE" w14:textId="77777777" w:rsidR="00187203" w:rsidRPr="000E36A7" w:rsidRDefault="00187203" w:rsidP="00187203">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の提供を確保するため，基準第196条の２第１号から第13 号までに掲</w:t>
            </w:r>
          </w:p>
          <w:p w14:paraId="319D71C2" w14:textId="77777777" w:rsidR="00187203" w:rsidRPr="000E36A7" w:rsidRDefault="00187203" w:rsidP="00187203">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げる事項を内容とする規定を定めることを指定就労継続支援Ａ型事業</w:t>
            </w:r>
          </w:p>
          <w:p w14:paraId="0021FFEA" w14:textId="77777777" w:rsidR="00187203" w:rsidRPr="000E36A7" w:rsidRDefault="00187203" w:rsidP="00187203">
            <w:pPr>
              <w:overflowPunct w:val="0"/>
              <w:ind w:leftChars="100" w:left="376"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所ごとに義務付けたものであるが，特に次の点に留意するものとする。</w:t>
            </w:r>
          </w:p>
          <w:p w14:paraId="33635EB8" w14:textId="77777777" w:rsidR="00187203" w:rsidRPr="000E36A7" w:rsidRDefault="00187203" w:rsidP="0018720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p>
          <w:p w14:paraId="063580DB" w14:textId="77777777" w:rsidR="00187203" w:rsidRPr="000E36A7" w:rsidRDefault="00187203" w:rsidP="00187203">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④の利用定員は，当該事業所において同時にサービスの提供を受けることができる利用者の数の上限をいうものである。なお，複数のサービスの単位が設置されている場合にあっては，当該単位ごとに利用定員を定める必要がある。</w:t>
            </w:r>
          </w:p>
          <w:p w14:paraId="4D9D0269" w14:textId="77777777" w:rsidR="00187203" w:rsidRPr="000E36A7" w:rsidRDefault="00187203" w:rsidP="00187203">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⑥は，サービスにおいて実施する主な生産活動の内容，生産活動に係る労働時間又は作業時間を明記すること。また，生産活動により利用者に支払う賃金及び工賃の月給，日給又は時間給を明記すること。</w:t>
            </w:r>
          </w:p>
          <w:p w14:paraId="1B726078" w14:textId="77777777" w:rsidR="00187203" w:rsidRPr="000E36A7" w:rsidRDefault="00187203" w:rsidP="00187203">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⑦の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こと。</w:t>
            </w:r>
          </w:p>
          <w:p w14:paraId="0DEBABC5" w14:textId="77777777" w:rsidR="00187203" w:rsidRPr="000E36A7" w:rsidRDefault="00187203" w:rsidP="00DC5794">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Pr="000E36A7">
              <w:rPr>
                <w:rFonts w:ascii="ＭＳ ゴシック" w:eastAsia="ＭＳ ゴシック" w:hAnsi="ＭＳ ゴシック"/>
                <w:color w:val="000000"/>
                <w:sz w:val="20"/>
                <w:szCs w:val="20"/>
              </w:rPr>
              <w:t xml:space="preserve"> </w:t>
            </w:r>
            <w:r w:rsidRPr="000E36A7">
              <w:rPr>
                <w:rFonts w:ascii="ＭＳ ゴシック" w:eastAsia="ＭＳ ゴシック" w:hAnsi="ＭＳ ゴシック" w:hint="eastAsia"/>
                <w:color w:val="000000"/>
                <w:sz w:val="20"/>
                <w:szCs w:val="20"/>
              </w:rPr>
              <w:t>また、指定就労継続支援Ａ型事業は、事業所へは利用者が自ら通うことを基本としている。</w:t>
            </w:r>
            <w:r w:rsidR="00DC5794" w:rsidRPr="000E36A7">
              <w:rPr>
                <w:rFonts w:ascii="ＭＳ ゴシック" w:eastAsia="ＭＳ ゴシック" w:hAnsi="ＭＳ ゴシック" w:hint="eastAsia"/>
                <w:color w:val="000000"/>
                <w:sz w:val="20"/>
                <w:szCs w:val="20"/>
              </w:rPr>
              <w:t>た</w:t>
            </w:r>
            <w:r w:rsidRPr="000E36A7">
              <w:rPr>
                <w:rFonts w:ascii="ＭＳ ゴシック" w:eastAsia="ＭＳ ゴシック" w:hAnsi="ＭＳ ゴシック" w:hint="eastAsia"/>
                <w:color w:val="000000"/>
                <w:sz w:val="20"/>
                <w:szCs w:val="20"/>
              </w:rPr>
              <w:t>だし、公共交通機関を利用して当該事業所まで通勤することが困難である利用者や障害の程度等により自ら通所することが困難な利用者に対しては、円滑なサービスの利用が図られるよう、事業所が送迎を実施するなどの配慮を行うことも検討すること。</w:t>
            </w:r>
          </w:p>
        </w:tc>
        <w:tc>
          <w:tcPr>
            <w:tcW w:w="1701" w:type="dxa"/>
            <w:tcBorders>
              <w:bottom w:val="single" w:sz="4" w:space="0" w:color="auto"/>
            </w:tcBorders>
          </w:tcPr>
          <w:p w14:paraId="252965AE"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olor w:val="000000"/>
                <w:sz w:val="20"/>
                <w:szCs w:val="20"/>
              </w:rPr>
            </w:pPr>
          </w:p>
          <w:p w14:paraId="402E9822" w14:textId="77777777" w:rsidR="00DC5794"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○緊急時対応</w:t>
            </w:r>
          </w:p>
          <w:p w14:paraId="568F149C" w14:textId="77777777" w:rsidR="00D413CD" w:rsidRPr="000E36A7" w:rsidRDefault="00D413CD" w:rsidP="00DC5794">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マニュアル</w:t>
            </w:r>
          </w:p>
          <w:p w14:paraId="4A1690B8"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○ケース記録</w:t>
            </w:r>
          </w:p>
          <w:p w14:paraId="5EBAB9D5"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○事故等の対応記録</w:t>
            </w:r>
          </w:p>
          <w:p w14:paraId="3C781C29"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66DD2D6E"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4E24BB50"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7232CA8B"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21913893"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5B341F77"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79A7FDAE"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3CBBFA2A"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12790423"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47A07540"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71BEFD7A"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470F1A5F"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29737B77"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4E544C9C"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130BE859"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4ADD527B"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p>
          <w:p w14:paraId="27B222B5" w14:textId="77777777" w:rsidR="00D413CD" w:rsidRPr="000E36A7" w:rsidRDefault="00D413CD" w:rsidP="00464D0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tc>
        <w:tc>
          <w:tcPr>
            <w:tcW w:w="1982" w:type="dxa"/>
            <w:tcBorders>
              <w:bottom w:val="single" w:sz="4" w:space="0" w:color="auto"/>
            </w:tcBorders>
          </w:tcPr>
          <w:p w14:paraId="77EA546A"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73B55E77"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FF5F418"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28</w:t>
            </w:r>
            <w:r w:rsidRPr="000E36A7">
              <w:rPr>
                <w:rFonts w:ascii="ＭＳ ゴシック" w:eastAsia="ＭＳ ゴシック" w:hAnsi="ＭＳ ゴシック" w:cs="ＭＳ ゴシック" w:hint="eastAsia"/>
                <w:color w:val="000000"/>
                <w:kern w:val="0"/>
                <w:sz w:val="20"/>
                <w:szCs w:val="20"/>
              </w:rPr>
              <w:t>条</w:t>
            </w:r>
          </w:p>
          <w:p w14:paraId="69A1EFBE"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0477409E"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6DF692C9" w14:textId="77777777" w:rsidR="008150D4" w:rsidRPr="000E36A7" w:rsidRDefault="008150D4" w:rsidP="00464D05">
            <w:pPr>
              <w:overflowPunct w:val="0"/>
              <w:textAlignment w:val="baseline"/>
              <w:rPr>
                <w:rFonts w:ascii="ＭＳ ゴシック" w:eastAsia="ＭＳ ゴシック" w:hAnsi="Times New Roman"/>
                <w:color w:val="000000"/>
                <w:kern w:val="0"/>
                <w:sz w:val="20"/>
                <w:szCs w:val="20"/>
              </w:rPr>
            </w:pPr>
          </w:p>
          <w:p w14:paraId="276A1B5D"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CA87975" w14:textId="77777777" w:rsidR="008E57A6" w:rsidRPr="000E36A7" w:rsidRDefault="00A03C88"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8</w:t>
            </w:r>
            <w:r w:rsidR="008E57A6" w:rsidRPr="000E36A7">
              <w:rPr>
                <w:rFonts w:ascii="ＭＳ ゴシック" w:eastAsia="ＭＳ ゴシック" w:hAnsi="ＭＳ ゴシック" w:cs="ＭＳ ゴシック" w:hint="eastAsia"/>
                <w:color w:val="000000"/>
                <w:kern w:val="0"/>
                <w:sz w:val="20"/>
                <w:szCs w:val="20"/>
              </w:rPr>
              <w:t>8条</w:t>
            </w:r>
          </w:p>
          <w:p w14:paraId="56483998"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2BD66FFC"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5C92E25F"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A034FD3" w14:textId="77777777" w:rsidR="008E57A6" w:rsidRPr="000E36A7" w:rsidRDefault="00781431"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8</w:t>
            </w:r>
            <w:r w:rsidR="008E57A6" w:rsidRPr="000E36A7">
              <w:rPr>
                <w:rFonts w:ascii="ＭＳ ゴシック" w:eastAsia="ＭＳ ゴシック" w:hAnsi="ＭＳ ゴシック" w:cs="ＭＳ ゴシック" w:hint="eastAsia"/>
                <w:color w:val="000000"/>
                <w:kern w:val="0"/>
                <w:sz w:val="20"/>
                <w:szCs w:val="20"/>
              </w:rPr>
              <w:t>9条</w:t>
            </w:r>
          </w:p>
          <w:p w14:paraId="3C1A080D"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4DB3AF9E"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01651286"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1D845528"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78C39507"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02392D6A"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668FDAC0"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7C7EE24"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7条第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0C07A543"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1C5BA813"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34BA53E" w14:textId="77777777" w:rsidR="008E57A6" w:rsidRPr="000E36A7" w:rsidRDefault="00781431"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6</w:t>
            </w:r>
            <w:r w:rsidR="008E57A6" w:rsidRPr="000E36A7">
              <w:rPr>
                <w:rFonts w:ascii="ＭＳ ゴシック" w:eastAsia="ＭＳ ゴシック" w:hAnsi="ＭＳ ゴシック" w:cs="ＭＳ ゴシック" w:hint="eastAsia"/>
                <w:color w:val="000000"/>
                <w:kern w:val="0"/>
                <w:sz w:val="20"/>
                <w:szCs w:val="20"/>
              </w:rPr>
              <w:t>7条第</w:t>
            </w:r>
            <w:r w:rsidR="008E57A6" w:rsidRPr="000E36A7">
              <w:rPr>
                <w:rFonts w:ascii="ＭＳ ゴシック" w:eastAsia="ＭＳ ゴシック" w:hAnsi="ＭＳ ゴシック" w:cs="ＭＳ ゴシック"/>
                <w:color w:val="000000"/>
                <w:kern w:val="0"/>
                <w:sz w:val="20"/>
                <w:szCs w:val="20"/>
              </w:rPr>
              <w:t>2</w:t>
            </w:r>
            <w:r w:rsidR="008E57A6" w:rsidRPr="000E36A7">
              <w:rPr>
                <w:rFonts w:ascii="ＭＳ ゴシック" w:eastAsia="ＭＳ ゴシック" w:hAnsi="ＭＳ ゴシック" w:cs="ＭＳ ゴシック" w:hint="eastAsia"/>
                <w:color w:val="000000"/>
                <w:kern w:val="0"/>
                <w:sz w:val="20"/>
                <w:szCs w:val="20"/>
              </w:rPr>
              <w:t>項</w:t>
            </w:r>
            <w:r w:rsidR="008E57A6" w:rsidRPr="000E36A7">
              <w:rPr>
                <w:rFonts w:ascii="ＭＳ ゴシック" w:eastAsia="ＭＳ ゴシック" w:hAnsi="ＭＳ ゴシック" w:cs="ＭＳ ゴシック"/>
                <w:color w:val="000000"/>
                <w:kern w:val="0"/>
                <w:sz w:val="20"/>
                <w:szCs w:val="20"/>
              </w:rPr>
              <w:t xml:space="preserve">    </w:t>
            </w:r>
          </w:p>
          <w:p w14:paraId="080EE1D1"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DF9BB70"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0987E1D" w14:textId="77777777" w:rsidR="008150D4" w:rsidRPr="000E36A7" w:rsidRDefault="008150D4"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52ADF32" w14:textId="77777777" w:rsidR="007354F4" w:rsidRPr="000E36A7" w:rsidRDefault="007354F4" w:rsidP="007354F4">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平24条例52第183条の2</w:t>
            </w:r>
          </w:p>
          <w:p w14:paraId="38C17800" w14:textId="77777777" w:rsidR="008E57A6" w:rsidRPr="000E36A7" w:rsidRDefault="008E57A6" w:rsidP="00031612">
            <w:pPr>
              <w:overflowPunct w:val="0"/>
              <w:jc w:val="left"/>
              <w:textAlignment w:val="baseline"/>
              <w:rPr>
                <w:rFonts w:ascii="ＭＳ ゴシック" w:eastAsia="ＭＳ ゴシック" w:hAnsi="ＭＳ ゴシック"/>
                <w:color w:val="000000"/>
                <w:sz w:val="20"/>
                <w:szCs w:val="20"/>
              </w:rPr>
            </w:pPr>
          </w:p>
        </w:tc>
      </w:tr>
    </w:tbl>
    <w:p w14:paraId="4505D158" w14:textId="77777777" w:rsidR="00FD1FB3" w:rsidRPr="000E36A7" w:rsidRDefault="00FD1FB3">
      <w:pPr>
        <w:rPr>
          <w:color w:val="000000"/>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6864"/>
        <w:gridCol w:w="1418"/>
      </w:tblGrid>
      <w:tr w:rsidR="00B90B4E" w:rsidRPr="000E36A7" w14:paraId="7489371D" w14:textId="77777777" w:rsidTr="00FD1FB3">
        <w:trPr>
          <w:trHeight w:val="431"/>
          <w:jc w:val="center"/>
        </w:trPr>
        <w:tc>
          <w:tcPr>
            <w:tcW w:w="1819" w:type="dxa"/>
            <w:tcBorders>
              <w:top w:val="single" w:sz="4" w:space="0" w:color="auto"/>
            </w:tcBorders>
            <w:vAlign w:val="center"/>
          </w:tcPr>
          <w:p w14:paraId="0B3D0918"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主眼事項</w:t>
            </w:r>
          </w:p>
        </w:tc>
        <w:tc>
          <w:tcPr>
            <w:tcW w:w="6864" w:type="dxa"/>
            <w:tcBorders>
              <w:top w:val="single" w:sz="4" w:space="0" w:color="auto"/>
            </w:tcBorders>
            <w:vAlign w:val="center"/>
          </w:tcPr>
          <w:p w14:paraId="3F929551" w14:textId="77777777" w:rsidR="00B90B4E" w:rsidRPr="000E36A7" w:rsidRDefault="00B90B4E" w:rsidP="002D7ED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tcBorders>
              <w:top w:val="single" w:sz="4" w:space="0" w:color="auto"/>
            </w:tcBorders>
            <w:vAlign w:val="center"/>
          </w:tcPr>
          <w:p w14:paraId="757715B8"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1159D5F0" w14:textId="77777777" w:rsidTr="00FD1FB3">
        <w:trPr>
          <w:trHeight w:val="14153"/>
          <w:jc w:val="center"/>
        </w:trPr>
        <w:tc>
          <w:tcPr>
            <w:tcW w:w="1819" w:type="dxa"/>
          </w:tcPr>
          <w:p w14:paraId="4F145CBA" w14:textId="77777777" w:rsidR="00A9509E" w:rsidRPr="000E36A7" w:rsidRDefault="00A9509E" w:rsidP="00781431">
            <w:pPr>
              <w:overflowPunct w:val="0"/>
              <w:textAlignment w:val="baseline"/>
              <w:rPr>
                <w:rFonts w:ascii="ＭＳ ゴシック" w:eastAsia="ＭＳ ゴシック" w:hAnsi="ＭＳ ゴシック" w:cs="ＭＳ ゴシック"/>
                <w:color w:val="000000"/>
                <w:kern w:val="0"/>
                <w:sz w:val="20"/>
                <w:szCs w:val="20"/>
              </w:rPr>
            </w:pPr>
          </w:p>
          <w:p w14:paraId="5B363BE3" w14:textId="77777777" w:rsidR="007D49AC" w:rsidRPr="000E36A7" w:rsidRDefault="00A225A1" w:rsidP="00781431">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3</w:t>
            </w:r>
            <w:r w:rsidR="009A6B87">
              <w:rPr>
                <w:rFonts w:ascii="ＭＳ ゴシック" w:eastAsia="ＭＳ ゴシック" w:hAnsi="ＭＳ ゴシック" w:cs="ＭＳ ゴシック" w:hint="eastAsia"/>
                <w:color w:val="000000"/>
                <w:kern w:val="0"/>
                <w:sz w:val="20"/>
                <w:szCs w:val="20"/>
              </w:rPr>
              <w:t>4</w:t>
            </w:r>
            <w:r w:rsidR="00031612" w:rsidRPr="000E36A7">
              <w:rPr>
                <w:rFonts w:ascii="ＭＳ ゴシック" w:eastAsia="ＭＳ ゴシック" w:hAnsi="ＭＳ ゴシック" w:cs="ＭＳ ゴシック" w:hint="eastAsia"/>
                <w:color w:val="000000"/>
                <w:kern w:val="0"/>
                <w:sz w:val="20"/>
                <w:szCs w:val="20"/>
              </w:rPr>
              <w:t xml:space="preserve">　運営規程</w:t>
            </w:r>
          </w:p>
          <w:p w14:paraId="4AA45805"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1DD18884"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0A6EFB7C"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5EB27B1E"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002A1B26"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6A602DD6"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06CB4AF5"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40073D32"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70C376BC"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15AF06C1" w14:textId="77777777" w:rsidR="007D49AC" w:rsidRPr="000E36A7" w:rsidRDefault="007D49AC" w:rsidP="00781431">
            <w:pPr>
              <w:overflowPunct w:val="0"/>
              <w:textAlignment w:val="baseline"/>
              <w:rPr>
                <w:rFonts w:ascii="ＭＳ ゴシック" w:eastAsia="ＭＳ ゴシック" w:hAnsi="ＭＳ ゴシック" w:cs="ＭＳ ゴシック"/>
                <w:color w:val="000000"/>
                <w:kern w:val="0"/>
                <w:sz w:val="20"/>
                <w:szCs w:val="20"/>
              </w:rPr>
            </w:pPr>
          </w:p>
          <w:p w14:paraId="76A2E8B6" w14:textId="77777777" w:rsidR="00A9509E" w:rsidRPr="000E36A7" w:rsidRDefault="00D954CA"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9A6B87">
              <w:rPr>
                <w:rFonts w:ascii="ＭＳ ゴシック" w:eastAsia="ＭＳ ゴシック" w:hAnsi="ＭＳ ゴシック" w:cs="ＭＳ ゴシック" w:hint="eastAsia"/>
                <w:color w:val="000000"/>
                <w:kern w:val="0"/>
                <w:sz w:val="20"/>
                <w:szCs w:val="20"/>
              </w:rPr>
              <w:t>5</w:t>
            </w:r>
            <w:r w:rsidR="00A9509E" w:rsidRPr="000E36A7">
              <w:rPr>
                <w:rFonts w:ascii="ＭＳ ゴシック" w:eastAsia="ＭＳ ゴシック" w:hAnsi="ＭＳ ゴシック" w:cs="ＭＳ ゴシック" w:hint="eastAsia"/>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厚生労働大臣が定める事項の評価等</w:t>
            </w:r>
          </w:p>
          <w:p w14:paraId="62C67CB6"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3AB2FDA"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957A0F4"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1C673B5"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55189AC"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41B57B1"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7FFE15D"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E75923D"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F7805E6"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A873D4A"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1474015"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5725DAB"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F801C27"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0C4AC08"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4087AA8"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456715F" w14:textId="77777777" w:rsidR="0033148D" w:rsidRPr="000E36A7"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3482A64" w14:textId="77777777" w:rsidR="0033148D" w:rsidRDefault="0033148D"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28F3935" w14:textId="77777777" w:rsidR="009A6B87" w:rsidRPr="000E36A7" w:rsidRDefault="009A6B87" w:rsidP="00D954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B92A243" w14:textId="77777777" w:rsidR="0033148D" w:rsidRPr="000E36A7" w:rsidRDefault="0033148D" w:rsidP="00147E1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3</w:t>
            </w:r>
            <w:r w:rsidR="009A6B87">
              <w:rPr>
                <w:rFonts w:ascii="ＭＳ ゴシック" w:eastAsia="ＭＳ ゴシック" w:hAnsi="ＭＳ ゴシック" w:cs="ＭＳ ゴシック" w:hint="eastAsia"/>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 xml:space="preserve">　勤務体制の確保等</w:t>
            </w:r>
          </w:p>
        </w:tc>
        <w:tc>
          <w:tcPr>
            <w:tcW w:w="6864" w:type="dxa"/>
          </w:tcPr>
          <w:p w14:paraId="3367AF6B" w14:textId="77777777" w:rsidR="00A9509E" w:rsidRPr="000E36A7" w:rsidRDefault="00A9509E"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BC175DD"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7D35888"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1F82A8E"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885588F"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EA35105" w14:textId="77777777" w:rsidR="00D954CA" w:rsidRPr="000E36A7" w:rsidRDefault="00D954CA"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A681C4F" w14:textId="77777777" w:rsidR="00D954CA" w:rsidRPr="000E36A7" w:rsidRDefault="00D954CA"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712E754"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B41592F"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507277B" w14:textId="77777777" w:rsidR="007D49AC" w:rsidRPr="000E36A7" w:rsidRDefault="007D49AC" w:rsidP="00D954CA">
            <w:pPr>
              <w:overflowPunct w:val="0"/>
              <w:textAlignment w:val="baseline"/>
              <w:rPr>
                <w:rFonts w:ascii="ＭＳ ゴシック" w:eastAsia="ＭＳ ゴシック" w:hAnsi="ＭＳ ゴシック" w:cs="ＭＳ ゴシック"/>
                <w:color w:val="000000"/>
                <w:kern w:val="0"/>
                <w:sz w:val="20"/>
                <w:szCs w:val="20"/>
              </w:rPr>
            </w:pPr>
          </w:p>
          <w:p w14:paraId="0E82777F" w14:textId="77777777" w:rsidR="00D954CA" w:rsidRPr="000E36A7" w:rsidRDefault="00D954CA" w:rsidP="00D954CA">
            <w:pPr>
              <w:overflowPunct w:val="0"/>
              <w:textAlignment w:val="baseline"/>
              <w:rPr>
                <w:rFonts w:ascii="ＭＳ ゴシック" w:eastAsia="ＭＳ ゴシック" w:hAnsi="ＭＳ ゴシック" w:cs="ＭＳ ゴシック"/>
                <w:color w:val="000000"/>
                <w:kern w:val="0"/>
                <w:sz w:val="20"/>
                <w:szCs w:val="20"/>
              </w:rPr>
            </w:pPr>
          </w:p>
          <w:p w14:paraId="3E2F067F" w14:textId="77777777" w:rsidR="00D954CA" w:rsidRPr="000E36A7" w:rsidRDefault="00D954CA" w:rsidP="00D954CA">
            <w:pPr>
              <w:overflowPunct w:val="0"/>
              <w:textAlignment w:val="baseline"/>
              <w:rPr>
                <w:rFonts w:ascii="ＭＳ ゴシック" w:eastAsia="ＭＳ ゴシック" w:hAnsi="ＭＳ ゴシック" w:cs="ＭＳ ゴシック"/>
                <w:color w:val="000000"/>
                <w:kern w:val="0"/>
                <w:sz w:val="20"/>
                <w:szCs w:val="20"/>
              </w:rPr>
            </w:pPr>
          </w:p>
          <w:p w14:paraId="2D191B4B" w14:textId="77777777" w:rsidR="00D954CA" w:rsidRPr="000E36A7" w:rsidRDefault="00E7321D" w:rsidP="00D954CA">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事業者は、事業所ごとに、おおむね１年に１回以上、利用者の労働時間その他の当該事業所の運営状況に関し必要な事項として厚生労働大臣が定める事項について、厚生労働大臣が定めるところにより、自ら評価を行い、</w:t>
            </w:r>
            <w:r w:rsidR="0022008D" w:rsidRPr="000E36A7">
              <w:rPr>
                <w:rFonts w:ascii="ＭＳ ゴシック" w:eastAsia="ＭＳ ゴシック" w:hAnsi="ＭＳ ゴシック" w:cs="ＭＳ ゴシック" w:hint="eastAsia"/>
                <w:color w:val="000000"/>
                <w:kern w:val="0"/>
                <w:sz w:val="20"/>
                <w:szCs w:val="20"/>
              </w:rPr>
              <w:t>その結果をインターネットの利用その他の方法により公表しているか。</w:t>
            </w:r>
          </w:p>
          <w:p w14:paraId="3738C7F7" w14:textId="77777777" w:rsidR="00D954CA" w:rsidRPr="000E36A7" w:rsidRDefault="00D954CA"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85C1FA8" w14:textId="77777777" w:rsidR="002704EC" w:rsidRPr="000E36A7" w:rsidRDefault="002704EC"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公表方法（　　　　　　　　　　　　　　　　　　　　　　　　　　　　　　）</w:t>
            </w:r>
          </w:p>
          <w:p w14:paraId="21372A1A" w14:textId="77777777" w:rsidR="00313266" w:rsidRPr="000E36A7" w:rsidRDefault="002704EC" w:rsidP="002704EC">
            <w:pPr>
              <w:overflowPunct w:val="0"/>
              <w:ind w:leftChars="200" w:left="386"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（記入例：法人ホームページ、事業所ホームページ、事業所内に掲示）</w:t>
            </w:r>
          </w:p>
          <w:p w14:paraId="5C56F884"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0F88CE53"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0E600EFC"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162BA24E"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22FE4C20"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10BB2D89"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77CEA64D"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4DCEC764"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10C42511"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4FCEB991"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48B1D8F3"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69DCC3FB"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55576EFD" w14:textId="77777777" w:rsidR="0033148D" w:rsidRPr="000E36A7" w:rsidRDefault="0033148D"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1649D4F3" w14:textId="77777777" w:rsidR="0033148D" w:rsidRPr="000E36A7" w:rsidRDefault="0033148D" w:rsidP="003314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97B3D7A" w14:textId="77777777" w:rsidR="0033148D" w:rsidRPr="000E36A7" w:rsidRDefault="0033148D" w:rsidP="0033148D">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（１）事業者は，利用者に対し，適切な就労継続支援Ａ型を提供できるよう，事業所ごとに</w:t>
            </w:r>
            <w:r w:rsidR="008C63B4">
              <w:rPr>
                <w:rFonts w:ascii="ＭＳ ゴシック" w:eastAsia="ＭＳ ゴシック" w:hAnsi="ＭＳ ゴシック" w:cs="ＭＳ ゴシック" w:hint="eastAsia"/>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従業者の勤務体制を定めているか。</w:t>
            </w:r>
          </w:p>
          <w:p w14:paraId="77F24AEE"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253195F5"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7A529777"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4D89AAAA"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35650E1B" w14:textId="77777777" w:rsidR="0033148D" w:rsidRPr="000E36A7" w:rsidRDefault="0033148D" w:rsidP="0033148D">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（２）事業者は，事業所ごとに，当該事業所の従業者によって指定就労継続支援Ａ型を提供しているか。</w:t>
            </w:r>
          </w:p>
          <w:p w14:paraId="00DAED31" w14:textId="77777777" w:rsidR="0033148D" w:rsidRPr="000E36A7" w:rsidRDefault="0033148D" w:rsidP="0033148D">
            <w:pPr>
              <w:overflowPunct w:val="0"/>
              <w:ind w:leftChars="150" w:left="380" w:hangingChars="50" w:hanging="91"/>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（ただし，利用者の支援に直接影響を及ぼさない業務については，この限りではない。）</w:t>
            </w:r>
          </w:p>
          <w:p w14:paraId="69CA19EF"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0951DB51" w14:textId="77777777" w:rsidR="0033148D" w:rsidRPr="000E36A7" w:rsidRDefault="0033148D" w:rsidP="0033148D">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（３）事業者は，従業者の資質の向上のために，その研修の機会を確保しているか。</w:t>
            </w:r>
          </w:p>
          <w:p w14:paraId="24576A2D" w14:textId="77777777" w:rsidR="0033148D" w:rsidRPr="000E36A7" w:rsidRDefault="0033148D" w:rsidP="0033148D">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4890F938" w14:textId="77777777" w:rsidR="0033148D" w:rsidRPr="000E36A7" w:rsidRDefault="0033148D" w:rsidP="0033148D">
            <w:pPr>
              <w:overflowPunct w:val="0"/>
              <w:ind w:left="366" w:hangingChars="200" w:hanging="366"/>
              <w:textAlignment w:val="baseline"/>
              <w:rPr>
                <w:rFonts w:ascii="ＭＳ ゴシック" w:eastAsia="ＭＳ ゴシック" w:hAnsi="Times New Roman"/>
                <w:color w:val="000000"/>
                <w:kern w:val="0"/>
                <w:sz w:val="20"/>
                <w:szCs w:val="20"/>
              </w:rPr>
            </w:pPr>
          </w:p>
        </w:tc>
        <w:tc>
          <w:tcPr>
            <w:tcW w:w="1418" w:type="dxa"/>
          </w:tcPr>
          <w:p w14:paraId="7CB5AE02" w14:textId="77777777" w:rsidR="00A9509E" w:rsidRPr="000E36A7" w:rsidRDefault="00A9509E"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60E18CAB"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47DE6565"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39E4B566"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60FDE80"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79D7A32C"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609BC48C"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52D0088C"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1E4CCF6"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197B4A3"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03F99EB2"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A49BF19" w14:textId="77777777" w:rsidR="007D49AC" w:rsidRPr="000E36A7" w:rsidRDefault="007D49AC" w:rsidP="00464D05">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1A34F0E9"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C0AD16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4610C73E" w14:textId="77777777" w:rsidR="00896C7D" w:rsidRPr="000E36A7" w:rsidRDefault="00896C7D" w:rsidP="00464D05">
            <w:pPr>
              <w:overflowPunct w:val="0"/>
              <w:jc w:val="center"/>
              <w:textAlignment w:val="baseline"/>
              <w:rPr>
                <w:rFonts w:ascii="ＭＳ ゴシック" w:eastAsia="ＭＳ ゴシック" w:hAnsi="Times New Roman"/>
                <w:color w:val="000000"/>
                <w:kern w:val="0"/>
                <w:sz w:val="20"/>
                <w:szCs w:val="20"/>
              </w:rPr>
            </w:pPr>
          </w:p>
          <w:p w14:paraId="0CB8798E" w14:textId="77777777" w:rsidR="00896C7D" w:rsidRPr="000E36A7" w:rsidRDefault="00896C7D" w:rsidP="00464D05">
            <w:pPr>
              <w:overflowPunct w:val="0"/>
              <w:jc w:val="center"/>
              <w:textAlignment w:val="baseline"/>
              <w:rPr>
                <w:rFonts w:ascii="ＭＳ ゴシック" w:eastAsia="ＭＳ ゴシック" w:hAnsi="Times New Roman"/>
                <w:color w:val="000000"/>
                <w:kern w:val="0"/>
                <w:sz w:val="20"/>
                <w:szCs w:val="20"/>
              </w:rPr>
            </w:pPr>
          </w:p>
          <w:p w14:paraId="1C1C02DF" w14:textId="77777777" w:rsidR="00313266" w:rsidRPr="000E36A7" w:rsidRDefault="00313266" w:rsidP="00464D05">
            <w:pPr>
              <w:overflowPunct w:val="0"/>
              <w:jc w:val="center"/>
              <w:textAlignment w:val="baseline"/>
              <w:rPr>
                <w:rFonts w:ascii="ＭＳ ゴシック" w:eastAsia="ＭＳ ゴシック" w:hAnsi="Times New Roman"/>
                <w:color w:val="000000"/>
                <w:kern w:val="0"/>
                <w:sz w:val="20"/>
                <w:szCs w:val="20"/>
              </w:rPr>
            </w:pPr>
          </w:p>
          <w:p w14:paraId="79A6E705"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12F9ABFF"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0F480ECF"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5A6CE560"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1EA88D56"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4342E094"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77AE5A6A"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76CF8DBD"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137D87F8"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51D5F5C2" w14:textId="77777777" w:rsidR="0033148D" w:rsidRDefault="0033148D" w:rsidP="00464D05">
            <w:pPr>
              <w:overflowPunct w:val="0"/>
              <w:jc w:val="center"/>
              <w:textAlignment w:val="baseline"/>
              <w:rPr>
                <w:rFonts w:ascii="ＭＳ ゴシック" w:eastAsia="ＭＳ ゴシック" w:hAnsi="Times New Roman"/>
                <w:color w:val="000000"/>
                <w:kern w:val="0"/>
                <w:sz w:val="20"/>
                <w:szCs w:val="20"/>
              </w:rPr>
            </w:pPr>
          </w:p>
          <w:p w14:paraId="1841E3F4" w14:textId="77777777" w:rsidR="009A6B87" w:rsidRPr="000E36A7" w:rsidRDefault="009A6B87" w:rsidP="00464D05">
            <w:pPr>
              <w:overflowPunct w:val="0"/>
              <w:jc w:val="center"/>
              <w:textAlignment w:val="baseline"/>
              <w:rPr>
                <w:rFonts w:ascii="ＭＳ ゴシック" w:eastAsia="ＭＳ ゴシック" w:hAnsi="Times New Roman"/>
                <w:color w:val="000000"/>
                <w:kern w:val="0"/>
                <w:sz w:val="20"/>
                <w:szCs w:val="20"/>
              </w:rPr>
            </w:pPr>
          </w:p>
          <w:p w14:paraId="32D2BE44"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59D9FA23"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1A5DFCD7"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22B97BB4"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40CB79B0" w14:textId="77777777" w:rsidR="0033148D" w:rsidRPr="000E36A7" w:rsidRDefault="0033148D" w:rsidP="00464D05">
            <w:pPr>
              <w:overflowPunct w:val="0"/>
              <w:jc w:val="center"/>
              <w:textAlignment w:val="baseline"/>
              <w:rPr>
                <w:rFonts w:ascii="ＭＳ ゴシック" w:eastAsia="ＭＳ ゴシック" w:hAnsi="Times New Roman"/>
                <w:color w:val="000000"/>
                <w:kern w:val="0"/>
                <w:sz w:val="20"/>
                <w:szCs w:val="20"/>
              </w:rPr>
            </w:pPr>
          </w:p>
          <w:p w14:paraId="590831D9"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A6D34AA"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3A8A27A3"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611F75CC"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0EF70E4B"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36EC1E66"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1B571004"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60E1E93"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16B7E54A"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27E41356"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73C6A0B5"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p w14:paraId="2610311F" w14:textId="77777777" w:rsidR="0033148D" w:rsidRPr="000E36A7" w:rsidRDefault="0033148D" w:rsidP="0033148D">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639455B" w14:textId="77777777" w:rsidR="0033148D" w:rsidRPr="000E36A7" w:rsidRDefault="0033148D" w:rsidP="0033148D">
            <w:pPr>
              <w:overflowPunct w:val="0"/>
              <w:jc w:val="center"/>
              <w:textAlignment w:val="baseline"/>
              <w:rPr>
                <w:rFonts w:ascii="ＭＳ ゴシック" w:eastAsia="ＭＳ ゴシック" w:hAnsi="ＭＳ ゴシック" w:cs="ＭＳ ゴシック"/>
                <w:color w:val="000000"/>
                <w:kern w:val="0"/>
                <w:sz w:val="20"/>
                <w:szCs w:val="20"/>
              </w:rPr>
            </w:pPr>
          </w:p>
          <w:p w14:paraId="6E269EC1" w14:textId="77777777" w:rsidR="0033148D" w:rsidRPr="000E36A7" w:rsidRDefault="0033148D" w:rsidP="0033148D">
            <w:pPr>
              <w:overflowPunct w:val="0"/>
              <w:jc w:val="center"/>
              <w:textAlignment w:val="baseline"/>
              <w:rPr>
                <w:rFonts w:ascii="ＭＳ ゴシック" w:eastAsia="ＭＳ ゴシック" w:hAnsi="ＭＳ ゴシック" w:cs="ＭＳ ゴシック"/>
                <w:color w:val="000000"/>
                <w:kern w:val="0"/>
                <w:sz w:val="20"/>
                <w:szCs w:val="20"/>
              </w:rPr>
            </w:pPr>
          </w:p>
          <w:p w14:paraId="5AA54520"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p>
        </w:tc>
      </w:tr>
    </w:tbl>
    <w:p w14:paraId="3E710E96" w14:textId="77777777" w:rsidR="00FD1FB3" w:rsidRPr="000E36A7" w:rsidRDefault="00FD1FB3">
      <w:pPr>
        <w:rPr>
          <w:color w:val="000000"/>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
        <w:gridCol w:w="1500"/>
        <w:gridCol w:w="4773"/>
        <w:gridCol w:w="1666"/>
        <w:gridCol w:w="425"/>
        <w:gridCol w:w="1418"/>
        <w:gridCol w:w="174"/>
      </w:tblGrid>
      <w:tr w:rsidR="006B0F00" w:rsidRPr="000E36A7" w14:paraId="531109E0" w14:textId="77777777" w:rsidTr="00DD722B">
        <w:trPr>
          <w:gridBefore w:val="1"/>
          <w:wBefore w:w="319" w:type="dxa"/>
          <w:trHeight w:val="431"/>
          <w:jc w:val="center"/>
        </w:trPr>
        <w:tc>
          <w:tcPr>
            <w:tcW w:w="6273" w:type="dxa"/>
            <w:gridSpan w:val="2"/>
            <w:vAlign w:val="center"/>
          </w:tcPr>
          <w:p w14:paraId="1249656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1666" w:type="dxa"/>
            <w:vAlign w:val="center"/>
          </w:tcPr>
          <w:p w14:paraId="24C3591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17" w:type="dxa"/>
            <w:gridSpan w:val="3"/>
            <w:vAlign w:val="center"/>
          </w:tcPr>
          <w:p w14:paraId="753D7DD3"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38746C4A" w14:textId="77777777" w:rsidTr="00DD722B">
        <w:trPr>
          <w:gridBefore w:val="1"/>
          <w:wBefore w:w="319" w:type="dxa"/>
          <w:trHeight w:val="14012"/>
          <w:jc w:val="center"/>
        </w:trPr>
        <w:tc>
          <w:tcPr>
            <w:tcW w:w="6273" w:type="dxa"/>
            <w:gridSpan w:val="2"/>
          </w:tcPr>
          <w:p w14:paraId="4FB4CAE3" w14:textId="77777777" w:rsidR="008E57A6" w:rsidRPr="000E36A7" w:rsidRDefault="008E57A6" w:rsidP="00187203">
            <w:pPr>
              <w:overflowPunct w:val="0"/>
              <w:textAlignment w:val="baseline"/>
              <w:rPr>
                <w:rFonts w:ascii="ＭＳ ゴシック" w:eastAsia="ＭＳ ゴシック" w:hAnsi="ＭＳ ゴシック" w:cs="ＭＳ ゴシック"/>
                <w:color w:val="000000"/>
                <w:kern w:val="0"/>
                <w:sz w:val="20"/>
                <w:szCs w:val="20"/>
              </w:rPr>
            </w:pPr>
          </w:p>
          <w:p w14:paraId="65D8519C" w14:textId="77777777" w:rsidR="007D49AC" w:rsidRPr="000E36A7" w:rsidRDefault="007D49AC" w:rsidP="007D49AC">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Pr="000E36A7">
              <w:rPr>
                <w:rFonts w:ascii="ＭＳ ゴシック" w:eastAsia="ＭＳ ゴシック" w:hAnsi="ＭＳ ゴシック" w:cs="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「虐待の防止のための措置事項」</w:t>
            </w:r>
          </w:p>
          <w:p w14:paraId="36BFC422" w14:textId="77777777" w:rsidR="007D49AC" w:rsidRPr="000E36A7" w:rsidRDefault="007D49AC" w:rsidP="007D49AC">
            <w:pPr>
              <w:overflowPunct w:val="0"/>
              <w:ind w:firstLineChars="300" w:firstLine="549"/>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ア　虐待の防止に関する責任者の選定</w:t>
            </w:r>
          </w:p>
          <w:p w14:paraId="75D42CDB" w14:textId="77777777" w:rsidR="007D49AC" w:rsidRPr="000E36A7" w:rsidRDefault="007D49AC" w:rsidP="007D49AC">
            <w:pPr>
              <w:overflowPunct w:val="0"/>
              <w:ind w:firstLineChars="300" w:firstLine="549"/>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イ　成年後見制度の利用支援</w:t>
            </w:r>
          </w:p>
          <w:p w14:paraId="67C9CBF6" w14:textId="77777777" w:rsidR="007D49AC" w:rsidRPr="000E36A7" w:rsidRDefault="007D49AC" w:rsidP="007D49AC">
            <w:pPr>
              <w:overflowPunct w:val="0"/>
              <w:ind w:firstLineChars="300" w:firstLine="549"/>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ウ　苦情解決体制の整備</w:t>
            </w:r>
          </w:p>
          <w:p w14:paraId="43A286B1" w14:textId="77777777" w:rsidR="007D49AC" w:rsidRPr="000E36A7" w:rsidRDefault="007D49AC" w:rsidP="007D49AC">
            <w:pPr>
              <w:overflowPunct w:val="0"/>
              <w:ind w:leftChars="200" w:left="386"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エ　従業者に対する虐待の防止を啓発・普及するための研修の実施</w:t>
            </w:r>
          </w:p>
          <w:p w14:paraId="4D160479" w14:textId="77777777" w:rsidR="007D49AC" w:rsidRPr="000E36A7" w:rsidRDefault="007D49AC" w:rsidP="007D49AC">
            <w:pPr>
              <w:overflowPunct w:val="0"/>
              <w:ind w:leftChars="200" w:left="386" w:firstLineChars="250" w:firstLine="457"/>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（研修方法や研修計画等）など</w:t>
            </w:r>
          </w:p>
          <w:p w14:paraId="60B67D6E" w14:textId="77777777" w:rsidR="007D49AC" w:rsidRPr="000E36A7" w:rsidRDefault="007D49AC" w:rsidP="007D49AC">
            <w:pPr>
              <w:overflowPunct w:val="0"/>
              <w:ind w:leftChars="200" w:left="935" w:hangingChars="300" w:hanging="549"/>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オ　条例第40条の2第1項の「虐待の防止のための対策を検討する委員会（以下「虐待防止委員会」という。）」の設置等に関すること。</w:t>
            </w:r>
          </w:p>
          <w:p w14:paraId="53F6DF3E" w14:textId="77777777" w:rsidR="00822410" w:rsidRPr="000E36A7" w:rsidRDefault="00822410" w:rsidP="00822410">
            <w:pPr>
              <w:overflowPunct w:val="0"/>
              <w:ind w:leftChars="300" w:left="579"/>
              <w:jc w:val="left"/>
              <w:textAlignment w:val="baseline"/>
              <w:rPr>
                <w:rFonts w:ascii="ＭＳ ゴシック" w:eastAsia="ＭＳ ゴシック" w:hAnsi="ＭＳ ゴシック"/>
                <w:color w:val="000000"/>
                <w:sz w:val="20"/>
                <w:szCs w:val="20"/>
              </w:rPr>
            </w:pPr>
          </w:p>
          <w:p w14:paraId="40DF3826" w14:textId="77777777" w:rsidR="0022008D" w:rsidRPr="000E36A7" w:rsidRDefault="0022008D" w:rsidP="00822410">
            <w:pPr>
              <w:overflowPunct w:val="0"/>
              <w:ind w:leftChars="300" w:left="579"/>
              <w:jc w:val="left"/>
              <w:textAlignment w:val="baseline"/>
              <w:rPr>
                <w:rFonts w:ascii="ＭＳ ゴシック" w:eastAsia="ＭＳ ゴシック" w:hAnsi="ＭＳ ゴシック"/>
                <w:color w:val="000000"/>
                <w:sz w:val="20"/>
                <w:szCs w:val="20"/>
              </w:rPr>
            </w:pPr>
          </w:p>
          <w:p w14:paraId="4E79CF7D" w14:textId="77777777" w:rsidR="0022008D" w:rsidRPr="000E36A7" w:rsidRDefault="0022008D" w:rsidP="0022008D">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○指定就労継続支援Ａ型事業者は、就労継続支援Ａ型の利用を希望する者</w:t>
            </w:r>
          </w:p>
          <w:p w14:paraId="3219C567"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が個々のニーズに応じた良質なサービスを選択出来るよう、指定就労継</w:t>
            </w:r>
          </w:p>
          <w:p w14:paraId="21B6D5D7"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続支援Ａ型事業所ごとに運営状況を評価し、１年に１回以上、評価結果</w:t>
            </w:r>
          </w:p>
          <w:p w14:paraId="7E364F46"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をインターネットの利用その他の方法により公表すること。</w:t>
            </w:r>
          </w:p>
          <w:p w14:paraId="048C3D26"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p>
          <w:p w14:paraId="13129314" w14:textId="77777777" w:rsidR="0022008D" w:rsidRPr="000E36A7" w:rsidRDefault="0022008D" w:rsidP="0022008D">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○なお、公表に当たっては、情報のアクセシビリティにも留意し、視覚障</w:t>
            </w:r>
          </w:p>
          <w:p w14:paraId="4AA1298D"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害や知的障害等障害特性に配慮した対応を併せて実施されることが望</w:t>
            </w:r>
          </w:p>
          <w:p w14:paraId="23C3E469"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ましい。</w:t>
            </w:r>
          </w:p>
          <w:p w14:paraId="2D1E4FFC" w14:textId="77777777" w:rsidR="0022008D" w:rsidRPr="000E36A7" w:rsidRDefault="0022008D" w:rsidP="0022008D">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○公表の時期については、原則毎年度４月中とする。公表方法については、</w:t>
            </w:r>
          </w:p>
          <w:p w14:paraId="7EEF4717"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当該指定就労継続支援事業所のホームページ等インターネットの利用</w:t>
            </w:r>
          </w:p>
          <w:p w14:paraId="3C8747AC" w14:textId="77777777" w:rsidR="00D247BB"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による公表を想定しているが、ホームページがない等インターネットの</w:t>
            </w:r>
          </w:p>
          <w:p w14:paraId="2CD57750" w14:textId="77777777" w:rsidR="00D247BB"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利用による公表が困難な場合は、市町村等が発行する広報紙への掲載、</w:t>
            </w:r>
          </w:p>
          <w:p w14:paraId="144F0C23" w14:textId="77777777" w:rsidR="00D247BB"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当該指定就労継続支援事業所及び他の関係機関等での掲示等、利用者や</w:t>
            </w:r>
          </w:p>
          <w:p w14:paraId="3791468C" w14:textId="77777777" w:rsidR="00D247BB"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その家族、関係機関等が簡易に情報を取得できる方法により公表するこ</w:t>
            </w:r>
          </w:p>
          <w:p w14:paraId="5B4C4CAA"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と。</w:t>
            </w:r>
          </w:p>
          <w:p w14:paraId="1925ED80" w14:textId="77777777" w:rsidR="0022008D" w:rsidRPr="000E36A7" w:rsidRDefault="00D247BB" w:rsidP="00D247BB">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22008D" w:rsidRPr="000E36A7">
              <w:rPr>
                <w:rFonts w:ascii="ＭＳ ゴシック" w:eastAsia="ＭＳ ゴシック" w:hAnsi="ＭＳ ゴシック" w:hint="eastAsia"/>
                <w:color w:val="000000"/>
                <w:sz w:val="20"/>
                <w:szCs w:val="20"/>
              </w:rPr>
              <w:t>評価項目及び評価方法については、厚生労働大臣が定める事項及び評価</w:t>
            </w:r>
          </w:p>
          <w:p w14:paraId="5F1515E0" w14:textId="77777777" w:rsidR="0022008D" w:rsidRPr="000E36A7" w:rsidRDefault="0022008D" w:rsidP="002200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方法（令和３年厚生労働省告示第88 号）を参照すること。</w:t>
            </w:r>
          </w:p>
          <w:p w14:paraId="46F50C10" w14:textId="77777777" w:rsidR="0033148D" w:rsidRPr="000E36A7" w:rsidRDefault="0033148D" w:rsidP="0022008D">
            <w:pPr>
              <w:overflowPunct w:val="0"/>
              <w:ind w:firstLineChars="100" w:firstLine="183"/>
              <w:jc w:val="left"/>
              <w:textAlignment w:val="baseline"/>
              <w:rPr>
                <w:rFonts w:ascii="ＭＳ ゴシック" w:eastAsia="ＭＳ ゴシック" w:hAnsi="ＭＳ ゴシック"/>
                <w:color w:val="000000"/>
                <w:sz w:val="20"/>
                <w:szCs w:val="20"/>
              </w:rPr>
            </w:pPr>
          </w:p>
          <w:p w14:paraId="41DCABE9" w14:textId="77777777" w:rsidR="0033148D" w:rsidRPr="000E36A7" w:rsidRDefault="0033148D" w:rsidP="0022008D">
            <w:pPr>
              <w:overflowPunct w:val="0"/>
              <w:ind w:firstLineChars="100" w:firstLine="183"/>
              <w:jc w:val="left"/>
              <w:textAlignment w:val="baseline"/>
              <w:rPr>
                <w:rFonts w:ascii="ＭＳ ゴシック" w:eastAsia="ＭＳ ゴシック" w:hAnsi="ＭＳ ゴシック"/>
                <w:color w:val="000000"/>
                <w:sz w:val="20"/>
                <w:szCs w:val="20"/>
              </w:rPr>
            </w:pPr>
          </w:p>
          <w:p w14:paraId="49BBEB47" w14:textId="77777777" w:rsidR="0033148D" w:rsidRPr="000E36A7" w:rsidRDefault="0033148D" w:rsidP="0022008D">
            <w:pPr>
              <w:overflowPunct w:val="0"/>
              <w:ind w:firstLineChars="100" w:firstLine="183"/>
              <w:jc w:val="left"/>
              <w:textAlignment w:val="baseline"/>
              <w:rPr>
                <w:rFonts w:ascii="ＭＳ ゴシック" w:eastAsia="ＭＳ ゴシック" w:hAnsi="ＭＳ ゴシック"/>
                <w:color w:val="000000"/>
                <w:sz w:val="20"/>
                <w:szCs w:val="20"/>
              </w:rPr>
            </w:pPr>
          </w:p>
          <w:p w14:paraId="493DD045" w14:textId="77777777" w:rsidR="0033148D" w:rsidRPr="000E36A7" w:rsidRDefault="0033148D" w:rsidP="0033148D">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指定就労継続支援Ａ型事業所ごとに，原則として，月ごとの勤務表（職業指導員及び生活支援員の勤務体制を指定就労継続支援Ａ型の単位等により２以上で行っている場合は，その勤務体制ごとの勤務表）を作成し，従業者の日々の勤務時間，常勤・非常勤の別，管理者との兼務関係等を明確にすること。</w:t>
            </w:r>
          </w:p>
          <w:p w14:paraId="636BB9DC" w14:textId="77777777" w:rsidR="0033148D" w:rsidRPr="000E36A7" w:rsidRDefault="0033148D" w:rsidP="0033148D">
            <w:pPr>
              <w:overflowPunct w:val="0"/>
              <w:ind w:left="183" w:hangingChars="100" w:hanging="183"/>
              <w:textAlignment w:val="baseline"/>
              <w:rPr>
                <w:rFonts w:ascii="ＭＳ ゴシック" w:eastAsia="ＭＳ ゴシック" w:hAnsi="Times New Roman"/>
                <w:color w:val="000000"/>
                <w:kern w:val="0"/>
                <w:sz w:val="20"/>
                <w:szCs w:val="20"/>
              </w:rPr>
            </w:pPr>
          </w:p>
          <w:p w14:paraId="36C6221C" w14:textId="77777777" w:rsidR="0033148D" w:rsidRPr="000E36A7" w:rsidRDefault="0033148D" w:rsidP="0033148D">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指定就労継続支援Ａ型事業所は原則として，当該事業所の従業者によって指定就労継続支援Ａ型を提供すべきであるが，調理業務，洗濯等の利用者に対するサービス提供に直接影響を及ぼさない業務については，第三者への委託等を行うことを認めるものであること。</w:t>
            </w:r>
          </w:p>
          <w:p w14:paraId="6A17694E"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1F2FCD13" w14:textId="77777777" w:rsidR="0033148D" w:rsidRPr="000E36A7" w:rsidRDefault="0033148D" w:rsidP="0033148D">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○指定就労継続支援Ａ型事業所の従業者の資質の向上を図るため，研修機関が実施する研修や当該就労継続支援Ａ型事業所内の研修への参加の機会を計画的に確保すること。</w:t>
            </w:r>
          </w:p>
          <w:p w14:paraId="07DB0F6C" w14:textId="77777777" w:rsidR="0033148D" w:rsidRPr="000E36A7" w:rsidRDefault="0033148D" w:rsidP="0022008D">
            <w:pPr>
              <w:overflowPunct w:val="0"/>
              <w:ind w:firstLineChars="100" w:firstLine="183"/>
              <w:jc w:val="left"/>
              <w:textAlignment w:val="baseline"/>
              <w:rPr>
                <w:rFonts w:ascii="ＭＳ ゴシック" w:eastAsia="ＭＳ ゴシック" w:hAnsi="ＭＳ ゴシック"/>
                <w:color w:val="000000"/>
                <w:sz w:val="20"/>
                <w:szCs w:val="20"/>
              </w:rPr>
            </w:pPr>
          </w:p>
        </w:tc>
        <w:tc>
          <w:tcPr>
            <w:tcW w:w="1666" w:type="dxa"/>
          </w:tcPr>
          <w:p w14:paraId="79EB5A94"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4FED062"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E8D19BD"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6215535"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7CE9B29"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C23439E"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FE5E86E"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2128A51"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C5134C5"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2624042"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E4803E2" w14:textId="77777777" w:rsidR="007D49AC" w:rsidRPr="000E36A7" w:rsidRDefault="007D49AC"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BC9E21F"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AF4A41D" w14:textId="77777777" w:rsidR="008E57A6" w:rsidRPr="000E36A7" w:rsidRDefault="00AA07DA"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○公表している</w:t>
            </w:r>
          </w:p>
          <w:p w14:paraId="2648D91C" w14:textId="77777777" w:rsidR="008E57A6" w:rsidRPr="000E36A7" w:rsidRDefault="00AA07DA"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自己評価</w:t>
            </w:r>
          </w:p>
          <w:p w14:paraId="53BDC237"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1D096EA"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A3A6E2B"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EA13553"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987727E"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400E3C"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06EF20E"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B48F042"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835E067"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5EEB3BF"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172888B"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1ED1463"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5F33F646" w14:textId="77777777" w:rsidR="008E57A6" w:rsidRPr="000E36A7" w:rsidRDefault="008E57A6" w:rsidP="00464D05">
            <w:pPr>
              <w:overflowPunct w:val="0"/>
              <w:textAlignment w:val="baseline"/>
              <w:rPr>
                <w:rFonts w:ascii="ＭＳ ゴシック" w:eastAsia="ＭＳ ゴシック" w:hAnsi="ＭＳ ゴシック"/>
                <w:color w:val="000000"/>
                <w:sz w:val="20"/>
                <w:szCs w:val="20"/>
              </w:rPr>
            </w:pPr>
          </w:p>
          <w:p w14:paraId="677BD33D" w14:textId="77777777" w:rsidR="0033148D" w:rsidRPr="000E36A7" w:rsidRDefault="0033148D" w:rsidP="00464D05">
            <w:pPr>
              <w:overflowPunct w:val="0"/>
              <w:textAlignment w:val="baseline"/>
              <w:rPr>
                <w:rFonts w:ascii="ＭＳ ゴシック" w:eastAsia="ＭＳ ゴシック" w:hAnsi="ＭＳ ゴシック"/>
                <w:color w:val="000000"/>
                <w:sz w:val="20"/>
                <w:szCs w:val="20"/>
              </w:rPr>
            </w:pPr>
          </w:p>
          <w:p w14:paraId="1463B603" w14:textId="77777777" w:rsidR="0033148D" w:rsidRPr="000E36A7" w:rsidRDefault="0033148D" w:rsidP="00464D05">
            <w:pPr>
              <w:overflowPunct w:val="0"/>
              <w:textAlignment w:val="baseline"/>
              <w:rPr>
                <w:rFonts w:ascii="ＭＳ ゴシック" w:eastAsia="ＭＳ ゴシック" w:hAnsi="ＭＳ ゴシック"/>
                <w:color w:val="000000"/>
                <w:sz w:val="20"/>
                <w:szCs w:val="20"/>
              </w:rPr>
            </w:pPr>
          </w:p>
          <w:p w14:paraId="504A4550" w14:textId="77777777" w:rsidR="0033148D" w:rsidRPr="000E36A7" w:rsidRDefault="0033148D" w:rsidP="00464D05">
            <w:pPr>
              <w:overflowPunct w:val="0"/>
              <w:textAlignment w:val="baseline"/>
              <w:rPr>
                <w:rFonts w:ascii="ＭＳ ゴシック" w:eastAsia="ＭＳ ゴシック" w:hAnsi="ＭＳ ゴシック"/>
                <w:color w:val="000000"/>
                <w:sz w:val="20"/>
                <w:szCs w:val="20"/>
              </w:rPr>
            </w:pPr>
          </w:p>
          <w:p w14:paraId="4C51FF0E" w14:textId="77777777" w:rsidR="0033148D" w:rsidRPr="000E36A7" w:rsidRDefault="0033148D" w:rsidP="00464D05">
            <w:pPr>
              <w:overflowPunct w:val="0"/>
              <w:textAlignment w:val="baseline"/>
              <w:rPr>
                <w:rFonts w:ascii="ＭＳ ゴシック" w:eastAsia="ＭＳ ゴシック" w:hAnsi="ＭＳ ゴシック"/>
                <w:color w:val="000000"/>
                <w:sz w:val="20"/>
                <w:szCs w:val="20"/>
              </w:rPr>
            </w:pPr>
          </w:p>
          <w:p w14:paraId="00B292A2" w14:textId="77777777" w:rsidR="0033148D" w:rsidRPr="000E36A7" w:rsidRDefault="0033148D" w:rsidP="003314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DAFFC75" w14:textId="77777777" w:rsidR="0033148D" w:rsidRPr="000E36A7" w:rsidRDefault="001354F4" w:rsidP="0033148D">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○従業者の勤務表</w:t>
            </w:r>
          </w:p>
          <w:p w14:paraId="437509C5"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p>
          <w:p w14:paraId="7C0493C5"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p>
          <w:p w14:paraId="56A5D82A"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p>
          <w:p w14:paraId="336296CE"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p>
          <w:p w14:paraId="6840249D"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p>
          <w:p w14:paraId="7FC99BAF" w14:textId="77777777" w:rsidR="00644A05" w:rsidRPr="000E36A7" w:rsidRDefault="00644A05" w:rsidP="0033148D">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○勤務形態一覧表</w:t>
            </w:r>
          </w:p>
          <w:p w14:paraId="7466840E" w14:textId="77777777" w:rsidR="00644A05" w:rsidRPr="000E36A7" w:rsidRDefault="00644A05" w:rsidP="00696D41">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または雇用形態</w:t>
            </w:r>
            <w:r w:rsidR="00696D41" w:rsidRPr="000E36A7">
              <w:rPr>
                <w:rFonts w:ascii="ＭＳ ゴシック" w:eastAsia="ＭＳ ゴシック" w:hAnsi="ＭＳ ゴシック" w:hint="eastAsia"/>
                <w:color w:val="000000"/>
                <w:sz w:val="20"/>
                <w:szCs w:val="20"/>
              </w:rPr>
              <w:t>が分かる書類</w:t>
            </w:r>
          </w:p>
          <w:p w14:paraId="1BE4F41D" w14:textId="77777777" w:rsidR="00696D41" w:rsidRPr="000E36A7" w:rsidRDefault="00696D41" w:rsidP="00696D41">
            <w:pPr>
              <w:overflowPunct w:val="0"/>
              <w:ind w:left="183" w:hangingChars="100" w:hanging="183"/>
              <w:textAlignment w:val="baseline"/>
              <w:rPr>
                <w:rFonts w:ascii="ＭＳ ゴシック" w:eastAsia="ＭＳ ゴシック" w:hAnsi="ＭＳ ゴシック"/>
                <w:color w:val="000000"/>
                <w:sz w:val="20"/>
                <w:szCs w:val="20"/>
              </w:rPr>
            </w:pPr>
          </w:p>
          <w:p w14:paraId="3975CD15" w14:textId="77777777" w:rsidR="00696D41" w:rsidRPr="000E36A7" w:rsidRDefault="00696D41" w:rsidP="00696D41">
            <w:pPr>
              <w:overflowPunct w:val="0"/>
              <w:ind w:left="183" w:hangingChars="100" w:hanging="183"/>
              <w:textAlignment w:val="baseline"/>
              <w:rPr>
                <w:rFonts w:ascii="ＭＳ ゴシック" w:eastAsia="ＭＳ ゴシック" w:hAnsi="ＭＳ ゴシック"/>
                <w:color w:val="000000"/>
                <w:sz w:val="20"/>
                <w:szCs w:val="20"/>
              </w:rPr>
            </w:pPr>
          </w:p>
          <w:p w14:paraId="77498295" w14:textId="77777777" w:rsidR="00664840" w:rsidRPr="000E36A7" w:rsidRDefault="00EA20E0" w:rsidP="00EA20E0">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○研修計画</w:t>
            </w:r>
            <w:r w:rsidR="00664840" w:rsidRPr="000E36A7">
              <w:rPr>
                <w:rFonts w:ascii="ＭＳ ゴシック" w:eastAsia="ＭＳ ゴシック" w:hAnsi="ＭＳ ゴシック" w:hint="eastAsia"/>
                <w:color w:val="000000"/>
                <w:sz w:val="20"/>
                <w:szCs w:val="20"/>
              </w:rPr>
              <w:t>, 研修</w:t>
            </w:r>
          </w:p>
          <w:p w14:paraId="5A2373CE" w14:textId="77777777" w:rsidR="00664840" w:rsidRPr="000E36A7" w:rsidRDefault="00664840" w:rsidP="00664840">
            <w:pPr>
              <w:overflowPunct w:val="0"/>
              <w:ind w:firstLineChars="100" w:firstLine="183"/>
              <w:jc w:val="left"/>
              <w:textAlignment w:val="baseline"/>
              <w:rPr>
                <w:rFonts w:ascii="ＭＳ ゴシック" w:eastAsia="ＭＳ ゴシック" w:hAnsi="ＭＳ ゴシック"/>
                <w:i/>
                <w:color w:val="000000"/>
                <w:sz w:val="20"/>
                <w:szCs w:val="20"/>
              </w:rPr>
            </w:pPr>
            <w:r w:rsidRPr="000E36A7">
              <w:rPr>
                <w:rFonts w:ascii="ＭＳ ゴシック" w:eastAsia="ＭＳ ゴシック" w:hAnsi="ＭＳ ゴシック" w:hint="eastAsia"/>
                <w:color w:val="000000"/>
                <w:sz w:val="20"/>
                <w:szCs w:val="20"/>
              </w:rPr>
              <w:t>実施記録</w:t>
            </w:r>
          </w:p>
        </w:tc>
        <w:tc>
          <w:tcPr>
            <w:tcW w:w="2017" w:type="dxa"/>
            <w:gridSpan w:val="3"/>
          </w:tcPr>
          <w:p w14:paraId="1D1E9269" w14:textId="77777777" w:rsidR="008E57A6" w:rsidRPr="000E36A7" w:rsidRDefault="008E57A6" w:rsidP="00464D05">
            <w:pPr>
              <w:overflowPunct w:val="0"/>
              <w:textAlignment w:val="baseline"/>
              <w:rPr>
                <w:rFonts w:ascii="ＭＳ ゴシック" w:eastAsia="ＭＳ ゴシック" w:hAnsi="Times New Roman"/>
                <w:color w:val="000000"/>
                <w:kern w:val="0"/>
                <w:sz w:val="20"/>
                <w:szCs w:val="20"/>
              </w:rPr>
            </w:pPr>
          </w:p>
          <w:p w14:paraId="38E38130" w14:textId="77777777" w:rsidR="00031612" w:rsidRPr="000E36A7" w:rsidRDefault="00031612" w:rsidP="00031612">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「障害者（児）施設における虐待の防止について」（平成</w:t>
            </w:r>
            <w:r w:rsidRPr="000E36A7">
              <w:rPr>
                <w:rFonts w:ascii="ＭＳ ゴシック" w:eastAsia="ＭＳ ゴシック" w:hAnsi="ＭＳ ゴシック" w:cs="ＭＳ ゴシック"/>
                <w:color w:val="000000"/>
                <w:kern w:val="0"/>
                <w:sz w:val="20"/>
                <w:szCs w:val="20"/>
              </w:rPr>
              <w:t>17</w:t>
            </w:r>
            <w:r w:rsidRPr="000E36A7">
              <w:rPr>
                <w:rFonts w:ascii="ＭＳ ゴシック" w:eastAsia="ＭＳ ゴシック" w:hAnsi="ＭＳ ゴシック" w:cs="ＭＳ ゴシック" w:hint="eastAsia"/>
                <w:color w:val="000000"/>
                <w:kern w:val="0"/>
                <w:sz w:val="20"/>
                <w:szCs w:val="20"/>
              </w:rPr>
              <w:t>年10月20日障発　第</w:t>
            </w:r>
            <w:r w:rsidRPr="000E36A7">
              <w:rPr>
                <w:rFonts w:ascii="ＭＳ ゴシック" w:eastAsia="ＭＳ ゴシック" w:hAnsi="ＭＳ ゴシック" w:cs="ＭＳ ゴシック"/>
                <w:color w:val="000000"/>
                <w:kern w:val="0"/>
                <w:sz w:val="20"/>
                <w:szCs w:val="20"/>
              </w:rPr>
              <w:t>1020001</w:t>
            </w:r>
            <w:r w:rsidRPr="000E36A7">
              <w:rPr>
                <w:rFonts w:ascii="ＭＳ ゴシック" w:eastAsia="ＭＳ ゴシック" w:hAnsi="ＭＳ ゴシック" w:cs="ＭＳ ゴシック" w:hint="eastAsia"/>
                <w:color w:val="000000"/>
                <w:kern w:val="0"/>
                <w:sz w:val="20"/>
                <w:szCs w:val="20"/>
              </w:rPr>
              <w:t>号当職通知）</w:t>
            </w:r>
          </w:p>
          <w:p w14:paraId="0ADFED60"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BA234AC"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8CB7830"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0CE8AC7"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EAEB6C1"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FA5E85F" w14:textId="77777777" w:rsidR="008E57A6" w:rsidRPr="000E36A7" w:rsidRDefault="008E57A6" w:rsidP="00464D05">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AD071AF" w14:textId="77777777" w:rsidR="00D954CA" w:rsidRPr="000E36A7" w:rsidRDefault="008E57A6" w:rsidP="00D954CA">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平24条例52第</w:t>
            </w:r>
            <w:r w:rsidR="00D954CA" w:rsidRPr="000E36A7">
              <w:rPr>
                <w:rFonts w:ascii="ＭＳ ゴシック" w:eastAsia="ＭＳ ゴシック" w:hAnsi="ＭＳ ゴシック" w:cs="ＭＳ ゴシック" w:hint="eastAsia"/>
                <w:color w:val="000000"/>
                <w:kern w:val="0"/>
                <w:sz w:val="20"/>
                <w:szCs w:val="20"/>
              </w:rPr>
              <w:t>183</w:t>
            </w:r>
            <w:r w:rsidRPr="000E36A7">
              <w:rPr>
                <w:rFonts w:ascii="ＭＳ ゴシック" w:eastAsia="ＭＳ ゴシック" w:hAnsi="ＭＳ ゴシック" w:cs="ＭＳ ゴシック" w:hint="eastAsia"/>
                <w:color w:val="000000"/>
                <w:kern w:val="0"/>
                <w:sz w:val="20"/>
                <w:szCs w:val="20"/>
              </w:rPr>
              <w:t>条</w:t>
            </w:r>
            <w:r w:rsidR="00D954CA" w:rsidRPr="000E36A7">
              <w:rPr>
                <w:rFonts w:ascii="ＭＳ ゴシック" w:eastAsia="ＭＳ ゴシック" w:hAnsi="ＭＳ ゴシック" w:cs="ＭＳ ゴシック" w:hint="eastAsia"/>
                <w:color w:val="000000"/>
                <w:kern w:val="0"/>
                <w:sz w:val="20"/>
                <w:szCs w:val="20"/>
              </w:rPr>
              <w:t>の3</w:t>
            </w:r>
            <w:r w:rsidR="00D954CA" w:rsidRPr="000E36A7">
              <w:rPr>
                <w:rFonts w:ascii="ＭＳ ゴシック" w:eastAsia="ＭＳ ゴシック" w:hAnsi="ＭＳ ゴシック"/>
                <w:color w:val="000000"/>
                <w:sz w:val="20"/>
                <w:szCs w:val="20"/>
              </w:rPr>
              <w:t xml:space="preserve"> </w:t>
            </w:r>
          </w:p>
          <w:p w14:paraId="49A61313" w14:textId="77777777" w:rsidR="00313266" w:rsidRPr="000E36A7" w:rsidRDefault="00313266" w:rsidP="00313266">
            <w:pPr>
              <w:overflowPunct w:val="0"/>
              <w:textAlignment w:val="baseline"/>
              <w:rPr>
                <w:rFonts w:ascii="ＭＳ ゴシック" w:eastAsia="ＭＳ ゴシック" w:hAnsi="ＭＳ ゴシック"/>
                <w:color w:val="000000"/>
                <w:sz w:val="20"/>
                <w:szCs w:val="20"/>
              </w:rPr>
            </w:pPr>
          </w:p>
          <w:p w14:paraId="0336AB34"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6352A18F"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740CE994"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2E69C28F"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2A59C217"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5077B389"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1B2F7E0A"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0803155C"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79572816"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1FA9C0A4"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4E5015BD"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715EDC68"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5F3A7F6F"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6237B6B0"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0E687753"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58B66884"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68D48716"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p w14:paraId="3C4F4FDA" w14:textId="77777777" w:rsidR="0033148D" w:rsidRPr="000E36A7" w:rsidRDefault="0033148D" w:rsidP="0033148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9B73782"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9条第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14D963DA"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72D84BB4"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6EDD2A5B"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35AEC98A"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0D767CF1" w14:textId="77777777" w:rsidR="0033148D" w:rsidRPr="000E36A7" w:rsidRDefault="0033148D" w:rsidP="0033148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5A3D9CF"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9条第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49E78CC7"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53107912"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3A018C05"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6865658B" w14:textId="77777777" w:rsidR="0033148D" w:rsidRPr="000E36A7" w:rsidRDefault="0033148D" w:rsidP="0033148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4F57B83" w14:textId="77777777" w:rsidR="0033148D" w:rsidRPr="000E36A7" w:rsidRDefault="0033148D" w:rsidP="0033148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9条第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p w14:paraId="2890074A" w14:textId="77777777" w:rsidR="0033148D" w:rsidRPr="000E36A7" w:rsidRDefault="0033148D" w:rsidP="00313266">
            <w:pPr>
              <w:overflowPunct w:val="0"/>
              <w:textAlignment w:val="baseline"/>
              <w:rPr>
                <w:rFonts w:ascii="ＭＳ ゴシック" w:eastAsia="ＭＳ ゴシック" w:hAnsi="ＭＳ ゴシック"/>
                <w:color w:val="000000"/>
                <w:sz w:val="20"/>
                <w:szCs w:val="20"/>
              </w:rPr>
            </w:pPr>
          </w:p>
        </w:tc>
      </w:tr>
      <w:tr w:rsidR="00D954CA" w:rsidRPr="000E36A7" w14:paraId="6B6771B8" w14:textId="77777777" w:rsidTr="00DD722B">
        <w:tblPrEx>
          <w:shd w:val="clear" w:color="auto" w:fill="FBE4D5"/>
        </w:tblPrEx>
        <w:trPr>
          <w:gridAfter w:val="1"/>
          <w:wAfter w:w="174" w:type="dxa"/>
          <w:trHeight w:val="431"/>
          <w:jc w:val="center"/>
        </w:trPr>
        <w:tc>
          <w:tcPr>
            <w:tcW w:w="1819" w:type="dxa"/>
            <w:gridSpan w:val="2"/>
            <w:tcBorders>
              <w:top w:val="single" w:sz="4" w:space="0" w:color="auto"/>
            </w:tcBorders>
            <w:vAlign w:val="center"/>
          </w:tcPr>
          <w:p w14:paraId="656B1485" w14:textId="77777777" w:rsidR="00D954CA" w:rsidRPr="000E36A7" w:rsidRDefault="00D954CA" w:rsidP="0022008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64" w:type="dxa"/>
            <w:gridSpan w:val="3"/>
            <w:tcBorders>
              <w:top w:val="single" w:sz="4" w:space="0" w:color="auto"/>
            </w:tcBorders>
            <w:vAlign w:val="center"/>
          </w:tcPr>
          <w:p w14:paraId="57FF10A6" w14:textId="77777777" w:rsidR="00D954CA" w:rsidRPr="000E36A7" w:rsidRDefault="00D954CA" w:rsidP="0022008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tcBorders>
              <w:top w:val="single" w:sz="4" w:space="0" w:color="auto"/>
            </w:tcBorders>
            <w:vAlign w:val="center"/>
          </w:tcPr>
          <w:p w14:paraId="6F2EA471" w14:textId="77777777" w:rsidR="00D954CA" w:rsidRPr="000E36A7" w:rsidRDefault="00D954CA" w:rsidP="0022008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D954CA" w:rsidRPr="000E36A7" w14:paraId="13505D10" w14:textId="77777777" w:rsidTr="00DD722B">
        <w:tblPrEx>
          <w:shd w:val="clear" w:color="auto" w:fill="FBE4D5"/>
        </w:tblPrEx>
        <w:trPr>
          <w:gridAfter w:val="1"/>
          <w:wAfter w:w="174" w:type="dxa"/>
          <w:trHeight w:val="14153"/>
          <w:jc w:val="center"/>
        </w:trPr>
        <w:tc>
          <w:tcPr>
            <w:tcW w:w="1819" w:type="dxa"/>
            <w:gridSpan w:val="2"/>
          </w:tcPr>
          <w:p w14:paraId="7A82849E" w14:textId="77777777" w:rsidR="00D954CA" w:rsidRPr="000E36A7" w:rsidRDefault="00D954CA" w:rsidP="0022008D">
            <w:pPr>
              <w:overflowPunct w:val="0"/>
              <w:textAlignment w:val="baseline"/>
              <w:rPr>
                <w:rFonts w:ascii="ＭＳ ゴシック" w:eastAsia="ＭＳ ゴシック" w:hAnsi="ＭＳ ゴシック" w:cs="ＭＳ ゴシック"/>
                <w:color w:val="000000"/>
                <w:kern w:val="0"/>
                <w:sz w:val="20"/>
                <w:szCs w:val="20"/>
              </w:rPr>
            </w:pPr>
          </w:p>
          <w:p w14:paraId="7C26AD70" w14:textId="77777777" w:rsidR="00D954CA" w:rsidRPr="000E36A7" w:rsidRDefault="0033148D" w:rsidP="00147E1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3</w:t>
            </w:r>
            <w:r w:rsidR="002E49C7">
              <w:rPr>
                <w:rFonts w:ascii="ＭＳ ゴシック" w:eastAsia="ＭＳ ゴシック" w:hAnsi="ＭＳ ゴシック" w:cs="ＭＳ ゴシック" w:hint="eastAsia"/>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 xml:space="preserve">　勤務体制の確保等</w:t>
            </w:r>
          </w:p>
        </w:tc>
        <w:tc>
          <w:tcPr>
            <w:tcW w:w="6864" w:type="dxa"/>
            <w:gridSpan w:val="3"/>
          </w:tcPr>
          <w:p w14:paraId="72D88E41" w14:textId="77777777" w:rsidR="00D954CA" w:rsidRPr="000E36A7" w:rsidRDefault="00D954CA" w:rsidP="0022008D">
            <w:pPr>
              <w:overflowPunct w:val="0"/>
              <w:ind w:left="366" w:hangingChars="200" w:hanging="366"/>
              <w:textAlignment w:val="baseline"/>
              <w:rPr>
                <w:rFonts w:ascii="ＭＳ ゴシック" w:eastAsia="ＭＳ ゴシック" w:hAnsi="Times New Roman"/>
                <w:color w:val="000000"/>
                <w:kern w:val="0"/>
                <w:sz w:val="20"/>
                <w:szCs w:val="20"/>
              </w:rPr>
            </w:pPr>
          </w:p>
          <w:p w14:paraId="78D65B75" w14:textId="77777777" w:rsidR="0033148D" w:rsidRPr="000E36A7" w:rsidRDefault="0033148D" w:rsidP="0022008D">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（４）</w:t>
            </w:r>
            <w:r w:rsidR="008C63B4">
              <w:rPr>
                <w:rFonts w:ascii="ＭＳ ゴシック" w:eastAsia="ＭＳ ゴシック" w:hAnsi="Times New Roman" w:hint="eastAsia"/>
                <w:color w:val="000000"/>
                <w:kern w:val="0"/>
                <w:sz w:val="20"/>
                <w:szCs w:val="20"/>
              </w:rPr>
              <w:t>事業者は、</w:t>
            </w:r>
            <w:r w:rsidRPr="000E36A7">
              <w:rPr>
                <w:rFonts w:ascii="ＭＳ ゴシック" w:eastAsia="ＭＳ ゴシック" w:hAnsi="Times New Roman" w:hint="eastAsia"/>
                <w:color w:val="000000"/>
                <w:kern w:val="0"/>
                <w:sz w:val="20"/>
                <w:szCs w:val="20"/>
              </w:rPr>
              <w:t>適切なサービスの提供を確保する観点から、職場において行われる性的な言動又は優越的な関係を背景とした言動であって業務上必要かつ相当な範囲を超えたものにより従業者の</w:t>
            </w:r>
            <w:r w:rsidR="008C63B4">
              <w:rPr>
                <w:rFonts w:ascii="ＭＳ ゴシック" w:eastAsia="ＭＳ ゴシック" w:hAnsi="Times New Roman" w:hint="eastAsia"/>
                <w:color w:val="000000"/>
                <w:kern w:val="0"/>
                <w:sz w:val="20"/>
                <w:szCs w:val="20"/>
              </w:rPr>
              <w:t>就労</w:t>
            </w:r>
            <w:r w:rsidRPr="000E36A7">
              <w:rPr>
                <w:rFonts w:ascii="ＭＳ ゴシック" w:eastAsia="ＭＳ ゴシック" w:hAnsi="Times New Roman" w:hint="eastAsia"/>
                <w:color w:val="000000"/>
                <w:kern w:val="0"/>
                <w:sz w:val="20"/>
                <w:szCs w:val="20"/>
              </w:rPr>
              <w:t>環境が害されることを防止するための方針の明確化等の必要な措置を講じているか。</w:t>
            </w:r>
          </w:p>
        </w:tc>
        <w:tc>
          <w:tcPr>
            <w:tcW w:w="1418" w:type="dxa"/>
          </w:tcPr>
          <w:p w14:paraId="527F7D7B" w14:textId="77777777" w:rsidR="00D954CA" w:rsidRPr="000E36A7" w:rsidRDefault="00D954CA" w:rsidP="0022008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7FFDB9C3" w14:textId="77777777" w:rsidR="0033148D" w:rsidRPr="000E36A7" w:rsidRDefault="0033148D" w:rsidP="0033148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3CC6520" w14:textId="77777777" w:rsidR="00D954CA" w:rsidRPr="000E36A7" w:rsidRDefault="00D954CA" w:rsidP="0022008D">
            <w:pPr>
              <w:overflowPunct w:val="0"/>
              <w:jc w:val="center"/>
              <w:textAlignment w:val="baseline"/>
              <w:rPr>
                <w:rFonts w:ascii="ＭＳ ゴシック" w:eastAsia="ＭＳ ゴシック" w:hAnsi="Times New Roman"/>
                <w:color w:val="000000"/>
                <w:kern w:val="0"/>
                <w:sz w:val="20"/>
                <w:szCs w:val="20"/>
              </w:rPr>
            </w:pPr>
          </w:p>
        </w:tc>
      </w:tr>
      <w:tr w:rsidR="00D954CA" w:rsidRPr="000E36A7" w14:paraId="315ECF53" w14:textId="77777777" w:rsidTr="00DD722B">
        <w:tblPrEx>
          <w:shd w:val="clear" w:color="auto" w:fill="FBE4D5"/>
        </w:tblPrEx>
        <w:trPr>
          <w:gridBefore w:val="1"/>
          <w:wBefore w:w="319" w:type="dxa"/>
          <w:trHeight w:val="431"/>
          <w:jc w:val="center"/>
        </w:trPr>
        <w:tc>
          <w:tcPr>
            <w:tcW w:w="6273" w:type="dxa"/>
            <w:gridSpan w:val="2"/>
            <w:vAlign w:val="center"/>
          </w:tcPr>
          <w:p w14:paraId="0D0ED986" w14:textId="77777777" w:rsidR="00D954CA" w:rsidRPr="000E36A7" w:rsidRDefault="00D954CA" w:rsidP="0022008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666" w:type="dxa"/>
            <w:vAlign w:val="center"/>
          </w:tcPr>
          <w:p w14:paraId="0DBBB1B0" w14:textId="77777777" w:rsidR="00D954CA" w:rsidRPr="000E36A7" w:rsidRDefault="00D954CA" w:rsidP="0022008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17" w:type="dxa"/>
            <w:gridSpan w:val="3"/>
            <w:vAlign w:val="center"/>
          </w:tcPr>
          <w:p w14:paraId="749C75C4" w14:textId="77777777" w:rsidR="00D954CA" w:rsidRPr="000E36A7" w:rsidRDefault="00D954CA" w:rsidP="0022008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D954CA" w:rsidRPr="000E36A7" w14:paraId="0E7A4D55" w14:textId="77777777" w:rsidTr="00DD722B">
        <w:tblPrEx>
          <w:shd w:val="clear" w:color="auto" w:fill="FBE4D5"/>
        </w:tblPrEx>
        <w:trPr>
          <w:gridBefore w:val="1"/>
          <w:wBefore w:w="319" w:type="dxa"/>
          <w:trHeight w:val="14012"/>
          <w:jc w:val="center"/>
        </w:trPr>
        <w:tc>
          <w:tcPr>
            <w:tcW w:w="6273" w:type="dxa"/>
            <w:gridSpan w:val="2"/>
          </w:tcPr>
          <w:p w14:paraId="1D446504" w14:textId="77777777" w:rsidR="00D954CA" w:rsidRPr="000E36A7" w:rsidRDefault="00D954CA" w:rsidP="0022008D">
            <w:pPr>
              <w:overflowPunct w:val="0"/>
              <w:ind w:left="183" w:hangingChars="100" w:hanging="183"/>
              <w:textAlignment w:val="baseline"/>
              <w:rPr>
                <w:rFonts w:ascii="ＭＳ ゴシック" w:eastAsia="ＭＳ ゴシック" w:hAnsi="Times New Roman"/>
                <w:color w:val="000000"/>
                <w:kern w:val="0"/>
                <w:sz w:val="20"/>
                <w:szCs w:val="20"/>
              </w:rPr>
            </w:pPr>
          </w:p>
          <w:p w14:paraId="63E41754"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○同条第4項は、雇用の分野における男女の均等な機会及び待遇の確保等に関する法律（昭和47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2第1項の規定に基づき、指定就労継続支援Ａ型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p>
          <w:p w14:paraId="405FD94B"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81FDBAD" w14:textId="77777777" w:rsidR="00D954CA" w:rsidRPr="000E36A7" w:rsidRDefault="00D954CA" w:rsidP="0022008D">
            <w:pPr>
              <w:overflowPunct w:val="0"/>
              <w:jc w:val="left"/>
              <w:textAlignment w:val="baseline"/>
              <w:rPr>
                <w:rFonts w:ascii="ＭＳ ゴシック" w:eastAsia="ＭＳ ゴシック" w:hAnsi="ＭＳ ゴシック" w:cs="ＭＳ ゴシック"/>
                <w:b/>
                <w:color w:val="000000"/>
                <w:kern w:val="0"/>
                <w:sz w:val="20"/>
                <w:szCs w:val="20"/>
              </w:rPr>
            </w:pPr>
            <w:r w:rsidRPr="000E36A7">
              <w:rPr>
                <w:rFonts w:ascii="ＭＳ ゴシック" w:eastAsia="ＭＳ ゴシック" w:hAnsi="ＭＳ ゴシック" w:cs="ＭＳ ゴシック" w:hint="eastAsia"/>
                <w:b/>
                <w:color w:val="000000"/>
                <w:kern w:val="0"/>
                <w:sz w:val="20"/>
                <w:szCs w:val="20"/>
              </w:rPr>
              <w:t>ア 指定就労継続支援Ａ型事業者が講ずべき措置の具体的内容</w:t>
            </w:r>
          </w:p>
          <w:p w14:paraId="393B55FD" w14:textId="77777777" w:rsidR="00D954CA" w:rsidRPr="000E36A7" w:rsidRDefault="00D954CA" w:rsidP="0022008D">
            <w:pPr>
              <w:overflowPunct w:val="0"/>
              <w:ind w:leftChars="150" w:left="289"/>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指定就労継続支援Ａ型事業者が講ずべき措置の具体的な内容は、事業主が職場における性的な言動に起因する問題に関して雇用管理上講ずべき措置等についての指針（平成18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345E9218" w14:textId="77777777" w:rsidR="0033148D" w:rsidRPr="000E36A7" w:rsidRDefault="0033148D" w:rsidP="0022008D">
            <w:pPr>
              <w:overflowPunct w:val="0"/>
              <w:ind w:leftChars="150" w:left="289"/>
              <w:jc w:val="left"/>
              <w:textAlignment w:val="baseline"/>
              <w:rPr>
                <w:rFonts w:ascii="ＭＳ ゴシック" w:eastAsia="ＭＳ ゴシック" w:hAnsi="ＭＳ ゴシック" w:cs="ＭＳ ゴシック"/>
                <w:color w:val="000000"/>
                <w:kern w:val="0"/>
                <w:sz w:val="20"/>
                <w:szCs w:val="20"/>
              </w:rPr>
            </w:pPr>
          </w:p>
          <w:p w14:paraId="2B176BA0" w14:textId="77777777" w:rsidR="00D954CA" w:rsidRPr="000E36A7" w:rsidRDefault="00D954CA" w:rsidP="0022008D">
            <w:pPr>
              <w:overflowPunct w:val="0"/>
              <w:ind w:leftChars="150" w:left="563" w:hangingChars="150" w:hanging="274"/>
              <w:jc w:val="left"/>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u w:val="single"/>
              </w:rPr>
              <w:t>ａ 指定就労継続支援Ａ型事業者の方針等の明確化及びその周知・啓発</w:t>
            </w:r>
          </w:p>
          <w:p w14:paraId="3C88A8D9" w14:textId="77777777" w:rsidR="00D954CA" w:rsidRPr="000E36A7" w:rsidRDefault="00D954CA" w:rsidP="0022008D">
            <w:pPr>
              <w:overflowPunct w:val="0"/>
              <w:ind w:leftChars="300" w:left="579"/>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職場におけるハラスメントの内容及び職場におけるハラスメントを行ってはならない旨の方針を明確化し、従業者に周知・啓発すること。</w:t>
            </w:r>
          </w:p>
          <w:p w14:paraId="61C270DC" w14:textId="77777777" w:rsidR="0033148D" w:rsidRPr="000E36A7" w:rsidRDefault="0033148D" w:rsidP="0022008D">
            <w:pPr>
              <w:overflowPunct w:val="0"/>
              <w:ind w:leftChars="300" w:left="579"/>
              <w:jc w:val="left"/>
              <w:textAlignment w:val="baseline"/>
              <w:rPr>
                <w:rFonts w:ascii="ＭＳ ゴシック" w:eastAsia="ＭＳ ゴシック" w:hAnsi="ＭＳ ゴシック"/>
                <w:color w:val="000000"/>
                <w:sz w:val="20"/>
                <w:szCs w:val="20"/>
              </w:rPr>
            </w:pPr>
          </w:p>
          <w:p w14:paraId="7B709491" w14:textId="77777777" w:rsidR="0033148D" w:rsidRPr="000E36A7" w:rsidRDefault="0033148D" w:rsidP="0033148D">
            <w:pPr>
              <w:overflowPunct w:val="0"/>
              <w:ind w:leftChars="150" w:left="563" w:hangingChars="150" w:hanging="274"/>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u w:val="single"/>
              </w:rPr>
              <w:t>ｂ 相談（苦情を含む。以下同じ。）に応じ、適切に対応するために必要な体制の整備</w:t>
            </w:r>
          </w:p>
          <w:p w14:paraId="2900670D" w14:textId="77777777" w:rsidR="0033148D" w:rsidRPr="000E36A7" w:rsidRDefault="0033148D" w:rsidP="0033148D">
            <w:pPr>
              <w:overflowPunct w:val="0"/>
              <w:ind w:leftChars="300" w:left="579"/>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相談に対応する担当者をあらかじめ定めること等により、相談への対応のための窓口をあらかじめ定め、従業者に周知すること。</w:t>
            </w:r>
          </w:p>
          <w:p w14:paraId="0F7E389D" w14:textId="77777777" w:rsidR="0033148D" w:rsidRPr="000E36A7" w:rsidRDefault="0033148D" w:rsidP="0033148D">
            <w:pPr>
              <w:overflowPunct w:val="0"/>
              <w:jc w:val="left"/>
              <w:textAlignment w:val="baseline"/>
              <w:rPr>
                <w:rFonts w:ascii="ＭＳ ゴシック" w:eastAsia="ＭＳ ゴシック" w:hAnsi="ＭＳ ゴシック" w:cs="ＭＳ ゴシック"/>
                <w:color w:val="000000"/>
                <w:kern w:val="0"/>
                <w:sz w:val="20"/>
                <w:szCs w:val="20"/>
              </w:rPr>
            </w:pPr>
          </w:p>
          <w:p w14:paraId="784E9F2C" w14:textId="77777777" w:rsidR="0033148D" w:rsidRPr="000E36A7" w:rsidRDefault="0033148D" w:rsidP="0033148D">
            <w:pPr>
              <w:overflowPunct w:val="0"/>
              <w:jc w:val="left"/>
              <w:textAlignment w:val="baseline"/>
              <w:rPr>
                <w:rFonts w:ascii="ＭＳ ゴシック" w:eastAsia="ＭＳ ゴシック" w:hAnsi="ＭＳ ゴシック" w:cs="ＭＳ ゴシック"/>
                <w:color w:val="000000"/>
                <w:kern w:val="0"/>
                <w:sz w:val="20"/>
                <w:szCs w:val="20"/>
              </w:rPr>
            </w:pPr>
          </w:p>
          <w:p w14:paraId="7B3D4767" w14:textId="77777777" w:rsidR="0033148D" w:rsidRPr="000E36A7" w:rsidRDefault="0033148D" w:rsidP="0033148D">
            <w:pPr>
              <w:overflowPunct w:val="0"/>
              <w:ind w:left="183" w:hangingChars="100" w:hanging="183"/>
              <w:jc w:val="left"/>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なお、パワーハラスメント防止のための指定就労継続支援Ａ型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 条の2第1項の規定により、中小企業（医療・介護を含むサービス業を主たる事業とする事業主については、資本金が5000万円以下又は常時使用する従業員の数が100 人以下の企業）は、令和４年４月１日から義務化となり、それまでの間は努力義務とされているが、適切な勤務体制の確保等の観点から、必要な措置を講じるよう努められたい。</w:t>
            </w:r>
          </w:p>
          <w:p w14:paraId="78E93453"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p>
          <w:p w14:paraId="25894260" w14:textId="77777777" w:rsidR="0033148D" w:rsidRPr="000E36A7" w:rsidRDefault="0033148D" w:rsidP="0033148D">
            <w:pPr>
              <w:overflowPunct w:val="0"/>
              <w:ind w:firstLineChars="100" w:firstLine="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（続く）</w:t>
            </w:r>
          </w:p>
          <w:p w14:paraId="1DC417D9"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p>
          <w:p w14:paraId="06D39170"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p>
          <w:p w14:paraId="7D7F329A"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p>
          <w:p w14:paraId="13C531A3"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p>
          <w:p w14:paraId="0F0DFF14" w14:textId="77777777" w:rsidR="0033148D" w:rsidRPr="000E36A7" w:rsidRDefault="0033148D" w:rsidP="0033148D">
            <w:pPr>
              <w:overflowPunct w:val="0"/>
              <w:jc w:val="left"/>
              <w:textAlignment w:val="baseline"/>
              <w:rPr>
                <w:rFonts w:ascii="ＭＳ ゴシック" w:eastAsia="ＭＳ ゴシック" w:hAnsi="ＭＳ ゴシック"/>
                <w:color w:val="000000"/>
                <w:sz w:val="20"/>
                <w:szCs w:val="20"/>
              </w:rPr>
            </w:pPr>
          </w:p>
        </w:tc>
        <w:tc>
          <w:tcPr>
            <w:tcW w:w="1666" w:type="dxa"/>
          </w:tcPr>
          <w:p w14:paraId="26FF52F9"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C1ED07B" w14:textId="77777777" w:rsidR="00D954CA" w:rsidRPr="000E36A7" w:rsidRDefault="00AA07D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○就業環境が</w:t>
            </w:r>
          </w:p>
          <w:p w14:paraId="3530D71A" w14:textId="77777777" w:rsidR="00D954CA" w:rsidRPr="000E36A7" w:rsidRDefault="00AA07D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害されることを</w:t>
            </w:r>
          </w:p>
          <w:p w14:paraId="2DB8C0CF" w14:textId="77777777" w:rsidR="00D954CA" w:rsidRPr="000E36A7" w:rsidRDefault="00AA07D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防止するための</w:t>
            </w:r>
          </w:p>
          <w:p w14:paraId="23C9A02A" w14:textId="77777777" w:rsidR="00D954CA" w:rsidRPr="000E36A7" w:rsidRDefault="00AA07D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方針が分かる</w:t>
            </w:r>
          </w:p>
          <w:p w14:paraId="0912325E" w14:textId="77777777" w:rsidR="00D954CA" w:rsidRPr="000E36A7" w:rsidRDefault="00AA07D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書類</w:t>
            </w:r>
          </w:p>
          <w:p w14:paraId="1A230217"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13D9D6"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098CA66"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09974DB"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A24F28A"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6797114"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BF3B0AD"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ECDE7B0"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3E3B1B"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A6E516E"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5369B8A"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AF9C7E9" w14:textId="77777777" w:rsidR="00D954CA" w:rsidRPr="000E36A7" w:rsidRDefault="00D954CA" w:rsidP="0022008D">
            <w:pPr>
              <w:overflowPunct w:val="0"/>
              <w:textAlignment w:val="baseline"/>
              <w:rPr>
                <w:rFonts w:ascii="ＭＳ ゴシック" w:eastAsia="ＭＳ ゴシック" w:hAnsi="Times New Roman"/>
                <w:color w:val="000000"/>
                <w:kern w:val="0"/>
                <w:sz w:val="20"/>
                <w:szCs w:val="20"/>
              </w:rPr>
            </w:pPr>
          </w:p>
          <w:p w14:paraId="3B771A20" w14:textId="77777777" w:rsidR="00D954CA" w:rsidRPr="000E36A7" w:rsidRDefault="00D954CA" w:rsidP="0022008D">
            <w:pPr>
              <w:overflowPunct w:val="0"/>
              <w:textAlignment w:val="baseline"/>
              <w:rPr>
                <w:rFonts w:ascii="ＭＳ ゴシック" w:eastAsia="ＭＳ ゴシック" w:hAnsi="ＭＳ ゴシック"/>
                <w:color w:val="000000"/>
                <w:sz w:val="20"/>
                <w:szCs w:val="20"/>
              </w:rPr>
            </w:pPr>
          </w:p>
        </w:tc>
        <w:tc>
          <w:tcPr>
            <w:tcW w:w="2017" w:type="dxa"/>
            <w:gridSpan w:val="3"/>
          </w:tcPr>
          <w:p w14:paraId="6332075A" w14:textId="77777777" w:rsidR="00D954CA" w:rsidRPr="000E36A7" w:rsidRDefault="00D954CA" w:rsidP="0022008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150FDB6" w14:textId="77777777" w:rsidR="00D954CA" w:rsidRPr="000E36A7" w:rsidRDefault="00D954CA" w:rsidP="0022008D">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B21E5D0" w14:textId="77777777" w:rsidR="00D954CA" w:rsidRPr="000E36A7" w:rsidRDefault="00D954CA" w:rsidP="0022008D">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9条第4項</w:t>
            </w:r>
          </w:p>
        </w:tc>
      </w:tr>
    </w:tbl>
    <w:p w14:paraId="04F57798" w14:textId="77777777" w:rsidR="003F7CEB" w:rsidRPr="000E36A7" w:rsidRDefault="003F7CEB">
      <w:pPr>
        <w:rPr>
          <w:color w:val="000000"/>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6864"/>
        <w:gridCol w:w="1418"/>
      </w:tblGrid>
      <w:tr w:rsidR="00FD1FB3" w:rsidRPr="000E36A7" w14:paraId="3652C71A" w14:textId="77777777" w:rsidTr="00DD722B">
        <w:trPr>
          <w:trHeight w:val="431"/>
          <w:jc w:val="center"/>
        </w:trPr>
        <w:tc>
          <w:tcPr>
            <w:tcW w:w="1819" w:type="dxa"/>
            <w:vAlign w:val="center"/>
          </w:tcPr>
          <w:p w14:paraId="57F9C128" w14:textId="77777777" w:rsidR="00FD1FB3" w:rsidRPr="000E36A7" w:rsidRDefault="00FD1FB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64" w:type="dxa"/>
            <w:vAlign w:val="center"/>
          </w:tcPr>
          <w:p w14:paraId="23740B8D" w14:textId="77777777" w:rsidR="00FD1FB3" w:rsidRPr="000E36A7" w:rsidRDefault="00FD1FB3" w:rsidP="00567AA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35EBE8E7" w14:textId="77777777" w:rsidR="00FD1FB3" w:rsidRPr="000E36A7" w:rsidRDefault="00FD1FB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FD1FB3" w:rsidRPr="000E36A7" w14:paraId="1A932D11" w14:textId="77777777" w:rsidTr="00DD722B">
        <w:trPr>
          <w:trHeight w:val="14153"/>
          <w:jc w:val="center"/>
        </w:trPr>
        <w:tc>
          <w:tcPr>
            <w:tcW w:w="1819" w:type="dxa"/>
          </w:tcPr>
          <w:p w14:paraId="20ACFA7A" w14:textId="77777777" w:rsidR="00FD1FB3" w:rsidRPr="000E36A7" w:rsidRDefault="00FD1FB3" w:rsidP="00567AAD">
            <w:pPr>
              <w:overflowPunct w:val="0"/>
              <w:textAlignment w:val="baseline"/>
              <w:rPr>
                <w:rFonts w:ascii="ＭＳ ゴシック" w:eastAsia="ＭＳ ゴシック" w:hAnsi="ＭＳ ゴシック" w:cs="ＭＳ ゴシック"/>
                <w:color w:val="000000"/>
                <w:kern w:val="0"/>
                <w:sz w:val="20"/>
                <w:szCs w:val="20"/>
              </w:rPr>
            </w:pPr>
          </w:p>
          <w:p w14:paraId="2711DF7B" w14:textId="77777777" w:rsidR="00FD1FB3" w:rsidRPr="000E36A7" w:rsidRDefault="002E49C7"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36</w:t>
            </w:r>
            <w:r w:rsidR="00FD1FB3" w:rsidRPr="000E36A7">
              <w:rPr>
                <w:rFonts w:ascii="ＭＳ ゴシック" w:eastAsia="ＭＳ ゴシック" w:hAnsi="ＭＳ ゴシック" w:cs="ＭＳ ゴシック" w:hint="eastAsia"/>
                <w:color w:val="000000"/>
                <w:kern w:val="0"/>
                <w:sz w:val="20"/>
                <w:szCs w:val="20"/>
              </w:rPr>
              <w:t xml:space="preserve">　勤務体制の確保等</w:t>
            </w:r>
          </w:p>
          <w:p w14:paraId="73B73E42"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7DC5C3E"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BCB9083"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B73D134"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52D62AC"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92F55D2"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7FC4483"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3DD2CA9"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707056B"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367B249"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C2F813E"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57E28DA" w14:textId="77777777" w:rsidR="0033148D" w:rsidRPr="000E36A7" w:rsidRDefault="0033148D"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3F1FA75" w14:textId="77777777" w:rsidR="0033148D" w:rsidRPr="000E36A7" w:rsidRDefault="0033148D"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5220404" w14:textId="77777777" w:rsidR="005B15C3" w:rsidRPr="000E36A7" w:rsidRDefault="002E49C7" w:rsidP="005B15C3">
            <w:pPr>
              <w:overflowPunct w:val="0"/>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Times New Roman" w:hint="eastAsia"/>
                <w:color w:val="000000"/>
                <w:kern w:val="0"/>
                <w:sz w:val="20"/>
                <w:szCs w:val="20"/>
              </w:rPr>
              <w:t>37</w:t>
            </w:r>
            <w:r w:rsidR="005B15C3" w:rsidRPr="000E36A7">
              <w:rPr>
                <w:rFonts w:ascii="ＭＳ ゴシック" w:eastAsia="ＭＳ ゴシック" w:hAnsi="ＭＳ ゴシック" w:cs="ＭＳ ゴシック" w:hint="eastAsia"/>
                <w:color w:val="000000"/>
                <w:kern w:val="0"/>
                <w:sz w:val="20"/>
                <w:szCs w:val="20"/>
              </w:rPr>
              <w:t xml:space="preserve">業務継続計画の　</w:t>
            </w:r>
          </w:p>
          <w:p w14:paraId="4500D90E" w14:textId="77777777" w:rsidR="005B15C3" w:rsidRPr="000E36A7" w:rsidRDefault="005B15C3" w:rsidP="005B15C3">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策定等</w:t>
            </w:r>
          </w:p>
          <w:p w14:paraId="4C93D27D" w14:textId="77777777" w:rsidR="005B15C3" w:rsidRPr="000E36A7" w:rsidRDefault="005B15C3"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DFEEE88" w14:textId="77777777" w:rsidR="005B15C3" w:rsidRPr="000E36A7" w:rsidRDefault="005B15C3" w:rsidP="005B15C3">
            <w:pPr>
              <w:overflowPunct w:val="0"/>
              <w:textAlignment w:val="baseline"/>
              <w:rPr>
                <w:rFonts w:ascii="ＭＳ ゴシック" w:eastAsia="ＭＳ ゴシック" w:hAnsi="Times New Roman"/>
                <w:color w:val="000000"/>
                <w:kern w:val="0"/>
                <w:sz w:val="20"/>
                <w:szCs w:val="20"/>
              </w:rPr>
            </w:pPr>
          </w:p>
        </w:tc>
        <w:tc>
          <w:tcPr>
            <w:tcW w:w="6864" w:type="dxa"/>
          </w:tcPr>
          <w:p w14:paraId="1811D18B" w14:textId="77777777" w:rsidR="00FD1FB3" w:rsidRPr="000E36A7" w:rsidRDefault="00FD1FB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7EA077D1"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6D218136"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3966F139"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3D40F43E"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7FE6D4DF"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558173DC"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62469AB5"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49A9FF26"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19AE3624"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4B5FB4AE"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31A35A7E"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62D36119"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6240E74D"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6EF67266"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7F8FB5CD"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473E7853" w14:textId="635F2557" w:rsidR="005B15C3" w:rsidRPr="000E36A7" w:rsidRDefault="005B15C3" w:rsidP="005B15C3">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cs="ＭＳ ゴシック" w:hint="eastAsia"/>
                <w:color w:val="000000"/>
                <w:kern w:val="0"/>
                <w:sz w:val="20"/>
                <w:szCs w:val="20"/>
              </w:rPr>
              <w:t>感染症や非常災害の発生時において、</w:t>
            </w:r>
            <w:r w:rsidR="008C63B4">
              <w:rPr>
                <w:rFonts w:ascii="ＭＳ ゴシック" w:eastAsia="ＭＳ ゴシック" w:hAnsi="ＭＳ ゴシック" w:cs="ＭＳ ゴシック" w:hint="eastAsia"/>
                <w:color w:val="000000"/>
                <w:kern w:val="0"/>
                <w:sz w:val="20"/>
                <w:szCs w:val="20"/>
              </w:rPr>
              <w:t>利用者に対する</w:t>
            </w:r>
            <w:r w:rsidRPr="000E36A7">
              <w:rPr>
                <w:rFonts w:ascii="ＭＳ ゴシック" w:eastAsia="ＭＳ ゴシック" w:hAnsi="ＭＳ ゴシック" w:cs="ＭＳ ゴシック" w:hint="eastAsia"/>
                <w:color w:val="000000"/>
                <w:kern w:val="0"/>
                <w:sz w:val="20"/>
                <w:szCs w:val="20"/>
              </w:rPr>
              <w:t>サービスの提供を継続的に実施</w:t>
            </w:r>
            <w:r w:rsidR="00AA07DA" w:rsidRPr="000E36A7">
              <w:rPr>
                <w:rFonts w:ascii="ＭＳ ゴシック" w:eastAsia="ＭＳ ゴシック" w:hAnsi="ＭＳ ゴシック" w:cs="ＭＳ ゴシック" w:hint="eastAsia"/>
                <w:color w:val="000000"/>
                <w:kern w:val="0"/>
                <w:sz w:val="20"/>
                <w:szCs w:val="20"/>
              </w:rPr>
              <w:t>するための</w:t>
            </w:r>
            <w:r w:rsidRPr="000E36A7">
              <w:rPr>
                <w:rFonts w:ascii="ＭＳ ゴシック" w:eastAsia="ＭＳ ゴシック" w:hAnsi="ＭＳ ゴシック" w:cs="ＭＳ ゴシック" w:hint="eastAsia"/>
                <w:color w:val="000000"/>
                <w:kern w:val="0"/>
                <w:sz w:val="20"/>
                <w:szCs w:val="20"/>
              </w:rPr>
              <w:t>、</w:t>
            </w:r>
            <w:r w:rsidR="00AA07DA" w:rsidRPr="000E36A7">
              <w:rPr>
                <w:rFonts w:ascii="ＭＳ ゴシック" w:eastAsia="ＭＳ ゴシック" w:hAnsi="ＭＳ ゴシック" w:cs="ＭＳ ゴシック" w:hint="eastAsia"/>
                <w:color w:val="000000"/>
                <w:kern w:val="0"/>
                <w:sz w:val="20"/>
                <w:szCs w:val="20"/>
              </w:rPr>
              <w:t>及び</w:t>
            </w:r>
            <w:r w:rsidRPr="000E36A7">
              <w:rPr>
                <w:rFonts w:ascii="ＭＳ ゴシック" w:eastAsia="ＭＳ ゴシック" w:hAnsi="ＭＳ ゴシック" w:cs="ＭＳ ゴシック" w:hint="eastAsia"/>
                <w:color w:val="000000"/>
                <w:kern w:val="0"/>
                <w:sz w:val="20"/>
                <w:szCs w:val="20"/>
              </w:rPr>
              <w:t>非常時の体制で早期の業務再開を図るための計画（業務継続計画）を策定し、その業務継続計画に従い必要な措置を講じているか。</w:t>
            </w:r>
          </w:p>
          <w:p w14:paraId="429AF5EC" w14:textId="77777777" w:rsidR="005B15C3" w:rsidRPr="000E36A7" w:rsidRDefault="005B15C3" w:rsidP="005B15C3">
            <w:pPr>
              <w:overflowPunct w:val="0"/>
              <w:ind w:leftChars="200" w:left="386"/>
              <w:textAlignment w:val="baseline"/>
              <w:rPr>
                <w:rFonts w:ascii="ＭＳ ゴシック" w:eastAsia="ＭＳ ゴシック" w:hAnsi="ＭＳ ゴシック" w:cs="ＭＳ ゴシック"/>
                <w:color w:val="000000"/>
                <w:kern w:val="0"/>
                <w:sz w:val="20"/>
                <w:szCs w:val="20"/>
              </w:rPr>
            </w:pPr>
          </w:p>
          <w:p w14:paraId="4DD93C8B" w14:textId="77777777" w:rsidR="005B15C3" w:rsidRDefault="005B15C3" w:rsidP="005B15C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p>
          <w:p w14:paraId="0B84EBEB" w14:textId="77777777" w:rsidR="004F7B09" w:rsidRPr="000E36A7" w:rsidRDefault="004F7B09" w:rsidP="005B15C3">
            <w:pPr>
              <w:overflowPunct w:val="0"/>
              <w:textAlignment w:val="baseline"/>
              <w:rPr>
                <w:rFonts w:ascii="ＭＳ ゴシック" w:eastAsia="ＭＳ ゴシック" w:hAnsi="Times New Roman"/>
                <w:color w:val="000000"/>
                <w:kern w:val="0"/>
                <w:sz w:val="20"/>
                <w:szCs w:val="20"/>
              </w:rPr>
            </w:pPr>
          </w:p>
          <w:p w14:paraId="21F48A39" w14:textId="77777777" w:rsidR="005B15C3" w:rsidRPr="000E36A7" w:rsidRDefault="005B15C3" w:rsidP="005B15C3">
            <w:pPr>
              <w:overflowPunct w:val="0"/>
              <w:textAlignment w:val="baseline"/>
              <w:rPr>
                <w:rFonts w:ascii="ＭＳ ゴシック" w:eastAsia="ＭＳ ゴシック" w:hAnsi="Times New Roman"/>
                <w:color w:val="000000"/>
                <w:kern w:val="0"/>
                <w:sz w:val="20"/>
                <w:szCs w:val="20"/>
              </w:rPr>
            </w:pPr>
          </w:p>
          <w:p w14:paraId="3D676B7F" w14:textId="77777777" w:rsidR="005B15C3" w:rsidRPr="000E36A7" w:rsidRDefault="005B15C3" w:rsidP="005B15C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cs="ＭＳ ゴシック" w:hint="eastAsia"/>
                <w:color w:val="000000"/>
                <w:kern w:val="0"/>
                <w:sz w:val="20"/>
                <w:szCs w:val="20"/>
              </w:rPr>
              <w:t>従業者に対し、業務継続計画について周知</w:t>
            </w:r>
            <w:r w:rsidR="00AA07DA" w:rsidRPr="000E36A7">
              <w:rPr>
                <w:rFonts w:ascii="ＭＳ ゴシック" w:eastAsia="ＭＳ ゴシック" w:hAnsi="ＭＳ ゴシック" w:cs="ＭＳ ゴシック" w:hint="eastAsia"/>
                <w:color w:val="000000"/>
                <w:kern w:val="0"/>
                <w:sz w:val="20"/>
                <w:szCs w:val="20"/>
              </w:rPr>
              <w:t>するとともに</w:t>
            </w:r>
            <w:r w:rsidRPr="000E36A7">
              <w:rPr>
                <w:rFonts w:ascii="ＭＳ ゴシック" w:eastAsia="ＭＳ ゴシック" w:hAnsi="ＭＳ ゴシック" w:cs="ＭＳ ゴシック" w:hint="eastAsia"/>
                <w:color w:val="000000"/>
                <w:kern w:val="0"/>
                <w:sz w:val="20"/>
                <w:szCs w:val="20"/>
              </w:rPr>
              <w:t>、必要な研修及び訓練を定期的に実施しているか。</w:t>
            </w:r>
          </w:p>
          <w:p w14:paraId="4393C938" w14:textId="77777777" w:rsidR="005B15C3" w:rsidRPr="008C63B4" w:rsidRDefault="005B15C3" w:rsidP="005B15C3">
            <w:pPr>
              <w:overflowPunct w:val="0"/>
              <w:textAlignment w:val="baseline"/>
              <w:rPr>
                <w:rFonts w:ascii="ＭＳ ゴシック" w:eastAsia="ＭＳ ゴシック" w:hAnsi="Times New Roman"/>
                <w:color w:val="000000"/>
                <w:kern w:val="0"/>
                <w:sz w:val="20"/>
                <w:szCs w:val="20"/>
              </w:rPr>
            </w:pPr>
          </w:p>
          <w:p w14:paraId="179B3A45" w14:textId="77777777" w:rsidR="005B15C3" w:rsidRPr="000E36A7" w:rsidRDefault="005B15C3" w:rsidP="005B15C3">
            <w:pPr>
              <w:overflowPunct w:val="0"/>
              <w:textAlignment w:val="baseline"/>
              <w:rPr>
                <w:rFonts w:ascii="ＭＳ ゴシック" w:eastAsia="ＭＳ ゴシック" w:hAnsi="Times New Roman"/>
                <w:color w:val="000000"/>
                <w:kern w:val="0"/>
                <w:sz w:val="20"/>
                <w:szCs w:val="20"/>
              </w:rPr>
            </w:pPr>
          </w:p>
          <w:p w14:paraId="39172323" w14:textId="77777777" w:rsidR="005B15C3" w:rsidRPr="000E36A7" w:rsidRDefault="005B15C3" w:rsidP="005B15C3">
            <w:pPr>
              <w:ind w:left="366" w:hangingChars="200" w:hanging="366"/>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（３）</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sz w:val="20"/>
                <w:szCs w:val="20"/>
              </w:rPr>
              <w:t>定期的に業務継続計画の見直しを行い、必要に応じて業務継続計画の変更を行っているか。</w:t>
            </w:r>
          </w:p>
          <w:p w14:paraId="47ABC6CA"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tc>
        <w:tc>
          <w:tcPr>
            <w:tcW w:w="1418" w:type="dxa"/>
          </w:tcPr>
          <w:p w14:paraId="23F5FB64"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EB9F429"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ED891A7"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45587574"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6D9ECF69"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0087DB0C"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76EAFE0C"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30211663"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006494EF"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DB23472"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892C5EB" w14:textId="77777777" w:rsidR="00FD1FB3" w:rsidRPr="000E36A7" w:rsidRDefault="00FD1FB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21BF9BB2" w14:textId="77777777" w:rsidR="005B15C3" w:rsidRPr="000E36A7" w:rsidRDefault="005B15C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4EC4AE8A" w14:textId="77777777" w:rsidR="005B15C3" w:rsidRPr="000E36A7" w:rsidRDefault="005B15C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6A68CAC8" w14:textId="77777777" w:rsidR="005B15C3" w:rsidRPr="000E36A7" w:rsidRDefault="005B15C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51385503" w14:textId="77777777" w:rsidR="005B15C3" w:rsidRPr="000E36A7" w:rsidRDefault="005B15C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792245AE" w14:textId="77777777" w:rsidR="005B15C3" w:rsidRPr="000E36A7" w:rsidRDefault="005B15C3" w:rsidP="00567AAD">
            <w:pPr>
              <w:overflowPunct w:val="0"/>
              <w:ind w:left="183" w:hangingChars="100" w:hanging="183"/>
              <w:jc w:val="center"/>
              <w:textAlignment w:val="baseline"/>
              <w:rPr>
                <w:rFonts w:ascii="ＭＳ ゴシック" w:eastAsia="ＭＳ ゴシック" w:hAnsi="ＭＳ ゴシック" w:cs="ＭＳ ゴシック"/>
                <w:color w:val="000000"/>
                <w:kern w:val="0"/>
                <w:sz w:val="20"/>
                <w:szCs w:val="20"/>
              </w:rPr>
            </w:pPr>
          </w:p>
          <w:p w14:paraId="32D80C23"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5567228"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p>
          <w:p w14:paraId="00664167" w14:textId="77777777" w:rsidR="00FD1FB3" w:rsidRDefault="00FD1FB3" w:rsidP="00567AAD">
            <w:pPr>
              <w:overflowPunct w:val="0"/>
              <w:jc w:val="center"/>
              <w:textAlignment w:val="baseline"/>
              <w:rPr>
                <w:rFonts w:ascii="ＭＳ ゴシック" w:eastAsia="ＭＳ ゴシック" w:hAnsi="Times New Roman"/>
                <w:color w:val="000000"/>
                <w:kern w:val="0"/>
                <w:sz w:val="20"/>
                <w:szCs w:val="20"/>
              </w:rPr>
            </w:pPr>
          </w:p>
          <w:p w14:paraId="6DE7A9DD" w14:textId="77777777" w:rsidR="00882A22" w:rsidRDefault="00882A22" w:rsidP="00567AAD">
            <w:pPr>
              <w:overflowPunct w:val="0"/>
              <w:jc w:val="center"/>
              <w:textAlignment w:val="baseline"/>
              <w:rPr>
                <w:rFonts w:ascii="ＭＳ ゴシック" w:eastAsia="ＭＳ ゴシック" w:hAnsi="Times New Roman"/>
                <w:color w:val="000000"/>
                <w:kern w:val="0"/>
                <w:sz w:val="20"/>
                <w:szCs w:val="20"/>
              </w:rPr>
            </w:pPr>
          </w:p>
          <w:p w14:paraId="6B6C6BE2" w14:textId="77777777" w:rsidR="00882A22" w:rsidRPr="000E36A7" w:rsidRDefault="00882A22" w:rsidP="00567AAD">
            <w:pPr>
              <w:overflowPunct w:val="0"/>
              <w:jc w:val="center"/>
              <w:textAlignment w:val="baseline"/>
              <w:rPr>
                <w:rFonts w:ascii="ＭＳ ゴシック" w:eastAsia="ＭＳ ゴシック" w:hAnsi="Times New Roman"/>
                <w:color w:val="000000"/>
                <w:kern w:val="0"/>
                <w:sz w:val="20"/>
                <w:szCs w:val="20"/>
              </w:rPr>
            </w:pPr>
          </w:p>
          <w:p w14:paraId="3973BB35" w14:textId="77777777" w:rsidR="00FD1FB3" w:rsidRDefault="00FD1FB3" w:rsidP="00567AAD">
            <w:pPr>
              <w:overflowPunct w:val="0"/>
              <w:jc w:val="center"/>
              <w:textAlignment w:val="baseline"/>
              <w:rPr>
                <w:rFonts w:ascii="ＭＳ ゴシック" w:eastAsia="ＭＳ ゴシック" w:hAnsi="Times New Roman"/>
                <w:color w:val="000000"/>
                <w:kern w:val="0"/>
                <w:sz w:val="20"/>
                <w:szCs w:val="20"/>
              </w:rPr>
            </w:pPr>
          </w:p>
          <w:p w14:paraId="18C86B8B" w14:textId="77777777" w:rsidR="004F7B09" w:rsidRPr="000E36A7" w:rsidRDefault="004F7B09" w:rsidP="00567AAD">
            <w:pPr>
              <w:overflowPunct w:val="0"/>
              <w:jc w:val="center"/>
              <w:textAlignment w:val="baseline"/>
              <w:rPr>
                <w:rFonts w:ascii="ＭＳ ゴシック" w:eastAsia="ＭＳ ゴシック" w:hAnsi="Times New Roman"/>
                <w:color w:val="000000"/>
                <w:kern w:val="0"/>
                <w:sz w:val="20"/>
                <w:szCs w:val="20"/>
              </w:rPr>
            </w:pPr>
          </w:p>
          <w:p w14:paraId="27E1AEB5"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p>
          <w:p w14:paraId="17F8100D"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28C8257"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p>
          <w:p w14:paraId="0370FF41"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p>
          <w:p w14:paraId="20FD0435" w14:textId="77777777" w:rsidR="00FD1FB3" w:rsidRPr="000E36A7" w:rsidRDefault="00FD1FB3" w:rsidP="00567AAD">
            <w:pPr>
              <w:overflowPunct w:val="0"/>
              <w:jc w:val="center"/>
              <w:textAlignment w:val="baseline"/>
              <w:rPr>
                <w:rFonts w:ascii="ＭＳ ゴシック" w:eastAsia="ＭＳ ゴシック" w:hAnsi="Times New Roman"/>
                <w:color w:val="000000"/>
                <w:kern w:val="0"/>
                <w:sz w:val="20"/>
                <w:szCs w:val="20"/>
              </w:rPr>
            </w:pPr>
          </w:p>
          <w:p w14:paraId="25972372" w14:textId="77777777" w:rsidR="00FD1FB3" w:rsidRPr="000E36A7" w:rsidRDefault="00FD1FB3" w:rsidP="00567AAD">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2379D1D" w14:textId="77777777" w:rsidR="00FD1FB3" w:rsidRPr="000E36A7" w:rsidRDefault="00FD1FB3" w:rsidP="005B15C3">
            <w:pPr>
              <w:overflowPunct w:val="0"/>
              <w:textAlignment w:val="baseline"/>
              <w:rPr>
                <w:rFonts w:ascii="ＭＳ ゴシック" w:eastAsia="ＭＳ ゴシック" w:hAnsi="Times New Roman"/>
                <w:color w:val="000000"/>
                <w:kern w:val="0"/>
                <w:sz w:val="20"/>
                <w:szCs w:val="20"/>
              </w:rPr>
            </w:pPr>
          </w:p>
        </w:tc>
      </w:tr>
    </w:tbl>
    <w:p w14:paraId="1B349C40" w14:textId="77777777" w:rsidR="003F7CEB" w:rsidRPr="000E36A7" w:rsidRDefault="003F7CEB">
      <w:pPr>
        <w:rPr>
          <w:color w:val="00000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8"/>
        <w:gridCol w:w="1666"/>
        <w:gridCol w:w="2017"/>
      </w:tblGrid>
      <w:tr w:rsidR="00FD1FB3" w:rsidRPr="000E36A7" w14:paraId="4E3881C0" w14:textId="77777777" w:rsidTr="00DD722B">
        <w:trPr>
          <w:trHeight w:val="431"/>
          <w:jc w:val="center"/>
        </w:trPr>
        <w:tc>
          <w:tcPr>
            <w:tcW w:w="6168" w:type="dxa"/>
            <w:vAlign w:val="center"/>
          </w:tcPr>
          <w:p w14:paraId="4C5B0A22" w14:textId="77777777" w:rsidR="00FD1FB3" w:rsidRPr="000E36A7" w:rsidRDefault="00FD1FB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666" w:type="dxa"/>
            <w:vAlign w:val="center"/>
          </w:tcPr>
          <w:p w14:paraId="5BA08DBF" w14:textId="77777777" w:rsidR="00FD1FB3" w:rsidRPr="000E36A7" w:rsidRDefault="00FD1FB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17" w:type="dxa"/>
            <w:vAlign w:val="center"/>
          </w:tcPr>
          <w:p w14:paraId="396AB898" w14:textId="77777777" w:rsidR="00FD1FB3" w:rsidRPr="000E36A7" w:rsidRDefault="00FD1FB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FD1FB3" w:rsidRPr="000E36A7" w14:paraId="71CAE3E2" w14:textId="77777777" w:rsidTr="00DD722B">
        <w:trPr>
          <w:trHeight w:val="14012"/>
          <w:jc w:val="center"/>
        </w:trPr>
        <w:tc>
          <w:tcPr>
            <w:tcW w:w="6168" w:type="dxa"/>
          </w:tcPr>
          <w:p w14:paraId="68D6771E" w14:textId="77777777" w:rsidR="00822410" w:rsidRPr="000E36A7" w:rsidRDefault="00822410" w:rsidP="00822410">
            <w:pPr>
              <w:overflowPunct w:val="0"/>
              <w:jc w:val="left"/>
              <w:textAlignment w:val="baseline"/>
              <w:rPr>
                <w:rFonts w:ascii="ＭＳ ゴシック" w:eastAsia="ＭＳ ゴシック" w:hAnsi="ＭＳ ゴシック" w:cs="ＭＳ ゴシック"/>
                <w:color w:val="000000"/>
                <w:kern w:val="0"/>
                <w:sz w:val="20"/>
                <w:szCs w:val="20"/>
              </w:rPr>
            </w:pPr>
          </w:p>
          <w:p w14:paraId="06A4A7F9" w14:textId="77777777" w:rsidR="00822410" w:rsidRPr="000E36A7" w:rsidRDefault="00822410" w:rsidP="00822410">
            <w:pPr>
              <w:overflowPunct w:val="0"/>
              <w:jc w:val="left"/>
              <w:textAlignment w:val="baseline"/>
              <w:rPr>
                <w:rFonts w:ascii="ＭＳ ゴシック" w:eastAsia="ＭＳ ゴシック" w:hAnsi="ＭＳ ゴシック"/>
                <w:b/>
                <w:color w:val="000000"/>
                <w:sz w:val="20"/>
                <w:szCs w:val="20"/>
              </w:rPr>
            </w:pPr>
            <w:r w:rsidRPr="000E36A7">
              <w:rPr>
                <w:rFonts w:ascii="ＭＳ ゴシック" w:eastAsia="ＭＳ ゴシック" w:hAnsi="ＭＳ ゴシック" w:hint="eastAsia"/>
                <w:b/>
                <w:color w:val="000000"/>
                <w:sz w:val="20"/>
                <w:szCs w:val="20"/>
              </w:rPr>
              <w:t>イ 指定就労継続支援Ａ型事業者が講じることが望ましい取組について</w:t>
            </w:r>
          </w:p>
          <w:p w14:paraId="75CCA869" w14:textId="77777777" w:rsidR="00822410" w:rsidRPr="000E36A7" w:rsidRDefault="00822410" w:rsidP="00822410">
            <w:pPr>
              <w:overflowPunct w:val="0"/>
              <w:ind w:leftChars="150" w:left="289"/>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パワーハラスメント指針においては、顧客等からの著しい迷惑行為（カスタマーハラスメント）の防止のために、事業主が雇用管理上の配慮として行うことが望ましい取組の例として、</w:t>
            </w:r>
          </w:p>
          <w:p w14:paraId="4765C3BF" w14:textId="77777777" w:rsidR="00822410" w:rsidRPr="000E36A7" w:rsidRDefault="00822410" w:rsidP="00822410">
            <w:pPr>
              <w:overflowPunct w:val="0"/>
              <w:ind w:leftChars="150" w:left="289"/>
              <w:jc w:val="left"/>
              <w:textAlignment w:val="baseline"/>
              <w:rPr>
                <w:rFonts w:ascii="ＭＳ ゴシック" w:eastAsia="ＭＳ ゴシック" w:hAnsi="ＭＳ ゴシック"/>
                <w:color w:val="000000"/>
                <w:sz w:val="20"/>
                <w:szCs w:val="20"/>
              </w:rPr>
            </w:pPr>
          </w:p>
          <w:p w14:paraId="26135D1E" w14:textId="77777777" w:rsidR="00822410" w:rsidRPr="000E36A7" w:rsidRDefault="00822410" w:rsidP="00822410">
            <w:pPr>
              <w:overflowPunct w:val="0"/>
              <w:ind w:leftChars="150" w:left="289"/>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① 相談に応じ、適切に対応するために必要な体制の整備、</w:t>
            </w:r>
          </w:p>
          <w:p w14:paraId="4FE7FC7F" w14:textId="77777777" w:rsidR="00822410" w:rsidRPr="000E36A7" w:rsidRDefault="00822410" w:rsidP="00822410">
            <w:pPr>
              <w:overflowPunct w:val="0"/>
              <w:ind w:leftChars="150" w:left="563" w:hangingChars="150" w:hanging="274"/>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② 被害者への配慮のための取組（メンタルヘルス不調への相談対応、 </w:t>
            </w:r>
            <w:r w:rsidRPr="000E36A7">
              <w:rPr>
                <w:rFonts w:ascii="ＭＳ ゴシック" w:eastAsia="ＭＳ ゴシック" w:hAnsi="ＭＳ ゴシック"/>
                <w:color w:val="000000"/>
                <w:sz w:val="20"/>
                <w:szCs w:val="20"/>
              </w:rPr>
              <w:t xml:space="preserve">  </w:t>
            </w:r>
            <w:r w:rsidRPr="000E36A7">
              <w:rPr>
                <w:rFonts w:ascii="ＭＳ ゴシック" w:eastAsia="ＭＳ ゴシック" w:hAnsi="ＭＳ ゴシック" w:hint="eastAsia"/>
                <w:color w:val="000000"/>
                <w:sz w:val="20"/>
                <w:szCs w:val="20"/>
              </w:rPr>
              <w:t>行為者に対して１人で対応させない等）</w:t>
            </w:r>
          </w:p>
          <w:p w14:paraId="11CE819C" w14:textId="77777777" w:rsidR="00822410" w:rsidRPr="000E36A7" w:rsidRDefault="00822410" w:rsidP="00822410">
            <w:pPr>
              <w:overflowPunct w:val="0"/>
              <w:ind w:firstLineChars="150" w:firstLine="274"/>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③ 被害防止のための取組（マニュアル作成や研修の実施等、業</w:t>
            </w:r>
          </w:p>
          <w:p w14:paraId="3A4EFF9C" w14:textId="77777777" w:rsidR="00822410" w:rsidRPr="000E36A7" w:rsidRDefault="00822410" w:rsidP="00822410">
            <w:pPr>
              <w:overflowPunct w:val="0"/>
              <w:ind w:leftChars="300" w:left="57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種・業態等の状況に応じた取組）が規定されているので参考にされたい。</w:t>
            </w:r>
          </w:p>
          <w:p w14:paraId="03B0D785" w14:textId="77777777" w:rsidR="00822410" w:rsidRPr="000E36A7" w:rsidRDefault="00822410" w:rsidP="00567AAD">
            <w:pPr>
              <w:overflowPunct w:val="0"/>
              <w:ind w:left="183" w:hangingChars="100" w:hanging="183"/>
              <w:textAlignment w:val="baseline"/>
              <w:rPr>
                <w:rFonts w:ascii="ＭＳ ゴシック" w:eastAsia="ＭＳ ゴシック" w:hAnsi="Times New Roman"/>
                <w:color w:val="000000"/>
                <w:kern w:val="0"/>
                <w:sz w:val="20"/>
                <w:szCs w:val="20"/>
              </w:rPr>
            </w:pPr>
          </w:p>
          <w:p w14:paraId="3248C69C" w14:textId="77777777" w:rsidR="005B15C3" w:rsidRPr="000E36A7" w:rsidRDefault="005B15C3" w:rsidP="0033148D">
            <w:pPr>
              <w:overflowPunct w:val="0"/>
              <w:textAlignment w:val="baseline"/>
              <w:rPr>
                <w:rFonts w:ascii="ＭＳ ゴシック" w:eastAsia="ＭＳ ゴシック" w:hAnsi="Times New Roman"/>
                <w:color w:val="000000"/>
                <w:kern w:val="0"/>
                <w:sz w:val="20"/>
                <w:szCs w:val="20"/>
              </w:rPr>
            </w:pPr>
          </w:p>
          <w:p w14:paraId="2CF8187A"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44CFD6F0" w14:textId="77777777" w:rsidR="0033148D" w:rsidRPr="000E36A7" w:rsidRDefault="0033148D" w:rsidP="0033148D">
            <w:pPr>
              <w:overflowPunct w:val="0"/>
              <w:textAlignment w:val="baseline"/>
              <w:rPr>
                <w:rFonts w:ascii="ＭＳ ゴシック" w:eastAsia="ＭＳ ゴシック" w:hAnsi="Times New Roman"/>
                <w:color w:val="000000"/>
                <w:kern w:val="0"/>
                <w:sz w:val="20"/>
                <w:szCs w:val="20"/>
              </w:rPr>
            </w:pPr>
          </w:p>
          <w:p w14:paraId="74758E20" w14:textId="77777777" w:rsidR="005B15C3" w:rsidRPr="000E36A7" w:rsidRDefault="005B15C3" w:rsidP="005B15C3">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就労継続支援Ａ型事業者は、感染症や災害が発生した場合にあっても、利用者が継続して指定就労継続支援Ａ型の提供を受けられるよう、指定就労継続支援Ａ型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w:t>
            </w:r>
          </w:p>
          <w:p w14:paraId="5CDA52C4" w14:textId="77777777" w:rsidR="005B15C3" w:rsidRPr="000E36A7" w:rsidRDefault="005B15C3" w:rsidP="005B15C3">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EA60DD5" w14:textId="77777777" w:rsidR="005B15C3" w:rsidRPr="000E36A7" w:rsidRDefault="005B15C3" w:rsidP="005B15C3">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○業務継続計画の策定、研修及び訓練の実施については、基準第33 条の2に基づき指定就労継続支援Ａ型事業者に実施が求められるものであるが、他のサービス事業者との連携等により行うことも差し支えない。</w:t>
            </w:r>
          </w:p>
          <w:p w14:paraId="036D7C0D" w14:textId="77777777" w:rsidR="005B15C3" w:rsidRPr="000E36A7" w:rsidRDefault="005B15C3" w:rsidP="005B15C3">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A3C9FC5" w14:textId="77777777" w:rsidR="005B15C3" w:rsidRPr="000E36A7" w:rsidRDefault="005B15C3" w:rsidP="005B15C3">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○感染症や災害が発生した場合には、従業者が連携して取り組むことが求められることから、研修及び訓練の実施にあたっては、全ての従業者が参加できるようにすることが望ましい。</w:t>
            </w:r>
          </w:p>
          <w:p w14:paraId="22CA0004" w14:textId="77777777" w:rsidR="005B15C3" w:rsidRPr="000E36A7" w:rsidRDefault="005B15C3" w:rsidP="00567AAD">
            <w:pPr>
              <w:overflowPunct w:val="0"/>
              <w:ind w:left="183" w:hangingChars="100" w:hanging="183"/>
              <w:textAlignment w:val="baseline"/>
              <w:rPr>
                <w:rFonts w:ascii="ＭＳ ゴシック" w:eastAsia="ＭＳ ゴシック" w:hAnsi="Times New Roman"/>
                <w:color w:val="000000"/>
                <w:kern w:val="0"/>
                <w:sz w:val="20"/>
                <w:szCs w:val="20"/>
              </w:rPr>
            </w:pPr>
          </w:p>
          <w:p w14:paraId="3A6F5CD0" w14:textId="77777777" w:rsidR="0033148D" w:rsidRPr="00A1163F" w:rsidRDefault="0033148D" w:rsidP="00567AAD">
            <w:pPr>
              <w:overflowPunct w:val="0"/>
              <w:ind w:left="183" w:hangingChars="100" w:hanging="183"/>
              <w:textAlignment w:val="baseline"/>
              <w:rPr>
                <w:rFonts w:ascii="ＭＳ ゴシック" w:eastAsia="ＭＳ ゴシック" w:hAnsi="ＭＳ ゴシック" w:cs="ＭＳ ゴシック"/>
                <w:kern w:val="0"/>
                <w:sz w:val="20"/>
                <w:szCs w:val="20"/>
              </w:rPr>
            </w:pPr>
            <w:r w:rsidRPr="000E36A7">
              <w:rPr>
                <w:rFonts w:ascii="ＭＳ ゴシック" w:eastAsia="ＭＳ ゴシック" w:hAnsi="ＭＳ ゴシック" w:cs="ＭＳ ゴシック" w:hint="eastAsia"/>
                <w:color w:val="000000"/>
                <w:kern w:val="0"/>
                <w:sz w:val="20"/>
                <w:szCs w:val="20"/>
              </w:rPr>
              <w:t>○業務継続計画の策定等に係る義務付けの適用に当たっては、障害者の日常生活及び社会生活を総合的に支援するための法律に基づく指定障害福祉サ</w:t>
            </w:r>
            <w:r w:rsidRPr="00A1163F">
              <w:rPr>
                <w:rFonts w:ascii="ＭＳ ゴシック" w:eastAsia="ＭＳ ゴシック" w:hAnsi="ＭＳ ゴシック" w:cs="ＭＳ ゴシック" w:hint="eastAsia"/>
                <w:kern w:val="0"/>
                <w:sz w:val="20"/>
                <w:szCs w:val="20"/>
              </w:rPr>
              <w:t>ービスの事業等の人員、設備及び運営に関する基準等の一部を改正する省令（令和３年厚生労働省令第10 号。以下「令和３年改正省令」という。）</w:t>
            </w:r>
            <w:r w:rsidR="00FD15B6" w:rsidRPr="00A1163F">
              <w:rPr>
                <w:rFonts w:ascii="ＭＳ ゴシック" w:eastAsia="ＭＳ ゴシック" w:hAnsi="ＭＳ ゴシック" w:cs="ＭＳ ゴシック" w:hint="eastAsia"/>
                <w:kern w:val="0"/>
                <w:sz w:val="20"/>
                <w:szCs w:val="20"/>
              </w:rPr>
              <w:t>を参照されたい。</w:t>
            </w:r>
          </w:p>
          <w:p w14:paraId="5D487CB7" w14:textId="77777777" w:rsidR="00FD15B6" w:rsidRPr="00A1163F" w:rsidRDefault="00FD15B6" w:rsidP="00567AAD">
            <w:pPr>
              <w:overflowPunct w:val="0"/>
              <w:ind w:left="183" w:hangingChars="100" w:hanging="183"/>
              <w:textAlignment w:val="baseline"/>
              <w:rPr>
                <w:rFonts w:ascii="ＭＳ ゴシック" w:eastAsia="ＭＳ ゴシック" w:hAnsi="Times New Roman"/>
                <w:kern w:val="0"/>
                <w:sz w:val="20"/>
                <w:szCs w:val="20"/>
              </w:rPr>
            </w:pPr>
          </w:p>
          <w:p w14:paraId="40E55A90" w14:textId="77777777" w:rsidR="0033148D" w:rsidRPr="000E36A7" w:rsidRDefault="0033148D" w:rsidP="0033148D">
            <w:pPr>
              <w:overflowPunct w:val="0"/>
              <w:ind w:leftChars="50" w:left="187" w:hangingChars="50" w:hanging="91"/>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(続く)</w:t>
            </w:r>
          </w:p>
          <w:p w14:paraId="39D0173C" w14:textId="77777777" w:rsidR="0033148D" w:rsidRPr="000E36A7" w:rsidRDefault="0033148D" w:rsidP="00567AAD">
            <w:pPr>
              <w:overflowPunct w:val="0"/>
              <w:ind w:left="183" w:hangingChars="100" w:hanging="183"/>
              <w:textAlignment w:val="baseline"/>
              <w:rPr>
                <w:rFonts w:ascii="ＭＳ ゴシック" w:eastAsia="ＭＳ ゴシック" w:hAnsi="Times New Roman"/>
                <w:color w:val="000000"/>
                <w:kern w:val="0"/>
                <w:sz w:val="20"/>
                <w:szCs w:val="20"/>
              </w:rPr>
            </w:pPr>
          </w:p>
        </w:tc>
        <w:tc>
          <w:tcPr>
            <w:tcW w:w="1666" w:type="dxa"/>
          </w:tcPr>
          <w:p w14:paraId="7F18393A" w14:textId="77777777" w:rsidR="00FD1FB3" w:rsidRPr="000E36A7" w:rsidRDefault="00FD1FB3" w:rsidP="00567AAD">
            <w:pPr>
              <w:overflowPunct w:val="0"/>
              <w:textAlignment w:val="baseline"/>
              <w:rPr>
                <w:rFonts w:ascii="ＭＳ ゴシック" w:eastAsia="ＭＳ ゴシック" w:hAnsi="ＭＳ ゴシック"/>
                <w:color w:val="000000"/>
                <w:sz w:val="20"/>
                <w:szCs w:val="20"/>
              </w:rPr>
            </w:pPr>
          </w:p>
          <w:p w14:paraId="5F585D81"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5C080C6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3BCFE25E"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312C1707"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037C2A15"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4D67267E"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093C98D4"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74BFA373"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76EE79F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35C92CD4"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01C99ADC"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2E46953B"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64D7D1D3"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469970E1"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078C50CB"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2D042230" w14:textId="77777777" w:rsidR="005B15C3" w:rsidRPr="000E36A7" w:rsidRDefault="005B15C3" w:rsidP="005B15C3">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○業務継続計画</w:t>
            </w:r>
          </w:p>
          <w:p w14:paraId="12A045E2" w14:textId="77777777" w:rsidR="005B15C3" w:rsidRPr="000E36A7" w:rsidRDefault="005B15C3" w:rsidP="005B15C3">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 xml:space="preserve">　（ＢＣＰ）</w:t>
            </w:r>
          </w:p>
          <w:p w14:paraId="29A5BCA7" w14:textId="77777777" w:rsidR="005B15C3" w:rsidRPr="000E36A7" w:rsidRDefault="005B15C3" w:rsidP="005B15C3">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・新型コロナウイルス</w:t>
            </w:r>
          </w:p>
          <w:p w14:paraId="56432C6E" w14:textId="77777777" w:rsidR="005B15C3" w:rsidRPr="000E36A7" w:rsidRDefault="005B15C3" w:rsidP="005B15C3">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・自然災害</w:t>
            </w:r>
          </w:p>
          <w:p w14:paraId="6A0C6907" w14:textId="77777777" w:rsidR="005B15C3" w:rsidRPr="000E36A7" w:rsidRDefault="005B15C3" w:rsidP="005B15C3">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p>
          <w:p w14:paraId="79260F0D" w14:textId="77777777" w:rsidR="00986803" w:rsidRPr="000E36A7" w:rsidRDefault="00986803" w:rsidP="005B15C3">
            <w:pPr>
              <w:overflowPunct w:val="0"/>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w:t>
            </w:r>
            <w:r w:rsidR="005B15C3" w:rsidRPr="000E36A7">
              <w:rPr>
                <w:rFonts w:ascii="ＭＳ ゴシック" w:eastAsia="ＭＳ Ｐゴシック" w:hAnsi="Times New Roman" w:cs="ＭＳ Ｐゴシック" w:hint="eastAsia"/>
                <w:color w:val="000000"/>
                <w:kern w:val="0"/>
                <w:sz w:val="20"/>
                <w:szCs w:val="20"/>
              </w:rPr>
              <w:t>研修</w:t>
            </w:r>
            <w:r w:rsidRPr="000E36A7">
              <w:rPr>
                <w:rFonts w:ascii="ＭＳ ゴシック" w:eastAsia="ＭＳ Ｐゴシック" w:hAnsi="Times New Roman" w:cs="ＭＳ Ｐゴシック" w:hint="eastAsia"/>
                <w:color w:val="000000"/>
                <w:kern w:val="0"/>
                <w:sz w:val="20"/>
                <w:szCs w:val="20"/>
              </w:rPr>
              <w:t xml:space="preserve">及び訓練を　</w:t>
            </w:r>
          </w:p>
          <w:p w14:paraId="441C59F0" w14:textId="77777777" w:rsidR="00986803" w:rsidRPr="000E36A7" w:rsidRDefault="00986803" w:rsidP="005B15C3">
            <w:pPr>
              <w:overflowPunct w:val="0"/>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 xml:space="preserve">　実施したことが</w:t>
            </w:r>
          </w:p>
          <w:p w14:paraId="0EB31B8A" w14:textId="77777777" w:rsidR="005B15C3" w:rsidRPr="000E36A7" w:rsidRDefault="00986803" w:rsidP="00986803">
            <w:pPr>
              <w:overflowPunct w:val="0"/>
              <w:ind w:firstLineChars="100" w:firstLine="183"/>
              <w:textAlignment w:val="baseline"/>
              <w:rPr>
                <w:rFonts w:ascii="ＭＳ ゴシック" w:eastAsia="ＭＳ Ｐゴシック" w:hAnsi="Times New Roman" w:cs="ＭＳ Ｐゴシック"/>
                <w:color w:val="000000"/>
                <w:kern w:val="0"/>
                <w:sz w:val="20"/>
                <w:szCs w:val="20"/>
              </w:rPr>
            </w:pPr>
            <w:r w:rsidRPr="000E36A7">
              <w:rPr>
                <w:rFonts w:ascii="ＭＳ ゴシック" w:eastAsia="ＭＳ Ｐゴシック" w:hAnsi="Times New Roman" w:cs="ＭＳ Ｐゴシック" w:hint="eastAsia"/>
                <w:color w:val="000000"/>
                <w:kern w:val="0"/>
                <w:sz w:val="20"/>
                <w:szCs w:val="20"/>
              </w:rPr>
              <w:t>分かる書類</w:t>
            </w:r>
          </w:p>
          <w:p w14:paraId="08343E53" w14:textId="77777777" w:rsidR="005B15C3" w:rsidRPr="000E36A7" w:rsidRDefault="005B15C3" w:rsidP="005B15C3">
            <w:pPr>
              <w:overflowPunct w:val="0"/>
              <w:ind w:firstLineChars="100" w:firstLine="183"/>
              <w:textAlignment w:val="baseline"/>
              <w:rPr>
                <w:rFonts w:ascii="ＭＳ ゴシック" w:eastAsia="ＭＳ ゴシック" w:hAnsi="ＭＳ ゴシック"/>
                <w:color w:val="000000"/>
                <w:sz w:val="20"/>
                <w:szCs w:val="20"/>
              </w:rPr>
            </w:pPr>
          </w:p>
          <w:p w14:paraId="5747AAAD" w14:textId="77777777" w:rsidR="005B15C3" w:rsidRPr="000E36A7" w:rsidRDefault="00986803" w:rsidP="00567AAD">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○業務継続計画の見直しを検討したことが分かる書類</w:t>
            </w:r>
          </w:p>
        </w:tc>
        <w:tc>
          <w:tcPr>
            <w:tcW w:w="2017" w:type="dxa"/>
          </w:tcPr>
          <w:p w14:paraId="736B9559" w14:textId="77777777" w:rsidR="00FD1FB3" w:rsidRPr="000E36A7" w:rsidRDefault="00FD1FB3" w:rsidP="00567AAD">
            <w:pPr>
              <w:overflowPunct w:val="0"/>
              <w:textAlignment w:val="baseline"/>
              <w:rPr>
                <w:rFonts w:ascii="ＭＳ ゴシック" w:eastAsia="ＭＳ ゴシック" w:hAnsi="ＭＳ ゴシック"/>
                <w:color w:val="000000"/>
                <w:sz w:val="20"/>
                <w:szCs w:val="20"/>
              </w:rPr>
            </w:pPr>
          </w:p>
          <w:p w14:paraId="014D63C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10F8B6A9"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3084392E"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5B925923"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1872777C"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7A5E9115"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18F0C5F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67E69D5E"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153011CB"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702748C6"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2E1FBE54"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12D573A9"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21C2D763"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4ACDC54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53155C14"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p w14:paraId="757A42B4"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平24条例52第184条</w:t>
            </w:r>
          </w:p>
          <w:p w14:paraId="6E5DF29E"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準用第33条の2</w:t>
            </w:r>
          </w:p>
          <w:p w14:paraId="253181B9"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第1項</w:t>
            </w:r>
          </w:p>
          <w:p w14:paraId="774A6674"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7C495E95"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25BE7071"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15EC71B3" w14:textId="77777777" w:rsidR="005B15C3" w:rsidRPr="000E36A7" w:rsidRDefault="005B15C3" w:rsidP="005B15C3">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平24条例52第184条</w:t>
            </w:r>
          </w:p>
          <w:p w14:paraId="2AD2A0EB" w14:textId="77777777" w:rsidR="005B15C3" w:rsidRPr="000E36A7" w:rsidRDefault="005B15C3" w:rsidP="005B15C3">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準用第33条の2</w:t>
            </w:r>
          </w:p>
          <w:p w14:paraId="6D741662" w14:textId="77777777" w:rsidR="005B15C3" w:rsidRPr="000E36A7" w:rsidRDefault="005B15C3" w:rsidP="005B15C3">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第2項</w:t>
            </w:r>
          </w:p>
          <w:p w14:paraId="198BA497"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1D35F96B"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平24条例52第184条</w:t>
            </w:r>
          </w:p>
          <w:p w14:paraId="3AAE3911"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準用第33条の2</w:t>
            </w:r>
          </w:p>
          <w:p w14:paraId="48D007AF"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第3項</w:t>
            </w:r>
          </w:p>
          <w:p w14:paraId="6FC39B7D"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3E30FF39"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78BC0E70" w14:textId="77777777" w:rsidR="005B15C3" w:rsidRPr="000E36A7" w:rsidRDefault="005B15C3" w:rsidP="005B15C3">
            <w:pPr>
              <w:overflowPunct w:val="0"/>
              <w:textAlignment w:val="baseline"/>
              <w:rPr>
                <w:rFonts w:ascii="ＭＳ ゴシック" w:eastAsia="ＭＳ ゴシック" w:hAnsi="ＭＳ ゴシック"/>
                <w:color w:val="000000"/>
                <w:sz w:val="20"/>
                <w:szCs w:val="20"/>
              </w:rPr>
            </w:pPr>
          </w:p>
          <w:p w14:paraId="6182CBA2"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tc>
      </w:tr>
    </w:tbl>
    <w:p w14:paraId="0F9553BC" w14:textId="77777777" w:rsidR="00FD1FB3" w:rsidRPr="000E36A7" w:rsidRDefault="00FD1FB3">
      <w:pPr>
        <w:rPr>
          <w:color w:val="000000"/>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6864"/>
        <w:gridCol w:w="1418"/>
      </w:tblGrid>
      <w:tr w:rsidR="005B15C3" w:rsidRPr="000E36A7" w14:paraId="0ABE0ADB" w14:textId="77777777" w:rsidTr="00FD15B6">
        <w:trPr>
          <w:trHeight w:val="431"/>
          <w:jc w:val="center"/>
        </w:trPr>
        <w:tc>
          <w:tcPr>
            <w:tcW w:w="1819" w:type="dxa"/>
            <w:vAlign w:val="center"/>
          </w:tcPr>
          <w:p w14:paraId="6EBA05DF" w14:textId="77777777" w:rsidR="005B15C3" w:rsidRPr="000E36A7" w:rsidRDefault="005B15C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64" w:type="dxa"/>
            <w:vAlign w:val="center"/>
          </w:tcPr>
          <w:p w14:paraId="71802D27" w14:textId="77777777" w:rsidR="005B15C3" w:rsidRPr="000E36A7" w:rsidRDefault="005B15C3" w:rsidP="00567AAD">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5D5115CC" w14:textId="77777777" w:rsidR="005B15C3" w:rsidRPr="000E36A7" w:rsidRDefault="005B15C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5B15C3" w:rsidRPr="000E36A7" w14:paraId="3F6398D4" w14:textId="77777777" w:rsidTr="00FD15B6">
        <w:trPr>
          <w:trHeight w:val="14012"/>
          <w:jc w:val="center"/>
        </w:trPr>
        <w:tc>
          <w:tcPr>
            <w:tcW w:w="1819" w:type="dxa"/>
          </w:tcPr>
          <w:p w14:paraId="37B31B92" w14:textId="77777777" w:rsidR="005B15C3" w:rsidRPr="000E36A7" w:rsidRDefault="005B15C3" w:rsidP="00567AAD">
            <w:pPr>
              <w:overflowPunct w:val="0"/>
              <w:textAlignment w:val="baseline"/>
              <w:rPr>
                <w:rFonts w:ascii="ＭＳ ゴシック" w:eastAsia="ＭＳ ゴシック" w:hAnsi="ＭＳ ゴシック" w:cs="ＭＳ ゴシック"/>
                <w:color w:val="000000"/>
                <w:kern w:val="0"/>
                <w:sz w:val="20"/>
                <w:szCs w:val="20"/>
              </w:rPr>
            </w:pPr>
          </w:p>
          <w:p w14:paraId="6D3589BA" w14:textId="77777777" w:rsidR="00691A39" w:rsidRPr="000E36A7" w:rsidRDefault="0033148D" w:rsidP="00691A3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Times New Roman"/>
                <w:color w:val="000000"/>
                <w:kern w:val="0"/>
                <w:sz w:val="20"/>
                <w:szCs w:val="20"/>
              </w:rPr>
              <w:t>3</w:t>
            </w:r>
            <w:r w:rsidR="00147E10" w:rsidRPr="000E36A7">
              <w:rPr>
                <w:rFonts w:ascii="ＭＳ ゴシック" w:eastAsia="ＭＳ ゴシック" w:hAnsi="Times New Roman"/>
                <w:color w:val="000000"/>
                <w:kern w:val="0"/>
                <w:sz w:val="20"/>
                <w:szCs w:val="20"/>
              </w:rPr>
              <w:t>7</w:t>
            </w:r>
            <w:r w:rsidR="00691A39" w:rsidRPr="000E36A7">
              <w:rPr>
                <w:rFonts w:ascii="ＭＳ ゴシック" w:eastAsia="ＭＳ ゴシック" w:hAnsi="Times New Roman"/>
                <w:color w:val="000000"/>
                <w:kern w:val="0"/>
                <w:sz w:val="20"/>
                <w:szCs w:val="20"/>
              </w:rPr>
              <w:t xml:space="preserve"> </w:t>
            </w:r>
            <w:r w:rsidR="00691A39" w:rsidRPr="000E36A7">
              <w:rPr>
                <w:rFonts w:ascii="ＭＳ ゴシック" w:eastAsia="ＭＳ ゴシック" w:hAnsi="ＭＳ ゴシック" w:cs="ＭＳ ゴシック" w:hint="eastAsia"/>
                <w:color w:val="000000"/>
                <w:kern w:val="0"/>
                <w:sz w:val="20"/>
                <w:szCs w:val="20"/>
              </w:rPr>
              <w:t xml:space="preserve">業務継続計画の　</w:t>
            </w:r>
          </w:p>
          <w:p w14:paraId="39F18EAB" w14:textId="77777777" w:rsidR="00691A39" w:rsidRPr="000E36A7" w:rsidRDefault="00691A39" w:rsidP="00691A3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策定等</w:t>
            </w:r>
          </w:p>
          <w:p w14:paraId="02FB17C2"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5CB1496"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AE1B7A8"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04F6780"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142473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6B28E72"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B0FB59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4B5ECDE"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24CF563"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D6EB0A7"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A7BE0C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D6AA0D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EA8FF38"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453DA4B"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FEA25A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4B2FFD7"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20D86DD"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BFBA91F"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093E621"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4F027A1"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C2D0256"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5BF759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D0EB4E3"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83E478D"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84BB2F5"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B1D2676" w14:textId="77777777" w:rsidR="001F2641" w:rsidRPr="000E36A7" w:rsidRDefault="001F2641" w:rsidP="00567AAD">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8596552" w14:textId="77777777" w:rsidR="001F2641" w:rsidRPr="000E36A7" w:rsidRDefault="001F2641" w:rsidP="001F2641">
            <w:pPr>
              <w:overflowPunct w:val="0"/>
              <w:textAlignment w:val="baseline"/>
              <w:rPr>
                <w:rFonts w:ascii="ＭＳ ゴシック" w:eastAsia="ＭＳ ゴシック" w:hAnsi="Times New Roman"/>
                <w:color w:val="000000"/>
                <w:kern w:val="0"/>
                <w:sz w:val="20"/>
                <w:szCs w:val="20"/>
              </w:rPr>
            </w:pPr>
          </w:p>
        </w:tc>
        <w:tc>
          <w:tcPr>
            <w:tcW w:w="6864" w:type="dxa"/>
          </w:tcPr>
          <w:p w14:paraId="0890B65C"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p w14:paraId="32B0AA69" w14:textId="77777777" w:rsidR="005B15C3" w:rsidRPr="000E36A7" w:rsidRDefault="005B15C3" w:rsidP="00567AAD">
            <w:pPr>
              <w:overflowPunct w:val="0"/>
              <w:ind w:left="366" w:hangingChars="200" w:hanging="366"/>
              <w:textAlignment w:val="baseline"/>
              <w:rPr>
                <w:rFonts w:ascii="ＭＳ ゴシック" w:eastAsia="ＭＳ ゴシック" w:hAnsi="Times New Roman"/>
                <w:color w:val="000000"/>
                <w:kern w:val="0"/>
                <w:sz w:val="20"/>
                <w:szCs w:val="20"/>
              </w:rPr>
            </w:pPr>
          </w:p>
        </w:tc>
        <w:tc>
          <w:tcPr>
            <w:tcW w:w="1418" w:type="dxa"/>
          </w:tcPr>
          <w:p w14:paraId="3E864075" w14:textId="77777777" w:rsidR="005B15C3" w:rsidRPr="000E36A7" w:rsidRDefault="005B15C3" w:rsidP="00567AAD">
            <w:pPr>
              <w:overflowPunct w:val="0"/>
              <w:jc w:val="center"/>
              <w:textAlignment w:val="baseline"/>
              <w:rPr>
                <w:rFonts w:ascii="ＭＳ ゴシック" w:eastAsia="ＭＳ ゴシック" w:hAnsi="Times New Roman"/>
                <w:color w:val="000000"/>
                <w:kern w:val="0"/>
                <w:sz w:val="20"/>
                <w:szCs w:val="20"/>
              </w:rPr>
            </w:pPr>
          </w:p>
        </w:tc>
      </w:tr>
    </w:tbl>
    <w:p w14:paraId="6AEACC10" w14:textId="77777777" w:rsidR="001F2641" w:rsidRPr="000E36A7" w:rsidRDefault="001F2641">
      <w:pPr>
        <w:rPr>
          <w:color w:val="000000"/>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8"/>
        <w:gridCol w:w="1631"/>
        <w:gridCol w:w="1701"/>
      </w:tblGrid>
      <w:tr w:rsidR="001F2641" w:rsidRPr="000E36A7" w14:paraId="59738323" w14:textId="77777777" w:rsidTr="00FD15B6">
        <w:trPr>
          <w:trHeight w:val="431"/>
          <w:jc w:val="center"/>
        </w:trPr>
        <w:tc>
          <w:tcPr>
            <w:tcW w:w="6628" w:type="dxa"/>
            <w:vAlign w:val="center"/>
          </w:tcPr>
          <w:p w14:paraId="4CA373DA" w14:textId="77777777" w:rsidR="005B15C3" w:rsidRPr="000E36A7" w:rsidRDefault="005B15C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631" w:type="dxa"/>
            <w:vAlign w:val="center"/>
          </w:tcPr>
          <w:p w14:paraId="35A05DB8" w14:textId="77777777" w:rsidR="005B15C3" w:rsidRPr="000E36A7" w:rsidRDefault="005B15C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701" w:type="dxa"/>
            <w:vAlign w:val="center"/>
          </w:tcPr>
          <w:p w14:paraId="6438286B" w14:textId="77777777" w:rsidR="005B15C3" w:rsidRPr="000E36A7" w:rsidRDefault="005B15C3" w:rsidP="00567AA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1F2641" w:rsidRPr="000E36A7" w14:paraId="1DAF9E56" w14:textId="77777777" w:rsidTr="00FD15B6">
        <w:trPr>
          <w:trHeight w:val="14012"/>
          <w:jc w:val="center"/>
        </w:trPr>
        <w:tc>
          <w:tcPr>
            <w:tcW w:w="6628" w:type="dxa"/>
          </w:tcPr>
          <w:p w14:paraId="3F7AAFA1" w14:textId="77777777" w:rsidR="005B15C3" w:rsidRPr="000E36A7" w:rsidRDefault="005B15C3" w:rsidP="00567AAD">
            <w:pPr>
              <w:overflowPunct w:val="0"/>
              <w:ind w:left="183" w:hangingChars="100" w:hanging="183"/>
              <w:textAlignment w:val="baseline"/>
              <w:rPr>
                <w:rFonts w:ascii="ＭＳ ゴシック" w:eastAsia="ＭＳ ゴシック" w:hAnsi="Times New Roman"/>
                <w:color w:val="000000"/>
                <w:kern w:val="0"/>
                <w:sz w:val="20"/>
                <w:szCs w:val="20"/>
              </w:rPr>
            </w:pPr>
          </w:p>
          <w:p w14:paraId="60B08C20" w14:textId="77777777" w:rsidR="0028354E" w:rsidRPr="000E36A7" w:rsidRDefault="0028354E" w:rsidP="0028354E">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○業務継続計画には、以下の項目等を記載すること。</w:t>
            </w:r>
          </w:p>
          <w:p w14:paraId="6FFCA341" w14:textId="77777777" w:rsidR="0028354E" w:rsidRPr="000E36A7" w:rsidRDefault="0028354E" w:rsidP="0028354E">
            <w:pPr>
              <w:overflowPunct w:val="0"/>
              <w:ind w:leftChars="100" w:left="19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w:t>
            </w:r>
          </w:p>
          <w:p w14:paraId="4A0FE993" w14:textId="77777777" w:rsidR="0028354E" w:rsidRPr="000E36A7" w:rsidRDefault="0028354E" w:rsidP="0028354E">
            <w:pPr>
              <w:overflowPunct w:val="0"/>
              <w:ind w:leftChars="100" w:left="19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また、想定される災害等は地域によって異なるものであることから、項目については実態に応じて設定すること。なお、感染症及び災害の業務継続計画を一体的に策定することを妨げるものではない。</w:t>
            </w:r>
          </w:p>
          <w:p w14:paraId="5F809B12" w14:textId="77777777" w:rsidR="0028354E" w:rsidRPr="000E36A7" w:rsidRDefault="0028354E" w:rsidP="0028354E">
            <w:pPr>
              <w:overflowPunct w:val="0"/>
              <w:ind w:leftChars="100" w:left="193"/>
              <w:textAlignment w:val="baseline"/>
              <w:rPr>
                <w:rFonts w:ascii="ＭＳ ゴシック" w:eastAsia="ＭＳ ゴシック" w:hAnsi="ＭＳ ゴシック" w:cs="ＭＳ ゴシック"/>
                <w:b/>
                <w:color w:val="000000"/>
                <w:kern w:val="0"/>
                <w:sz w:val="20"/>
                <w:szCs w:val="20"/>
              </w:rPr>
            </w:pPr>
            <w:r w:rsidRPr="000E36A7">
              <w:rPr>
                <w:rFonts w:ascii="ＭＳ ゴシック" w:eastAsia="ＭＳ ゴシック" w:hAnsi="ＭＳ ゴシック" w:cs="ＭＳ ゴシック" w:hint="eastAsia"/>
                <w:b/>
                <w:color w:val="000000"/>
                <w:kern w:val="0"/>
                <w:sz w:val="20"/>
                <w:szCs w:val="20"/>
              </w:rPr>
              <w:t>ア 感染症に係る業務継続計画</w:t>
            </w:r>
          </w:p>
          <w:p w14:paraId="63C9E63E" w14:textId="77777777" w:rsidR="0028354E" w:rsidRPr="000E36A7" w:rsidRDefault="0028354E" w:rsidP="0028354E">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ａ 平時からの備え（体制構築・整備、感染症防止に向けた取組の実施、備蓄品の確保等）</w:t>
            </w:r>
          </w:p>
          <w:p w14:paraId="5392B728" w14:textId="77777777" w:rsidR="0028354E" w:rsidRPr="000E36A7" w:rsidRDefault="0028354E" w:rsidP="0028354E">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ｂ 初動対応</w:t>
            </w:r>
          </w:p>
          <w:p w14:paraId="3E89632E" w14:textId="77777777" w:rsidR="0028354E" w:rsidRPr="000E36A7" w:rsidRDefault="0028354E" w:rsidP="0028354E">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ｃ 感染拡大防止体制の確立（保健所との連携、濃厚接触者への対応、関係者との情報共有等）</w:t>
            </w:r>
          </w:p>
          <w:p w14:paraId="37AEB9E6" w14:textId="77777777" w:rsidR="0028354E" w:rsidRPr="000E36A7" w:rsidRDefault="0028354E" w:rsidP="0028354E">
            <w:pPr>
              <w:overflowPunct w:val="0"/>
              <w:ind w:leftChars="100" w:left="193"/>
              <w:textAlignment w:val="baseline"/>
              <w:rPr>
                <w:rFonts w:ascii="ＭＳ ゴシック" w:eastAsia="ＭＳ ゴシック" w:hAnsi="ＭＳ ゴシック" w:cs="ＭＳ ゴシック"/>
                <w:color w:val="000000"/>
                <w:kern w:val="0"/>
                <w:sz w:val="20"/>
                <w:szCs w:val="20"/>
              </w:rPr>
            </w:pPr>
          </w:p>
          <w:p w14:paraId="451E6C65" w14:textId="77777777" w:rsidR="0028354E" w:rsidRPr="000E36A7" w:rsidRDefault="0028354E" w:rsidP="0028354E">
            <w:pPr>
              <w:overflowPunct w:val="0"/>
              <w:ind w:firstLineChars="100" w:firstLine="184"/>
              <w:textAlignment w:val="baseline"/>
              <w:rPr>
                <w:rFonts w:ascii="ＭＳ ゴシック" w:eastAsia="ＭＳ ゴシック" w:hAnsi="ＭＳ ゴシック" w:cs="ＭＳ ゴシック"/>
                <w:b/>
                <w:color w:val="000000"/>
                <w:kern w:val="0"/>
                <w:sz w:val="20"/>
                <w:szCs w:val="20"/>
              </w:rPr>
            </w:pPr>
            <w:r w:rsidRPr="000E36A7">
              <w:rPr>
                <w:rFonts w:ascii="ＭＳ ゴシック" w:eastAsia="ＭＳ ゴシック" w:hAnsi="ＭＳ ゴシック" w:cs="ＭＳ ゴシック" w:hint="eastAsia"/>
                <w:b/>
                <w:color w:val="000000"/>
                <w:kern w:val="0"/>
                <w:sz w:val="20"/>
                <w:szCs w:val="20"/>
              </w:rPr>
              <w:t>イ 災害に係る業務継続計画</w:t>
            </w:r>
          </w:p>
          <w:p w14:paraId="3B312F3D" w14:textId="77777777" w:rsidR="0028354E" w:rsidRPr="000E36A7" w:rsidRDefault="0028354E" w:rsidP="0028354E">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ａ 平常時の対応（建物・設備の安全対策、電気・水道等のライフラインが停止した場合の対策、必要品の備蓄等）</w:t>
            </w:r>
          </w:p>
          <w:p w14:paraId="68EE1B1D" w14:textId="77777777" w:rsidR="0028354E" w:rsidRPr="000E36A7" w:rsidRDefault="0028354E" w:rsidP="0028354E">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ｂ 緊急時の対応（業務継続計画発動基準、対応体制等）</w:t>
            </w:r>
          </w:p>
          <w:p w14:paraId="11930D37" w14:textId="77777777" w:rsidR="0028354E" w:rsidRPr="000E36A7" w:rsidRDefault="0028354E" w:rsidP="0028354E">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ｃ 他施設及び地域との連携</w:t>
            </w:r>
          </w:p>
          <w:p w14:paraId="516EBD1D" w14:textId="77777777" w:rsidR="001F2641" w:rsidRPr="000E36A7" w:rsidRDefault="001F2641" w:rsidP="0028354E">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p>
          <w:p w14:paraId="2059DBFA" w14:textId="77777777" w:rsidR="001F2641" w:rsidRPr="000E36A7" w:rsidRDefault="001F2641" w:rsidP="001F2641">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従業者の内容は、感染症及び災害に係る業務継続計画の具体的内容を職員間</w:t>
            </w:r>
          </w:p>
          <w:p w14:paraId="3258C283" w14:textId="77777777" w:rsidR="001F2641" w:rsidRPr="000E36A7" w:rsidRDefault="001F2641" w:rsidP="001F2641">
            <w:pPr>
              <w:overflowPunct w:val="0"/>
              <w:ind w:firstLineChars="150" w:firstLine="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に共有するとともに、平常時の対応の必要性や、緊急時の対応にかかる理解</w:t>
            </w:r>
          </w:p>
          <w:p w14:paraId="122AFA61" w14:textId="77777777" w:rsidR="001F2641" w:rsidRPr="000E36A7" w:rsidRDefault="001F2641" w:rsidP="001F2641">
            <w:pPr>
              <w:overflowPunct w:val="0"/>
              <w:ind w:firstLineChars="150" w:firstLine="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の励行を行うものとする。</w:t>
            </w:r>
          </w:p>
          <w:p w14:paraId="15D4061A" w14:textId="77777777" w:rsidR="001F2641" w:rsidRPr="000E36A7" w:rsidRDefault="001F2641" w:rsidP="001F2641">
            <w:pPr>
              <w:overflowPunct w:val="0"/>
              <w:textAlignment w:val="baseline"/>
              <w:rPr>
                <w:rFonts w:ascii="ＭＳ ゴシック" w:eastAsia="ＭＳ ゴシック" w:hAnsi="ＭＳ ゴシック" w:cs="ＭＳ ゴシック"/>
                <w:color w:val="000000"/>
                <w:kern w:val="0"/>
                <w:sz w:val="20"/>
                <w:szCs w:val="20"/>
              </w:rPr>
            </w:pPr>
          </w:p>
          <w:p w14:paraId="01FAC307" w14:textId="77777777" w:rsidR="001F2641" w:rsidRPr="000E36A7" w:rsidRDefault="001F2641" w:rsidP="001F2641">
            <w:pPr>
              <w:overflowPunct w:val="0"/>
              <w:ind w:left="274" w:hangingChars="150" w:hanging="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従業者教育を組織的に浸透させていくために、定期的（年１回以上）な教育を開催するとともに、新規採用時には別に研修を実施することが望ましい。また、研修の実施内容についても記録すること。</w:t>
            </w:r>
          </w:p>
          <w:p w14:paraId="0C18A422" w14:textId="77777777" w:rsidR="001F2641" w:rsidRPr="000E36A7" w:rsidRDefault="001F2641" w:rsidP="001F2641">
            <w:pPr>
              <w:overflowPunct w:val="0"/>
              <w:ind w:firstLineChars="150" w:firstLine="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なお、感染症の業務継続計画に係る研修については、感染症の予防及びまん</w:t>
            </w:r>
          </w:p>
          <w:p w14:paraId="285D75DC" w14:textId="77777777" w:rsidR="001F2641" w:rsidRPr="000E36A7" w:rsidRDefault="001F2641" w:rsidP="001F2641">
            <w:pPr>
              <w:overflowPunct w:val="0"/>
              <w:ind w:firstLineChars="150" w:firstLine="274"/>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延の防止のための研修と一体的に実施することも差し支えない。</w:t>
            </w:r>
          </w:p>
          <w:p w14:paraId="247F4AA9" w14:textId="77777777" w:rsidR="001F2641" w:rsidRPr="000E36A7" w:rsidRDefault="001F2641" w:rsidP="001F2641">
            <w:pPr>
              <w:overflowPunct w:val="0"/>
              <w:ind w:firstLineChars="150" w:firstLine="274"/>
              <w:textAlignment w:val="baseline"/>
              <w:rPr>
                <w:rFonts w:ascii="ＭＳ ゴシック" w:eastAsia="ＭＳ ゴシック" w:hAnsi="ＭＳ ゴシック" w:cs="ＭＳ ゴシック"/>
                <w:color w:val="000000"/>
                <w:kern w:val="0"/>
                <w:sz w:val="20"/>
                <w:szCs w:val="20"/>
              </w:rPr>
            </w:pPr>
          </w:p>
          <w:p w14:paraId="42600681" w14:textId="77777777" w:rsidR="001F2641" w:rsidRPr="000E36A7" w:rsidRDefault="001F2641" w:rsidP="001F2641">
            <w:pPr>
              <w:ind w:left="274" w:right="-99" w:hangingChars="150" w:hanging="274"/>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訓練（シミュレーション）においては、感染症や災害が発生した場合において迅速に行動できるよう、業務継続計画に基づき、指定就労継続支援Ａ型事業所内の役割分担の確認、感染症や災害が発生した場合に実践する支援の演習等を</w:t>
            </w:r>
            <w:r w:rsidRPr="000E36A7">
              <w:rPr>
                <w:rFonts w:ascii="ＭＳ ゴシック" w:eastAsia="ＭＳ ゴシック" w:hAnsi="ＭＳ ゴシック" w:hint="eastAsia"/>
                <w:color w:val="000000"/>
                <w:sz w:val="20"/>
                <w:szCs w:val="20"/>
                <w:u w:val="single"/>
              </w:rPr>
              <w:t>定期的（年１回以上）に実施する</w:t>
            </w:r>
            <w:r w:rsidRPr="000E36A7">
              <w:rPr>
                <w:rFonts w:ascii="ＭＳ ゴシック" w:eastAsia="ＭＳ ゴシック" w:hAnsi="ＭＳ ゴシック" w:hint="eastAsia"/>
                <w:color w:val="000000"/>
                <w:sz w:val="20"/>
                <w:szCs w:val="20"/>
              </w:rPr>
              <w:t>ものとする。</w:t>
            </w:r>
          </w:p>
          <w:p w14:paraId="78E66188" w14:textId="77777777" w:rsidR="001F2641" w:rsidRPr="000E36A7" w:rsidRDefault="001F2641" w:rsidP="001F2641">
            <w:pPr>
              <w:ind w:left="183" w:right="-99" w:hangingChars="100" w:hanging="183"/>
              <w:jc w:val="left"/>
              <w:rPr>
                <w:rFonts w:ascii="ＭＳ ゴシック" w:eastAsia="ＭＳ ゴシック" w:hAnsi="ＭＳ ゴシック"/>
                <w:color w:val="000000"/>
                <w:sz w:val="20"/>
                <w:szCs w:val="20"/>
              </w:rPr>
            </w:pPr>
          </w:p>
          <w:p w14:paraId="39389EAF" w14:textId="77777777" w:rsidR="001F2641" w:rsidRPr="000E36A7" w:rsidRDefault="001F2641" w:rsidP="001F2641">
            <w:pPr>
              <w:ind w:left="274" w:right="-99" w:hangingChars="150" w:hanging="274"/>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感染症の業務継続計画に係る訓練については、感染症の予防及びまん延の防止のための訓練と一体的に実施することも差し支えない。</w:t>
            </w:r>
          </w:p>
          <w:p w14:paraId="4C2C7837" w14:textId="77777777" w:rsidR="0033148D" w:rsidRPr="000E36A7" w:rsidRDefault="0033148D" w:rsidP="001F2641">
            <w:pPr>
              <w:ind w:left="274" w:right="-99" w:hangingChars="150" w:hanging="274"/>
              <w:jc w:val="left"/>
              <w:rPr>
                <w:rFonts w:ascii="ＭＳ ゴシック" w:eastAsia="ＭＳ ゴシック" w:hAnsi="ＭＳ ゴシック"/>
                <w:color w:val="000000"/>
                <w:sz w:val="20"/>
                <w:szCs w:val="20"/>
              </w:rPr>
            </w:pPr>
          </w:p>
          <w:p w14:paraId="610CAB3F" w14:textId="77777777" w:rsidR="0028354E" w:rsidRPr="000E36A7" w:rsidRDefault="001F2641" w:rsidP="003F7CEB">
            <w:pPr>
              <w:ind w:left="274" w:right="-99" w:hangingChars="150" w:hanging="274"/>
              <w:jc w:val="left"/>
              <w:rPr>
                <w:rFonts w:ascii="ＭＳ ゴシック" w:eastAsia="ＭＳ ゴシック" w:hAnsi="Times New Roman"/>
                <w:color w:val="000000"/>
                <w:kern w:val="0"/>
                <w:sz w:val="20"/>
                <w:szCs w:val="20"/>
              </w:rPr>
            </w:pPr>
            <w:r w:rsidRPr="000E36A7">
              <w:rPr>
                <w:rFonts w:ascii="ＭＳ ゴシック" w:eastAsia="ＭＳ ゴシック" w:hAnsi="ＭＳ ゴシック" w:hint="eastAsia"/>
                <w:color w:val="000000"/>
                <w:sz w:val="20"/>
                <w:szCs w:val="20"/>
              </w:rPr>
              <w:t>○ 訓練の実施は、机上を含めその実施手法は問わないものの、机上及び実地で実施するものを適切に組み合わせながら実施することが適切である。</w:t>
            </w:r>
          </w:p>
        </w:tc>
        <w:tc>
          <w:tcPr>
            <w:tcW w:w="1631" w:type="dxa"/>
          </w:tcPr>
          <w:p w14:paraId="3E1284DA"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tc>
        <w:tc>
          <w:tcPr>
            <w:tcW w:w="1701" w:type="dxa"/>
          </w:tcPr>
          <w:p w14:paraId="677F676D" w14:textId="77777777" w:rsidR="005B15C3" w:rsidRPr="000E36A7" w:rsidRDefault="005B15C3" w:rsidP="00567AAD">
            <w:pPr>
              <w:overflowPunct w:val="0"/>
              <w:textAlignment w:val="baseline"/>
              <w:rPr>
                <w:rFonts w:ascii="ＭＳ ゴシック" w:eastAsia="ＭＳ ゴシック" w:hAnsi="ＭＳ ゴシック"/>
                <w:color w:val="000000"/>
                <w:sz w:val="20"/>
                <w:szCs w:val="20"/>
              </w:rPr>
            </w:pPr>
          </w:p>
        </w:tc>
      </w:tr>
    </w:tbl>
    <w:p w14:paraId="755A05A2" w14:textId="77777777" w:rsidR="0033148D" w:rsidRPr="000E36A7" w:rsidRDefault="0033148D">
      <w:pPr>
        <w:rPr>
          <w:color w:val="000000"/>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358"/>
        <w:gridCol w:w="5163"/>
        <w:gridCol w:w="1418"/>
        <w:gridCol w:w="283"/>
        <w:gridCol w:w="1418"/>
        <w:gridCol w:w="283"/>
      </w:tblGrid>
      <w:tr w:rsidR="00B90B4E" w:rsidRPr="000E36A7" w14:paraId="59842FB7" w14:textId="77777777" w:rsidTr="008A685B">
        <w:trPr>
          <w:gridAfter w:val="1"/>
          <w:wAfter w:w="283" w:type="dxa"/>
          <w:trHeight w:val="431"/>
          <w:jc w:val="center"/>
        </w:trPr>
        <w:tc>
          <w:tcPr>
            <w:tcW w:w="1819" w:type="dxa"/>
            <w:gridSpan w:val="2"/>
            <w:vAlign w:val="center"/>
          </w:tcPr>
          <w:p w14:paraId="19970121"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64" w:type="dxa"/>
            <w:gridSpan w:val="3"/>
            <w:vAlign w:val="center"/>
          </w:tcPr>
          <w:p w14:paraId="51130A68" w14:textId="77777777" w:rsidR="00B90B4E" w:rsidRPr="000E36A7" w:rsidRDefault="00B90B4E" w:rsidP="00464D05">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62831331"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115C5533" w14:textId="77777777" w:rsidTr="008A685B">
        <w:trPr>
          <w:gridAfter w:val="1"/>
          <w:wAfter w:w="283" w:type="dxa"/>
          <w:trHeight w:val="14153"/>
          <w:jc w:val="center"/>
        </w:trPr>
        <w:tc>
          <w:tcPr>
            <w:tcW w:w="1819" w:type="dxa"/>
            <w:gridSpan w:val="2"/>
          </w:tcPr>
          <w:p w14:paraId="3F27756B"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67D05FF6" w14:textId="77777777" w:rsidR="00A9509E" w:rsidRPr="000E36A7" w:rsidRDefault="0033148D"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3</w:t>
            </w:r>
            <w:r w:rsidR="00147E10" w:rsidRPr="000E36A7">
              <w:rPr>
                <w:rFonts w:ascii="ＭＳ ゴシック" w:eastAsia="ＭＳ ゴシック" w:hAnsi="ＭＳ ゴシック" w:cs="ＭＳ ゴシック"/>
                <w:color w:val="000000"/>
                <w:kern w:val="0"/>
                <w:sz w:val="20"/>
                <w:szCs w:val="20"/>
              </w:rPr>
              <w:t>8</w:t>
            </w:r>
            <w:r w:rsidR="00A9509E" w:rsidRPr="000E36A7">
              <w:rPr>
                <w:rFonts w:ascii="ＭＳ ゴシック" w:eastAsia="ＭＳ ゴシック" w:hAnsi="ＭＳ ゴシック" w:cs="ＭＳ ゴシック" w:hint="eastAsia"/>
                <w:color w:val="000000"/>
                <w:kern w:val="0"/>
                <w:sz w:val="20"/>
                <w:szCs w:val="20"/>
              </w:rPr>
              <w:t xml:space="preserve">　定員の遵守</w:t>
            </w:r>
          </w:p>
          <w:p w14:paraId="3FFE5541"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1B19863E"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3D3FB404"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4FE9DFD5"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5A3CDB2C"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6BB11D4B"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04BDBF2F"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7E5C2824"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307CE484"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4257641C"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2DA85CF1"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2F024A11"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05E030B7"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04B99B59"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5F896804"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3568549E" w14:textId="77777777" w:rsidR="008A685B" w:rsidRPr="000E36A7" w:rsidRDefault="008A685B" w:rsidP="00464D05">
            <w:pPr>
              <w:overflowPunct w:val="0"/>
              <w:textAlignment w:val="baseline"/>
              <w:rPr>
                <w:rFonts w:ascii="ＭＳ ゴシック" w:eastAsia="ＭＳ ゴシック" w:hAnsi="Times New Roman"/>
                <w:color w:val="000000"/>
                <w:kern w:val="0"/>
                <w:sz w:val="20"/>
                <w:szCs w:val="20"/>
              </w:rPr>
            </w:pPr>
          </w:p>
          <w:p w14:paraId="7E831234" w14:textId="77777777" w:rsidR="008A685B" w:rsidRPr="000E36A7" w:rsidRDefault="008A685B" w:rsidP="00464D05">
            <w:pPr>
              <w:overflowPunct w:val="0"/>
              <w:textAlignment w:val="baseline"/>
              <w:rPr>
                <w:rFonts w:ascii="ＭＳ ゴシック" w:eastAsia="ＭＳ ゴシック" w:hAnsi="Times New Roman"/>
                <w:color w:val="000000"/>
                <w:kern w:val="0"/>
                <w:sz w:val="20"/>
                <w:szCs w:val="20"/>
              </w:rPr>
            </w:pPr>
          </w:p>
          <w:p w14:paraId="055E48CF" w14:textId="77777777" w:rsidR="00A9509E" w:rsidRPr="000E36A7" w:rsidRDefault="00147E10" w:rsidP="00464D0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39</w:t>
            </w:r>
            <w:r w:rsidR="00A9509E" w:rsidRPr="000E36A7">
              <w:rPr>
                <w:rFonts w:ascii="ＭＳ ゴシック" w:eastAsia="ＭＳ ゴシック" w:hAnsi="ＭＳ ゴシック" w:cs="ＭＳ ゴシック" w:hint="eastAsia"/>
                <w:color w:val="000000"/>
                <w:kern w:val="0"/>
                <w:sz w:val="20"/>
                <w:szCs w:val="20"/>
              </w:rPr>
              <w:t xml:space="preserve">　非常災害対策</w:t>
            </w:r>
          </w:p>
        </w:tc>
        <w:tc>
          <w:tcPr>
            <w:tcW w:w="6864" w:type="dxa"/>
            <w:gridSpan w:val="3"/>
          </w:tcPr>
          <w:p w14:paraId="0D1BE0AE"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01871E86" w14:textId="77777777" w:rsidR="00A9509E" w:rsidRPr="000E36A7" w:rsidRDefault="00A9509E" w:rsidP="003027DC">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事業者は，利用定員を超えて指定就労継続支援Ａ型の提供を行っていないか。(ただし，災害</w:t>
            </w:r>
            <w:r w:rsidR="00B77FAC" w:rsidRPr="000E36A7">
              <w:rPr>
                <w:rFonts w:ascii="ＭＳ ゴシック" w:eastAsia="ＭＳ ゴシック" w:hAnsi="ＭＳ ゴシック" w:cs="ＭＳ ゴシック" w:hint="eastAsia"/>
                <w:color w:val="000000"/>
                <w:kern w:val="0"/>
                <w:sz w:val="20"/>
                <w:szCs w:val="20"/>
              </w:rPr>
              <w:t>、虐待</w:t>
            </w:r>
            <w:r w:rsidRPr="000E36A7">
              <w:rPr>
                <w:rFonts w:ascii="ＭＳ ゴシック" w:eastAsia="ＭＳ ゴシック" w:hAnsi="ＭＳ ゴシック" w:cs="ＭＳ ゴシック" w:hint="eastAsia"/>
                <w:color w:val="000000"/>
                <w:kern w:val="0"/>
                <w:sz w:val="20"/>
                <w:szCs w:val="20"/>
              </w:rPr>
              <w:t>その他のやむを得ない事情がある場合は</w:t>
            </w:r>
            <w:r w:rsidR="00B77FAC" w:rsidRPr="000E36A7">
              <w:rPr>
                <w:rFonts w:ascii="ＭＳ ゴシック" w:eastAsia="ＭＳ ゴシック" w:hAnsi="ＭＳ ゴシック" w:cs="ＭＳ ゴシック" w:hint="eastAsia"/>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この限りでない。)</w:t>
            </w:r>
          </w:p>
          <w:p w14:paraId="37AAADB5"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29D6C6FB"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2F9C6267"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1D77CD61"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180ED26A"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0BAAEDA0"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376AC0AF"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156EBDD6"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5475806D"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3ACCAC97"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5905F246"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542C43F7" w14:textId="77777777" w:rsidR="00DB7102" w:rsidRPr="000E36A7" w:rsidRDefault="008A685B" w:rsidP="00464D0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p>
          <w:p w14:paraId="41384115" w14:textId="77777777" w:rsidR="008A685B" w:rsidRPr="000E36A7" w:rsidRDefault="008A685B" w:rsidP="00464D05">
            <w:pPr>
              <w:overflowPunct w:val="0"/>
              <w:textAlignment w:val="baseline"/>
              <w:rPr>
                <w:rFonts w:ascii="ＭＳ ゴシック" w:eastAsia="ＭＳ ゴシック" w:hAnsi="Times New Roman"/>
                <w:color w:val="000000"/>
                <w:kern w:val="0"/>
                <w:sz w:val="20"/>
                <w:szCs w:val="20"/>
              </w:rPr>
            </w:pPr>
          </w:p>
          <w:p w14:paraId="2625A11E" w14:textId="77777777" w:rsidR="00DB7102" w:rsidRPr="000E36A7" w:rsidRDefault="00DB7102" w:rsidP="00464D05">
            <w:pPr>
              <w:overflowPunct w:val="0"/>
              <w:textAlignment w:val="baseline"/>
              <w:rPr>
                <w:rFonts w:ascii="ＭＳ ゴシック" w:eastAsia="ＭＳ ゴシック" w:hAnsi="Times New Roman"/>
                <w:color w:val="000000"/>
                <w:kern w:val="0"/>
                <w:sz w:val="20"/>
                <w:szCs w:val="20"/>
              </w:rPr>
            </w:pPr>
          </w:p>
          <w:p w14:paraId="0CA2B140" w14:textId="77777777" w:rsidR="00567AAD" w:rsidRPr="000E36A7" w:rsidRDefault="00567AAD" w:rsidP="00464D05">
            <w:pPr>
              <w:overflowPunct w:val="0"/>
              <w:textAlignment w:val="baseline"/>
              <w:rPr>
                <w:rFonts w:ascii="ＭＳ ゴシック" w:eastAsia="ＭＳ ゴシック" w:hAnsi="Times New Roman"/>
                <w:color w:val="000000"/>
                <w:kern w:val="0"/>
                <w:sz w:val="20"/>
                <w:szCs w:val="20"/>
              </w:rPr>
            </w:pPr>
          </w:p>
          <w:p w14:paraId="5876A450" w14:textId="77777777" w:rsidR="00A9509E" w:rsidRPr="000E36A7" w:rsidRDefault="00A9509E" w:rsidP="00464D05">
            <w:pPr>
              <w:overflowPunct w:val="0"/>
              <w:textAlignment w:val="baseline"/>
              <w:rPr>
                <w:rFonts w:ascii="ＭＳ ゴシック" w:eastAsia="ＭＳ ゴシック" w:hAnsi="Times New Roman"/>
                <w:color w:val="000000"/>
                <w:kern w:val="0"/>
                <w:sz w:val="20"/>
                <w:szCs w:val="20"/>
              </w:rPr>
            </w:pPr>
          </w:p>
          <w:p w14:paraId="5A8A7684" w14:textId="77777777" w:rsidR="00A9509E" w:rsidRPr="000E36A7" w:rsidRDefault="00A9509E"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（１）事業所は、消火設備その他の非常災害に際して必要な設備を設けるとともに、</w:t>
            </w:r>
            <w:r w:rsidR="008C63B4">
              <w:rPr>
                <w:rFonts w:ascii="ＭＳ ゴシック" w:eastAsia="ＭＳ ゴシック" w:hAnsi="ＭＳ ゴシック" w:cs="ＭＳ ゴシック" w:hint="eastAsia"/>
                <w:color w:val="000000"/>
                <w:kern w:val="0"/>
                <w:sz w:val="20"/>
                <w:szCs w:val="20"/>
              </w:rPr>
              <w:t>事業所の</w:t>
            </w:r>
            <w:r w:rsidRPr="000E36A7">
              <w:rPr>
                <w:rFonts w:ascii="ＭＳ ゴシック" w:eastAsia="ＭＳ ゴシック" w:hAnsi="ＭＳ ゴシック" w:cs="ＭＳ ゴシック" w:hint="eastAsia"/>
                <w:color w:val="000000"/>
                <w:kern w:val="0"/>
                <w:sz w:val="20"/>
                <w:szCs w:val="20"/>
              </w:rPr>
              <w:t>立地環境に応じ、火災、風水害、地震、津波、火山災害等個別に非常災害に関する具体的計画を立てているか。</w:t>
            </w:r>
          </w:p>
          <w:p w14:paraId="0CF17D8C" w14:textId="77777777" w:rsidR="00C51EB5" w:rsidRPr="000E36A7" w:rsidRDefault="00C51EB5"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276A244D" w14:textId="77777777" w:rsidR="0087723C" w:rsidRPr="000E36A7" w:rsidRDefault="00A9509E" w:rsidP="003027DC">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立地環境に応じて個別具体的に作成している非常災害対策計画を</w:t>
            </w:r>
          </w:p>
          <w:p w14:paraId="2DFF598B" w14:textId="77777777" w:rsidR="00464D05" w:rsidRPr="000E36A7" w:rsidRDefault="0087723C" w:rsidP="0087723C">
            <w:pPr>
              <w:overflowPunct w:val="0"/>
              <w:ind w:leftChars="200" w:left="386"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（該当事業所は</w:t>
            </w:r>
            <w:r w:rsidRPr="000E36A7">
              <w:rPr>
                <w:rFonts w:ascii="ＭＳ ゴシック" w:eastAsia="ＭＳ ゴシック" w:hAnsi="ＭＳ ゴシック" w:cs="ＭＳ ゴシック" w:hint="eastAsia"/>
                <w:color w:val="000000"/>
                <w:kern w:val="0"/>
                <w:sz w:val="20"/>
                <w:szCs w:val="20"/>
                <w:u w:val="single"/>
              </w:rPr>
              <w:t>避難確保計画</w:t>
            </w:r>
            <w:r w:rsidRPr="000E36A7">
              <w:rPr>
                <w:rFonts w:ascii="ＭＳ ゴシック" w:eastAsia="ＭＳ ゴシック" w:hAnsi="ＭＳ ゴシック" w:cs="ＭＳ ゴシック" w:hint="eastAsia"/>
                <w:color w:val="000000"/>
                <w:kern w:val="0"/>
                <w:sz w:val="20"/>
                <w:szCs w:val="20"/>
              </w:rPr>
              <w:t>も併せて）</w:t>
            </w:r>
            <w:r w:rsidR="00A9509E" w:rsidRPr="000E36A7">
              <w:rPr>
                <w:rFonts w:ascii="ＭＳ ゴシック" w:eastAsia="ＭＳ ゴシック" w:hAnsi="ＭＳ ゴシック" w:cs="ＭＳ ゴシック" w:hint="eastAsia"/>
                <w:color w:val="000000"/>
                <w:kern w:val="0"/>
                <w:sz w:val="20"/>
                <w:szCs w:val="20"/>
              </w:rPr>
              <w:t>記入してください。</w:t>
            </w:r>
          </w:p>
          <w:p w14:paraId="381AEC7C" w14:textId="77777777" w:rsidR="00A9509E" w:rsidRPr="000E36A7" w:rsidRDefault="00A9509E" w:rsidP="00464D05">
            <w:pPr>
              <w:overflowPunct w:val="0"/>
              <w:ind w:leftChars="200" w:left="38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w:t>
            </w:r>
          </w:p>
          <w:p w14:paraId="7BEF135B" w14:textId="77777777" w:rsidR="00C51EB5" w:rsidRPr="000E36A7" w:rsidRDefault="00C51EB5" w:rsidP="00464D05">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1DC680BF" w14:textId="77777777" w:rsidR="00A9509E" w:rsidRPr="000E36A7" w:rsidRDefault="00A9509E"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cs="ＭＳ ゴシック" w:hint="eastAsia"/>
                <w:color w:val="000000"/>
                <w:kern w:val="0"/>
                <w:sz w:val="20"/>
                <w:szCs w:val="20"/>
              </w:rPr>
              <w:t>上記の具体的計画の内容について、従業者及び利用者に分かりやすく事業所内に掲示しているか。</w:t>
            </w:r>
          </w:p>
          <w:p w14:paraId="6345EE6F" w14:textId="77777777" w:rsidR="00A9509E" w:rsidRPr="000E36A7" w:rsidRDefault="00A9509E"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0CD90A5E" w14:textId="77777777" w:rsidR="002203E2" w:rsidRPr="000E36A7" w:rsidRDefault="00A9509E" w:rsidP="00464D05">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（３）</w:t>
            </w:r>
            <w:r w:rsidR="00DB7102" w:rsidRPr="000E36A7">
              <w:rPr>
                <w:rFonts w:ascii="ＭＳ ゴシック" w:eastAsia="ＭＳ ゴシック" w:hAnsi="Times New Roman" w:hint="eastAsia"/>
                <w:color w:val="000000"/>
                <w:kern w:val="0"/>
                <w:sz w:val="20"/>
                <w:szCs w:val="20"/>
              </w:rPr>
              <w:t>事業者は</w:t>
            </w:r>
            <w:r w:rsidRPr="000E36A7">
              <w:rPr>
                <w:rFonts w:ascii="ＭＳ ゴシック" w:eastAsia="ＭＳ ゴシック" w:hAnsi="Times New Roman" w:hint="eastAsia"/>
                <w:color w:val="000000"/>
                <w:kern w:val="0"/>
                <w:sz w:val="20"/>
                <w:szCs w:val="20"/>
              </w:rPr>
              <w:t>非常災害時の関係機関への通報及び連絡体制を整備するとともに、常に地域社会との連携を図ることにより非常災害時に地域住民の協力が得られる体制づくりに努め、それらの取組を定期的に従業者に周知しているか。</w:t>
            </w:r>
          </w:p>
          <w:p w14:paraId="7D6F7D27" w14:textId="77777777" w:rsidR="00C51EB5" w:rsidRPr="000E36A7" w:rsidRDefault="00C51EB5" w:rsidP="00464D05">
            <w:pPr>
              <w:overflowPunct w:val="0"/>
              <w:ind w:left="366" w:hangingChars="200" w:hanging="366"/>
              <w:textAlignment w:val="baseline"/>
              <w:rPr>
                <w:rFonts w:ascii="ＭＳ ゴシック" w:eastAsia="ＭＳ ゴシック" w:hAnsi="Times New Roman"/>
                <w:color w:val="000000"/>
                <w:kern w:val="0"/>
                <w:sz w:val="20"/>
                <w:szCs w:val="20"/>
              </w:rPr>
            </w:pPr>
          </w:p>
          <w:p w14:paraId="39214C89" w14:textId="77777777" w:rsidR="00C51EB5" w:rsidRPr="000E36A7" w:rsidRDefault="00C51EB5" w:rsidP="008C63B4">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Times New Roman" w:hint="eastAsia"/>
                <w:color w:val="000000"/>
                <w:kern w:val="0"/>
                <w:sz w:val="20"/>
                <w:szCs w:val="20"/>
              </w:rPr>
              <w:t>（４）</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kern w:val="0"/>
                <w:sz w:val="20"/>
                <w:szCs w:val="20"/>
              </w:rPr>
              <w:t>非常災害に備えるため、定期的に避難、救出その他必要な訓練を</w:t>
            </w:r>
            <w:r w:rsidR="0087723C" w:rsidRPr="000E36A7">
              <w:rPr>
                <w:rFonts w:ascii="ＭＳ ゴシック" w:eastAsia="ＭＳ ゴシック" w:hAnsi="ＭＳ ゴシック" w:hint="eastAsia"/>
                <w:color w:val="000000"/>
                <w:kern w:val="0"/>
                <w:sz w:val="20"/>
                <w:szCs w:val="20"/>
              </w:rPr>
              <w:t>（該当事業所は</w:t>
            </w:r>
            <w:r w:rsidR="0087723C" w:rsidRPr="000E36A7">
              <w:rPr>
                <w:rFonts w:ascii="ＭＳ ゴシック" w:eastAsia="ＭＳ ゴシック" w:hAnsi="ＭＳ ゴシック" w:hint="eastAsia"/>
                <w:color w:val="000000"/>
                <w:kern w:val="0"/>
                <w:sz w:val="20"/>
                <w:szCs w:val="20"/>
                <w:u w:val="single"/>
              </w:rPr>
              <w:t>避難確保計画に基づく訓練</w:t>
            </w:r>
            <w:r w:rsidR="0087723C" w:rsidRPr="000E36A7">
              <w:rPr>
                <w:rFonts w:ascii="ＭＳ ゴシック" w:eastAsia="ＭＳ ゴシック" w:hAnsi="ＭＳ ゴシック" w:hint="eastAsia"/>
                <w:color w:val="000000"/>
                <w:kern w:val="0"/>
                <w:sz w:val="20"/>
                <w:szCs w:val="20"/>
              </w:rPr>
              <w:t>も）</w:t>
            </w:r>
            <w:r w:rsidRPr="000E36A7">
              <w:rPr>
                <w:rFonts w:ascii="ＭＳ ゴシック" w:eastAsia="ＭＳ ゴシック" w:hAnsi="ＭＳ ゴシック" w:hint="eastAsia"/>
                <w:color w:val="000000"/>
                <w:kern w:val="0"/>
                <w:sz w:val="20"/>
                <w:szCs w:val="20"/>
              </w:rPr>
              <w:t>行っているか。</w:t>
            </w:r>
          </w:p>
          <w:p w14:paraId="4D81F7EA" w14:textId="77777777" w:rsidR="00C51EB5" w:rsidRPr="000E36A7" w:rsidRDefault="00C51EB5" w:rsidP="00C51EB5">
            <w:pPr>
              <w:overflowPunct w:val="0"/>
              <w:jc w:val="left"/>
              <w:textAlignment w:val="baseline"/>
              <w:rPr>
                <w:rFonts w:ascii="ＭＳ ゴシック" w:eastAsia="ＭＳ ゴシック" w:hAnsi="ＭＳ ゴシック"/>
                <w:color w:val="000000"/>
                <w:kern w:val="0"/>
                <w:sz w:val="20"/>
                <w:szCs w:val="20"/>
              </w:rPr>
            </w:pPr>
          </w:p>
          <w:p w14:paraId="0E10A52D" w14:textId="77777777" w:rsidR="00C51EB5" w:rsidRPr="000E36A7" w:rsidRDefault="00C51EB5" w:rsidP="008C63B4">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hint="eastAsia"/>
                <w:color w:val="000000"/>
                <w:sz w:val="20"/>
                <w:szCs w:val="22"/>
              </w:rPr>
              <w:t>（５）事業者は、</w:t>
            </w:r>
            <w:r w:rsidR="008C63B4">
              <w:rPr>
                <w:rFonts w:ascii="ＭＳ ゴシック" w:eastAsia="ＭＳ ゴシック" w:hAnsi="ＭＳ ゴシック" w:hint="eastAsia"/>
                <w:color w:val="000000"/>
                <w:sz w:val="20"/>
                <w:szCs w:val="22"/>
              </w:rPr>
              <w:t>（４）の</w:t>
            </w:r>
            <w:r w:rsidRPr="000E36A7">
              <w:rPr>
                <w:rFonts w:ascii="ＭＳ ゴシック" w:eastAsia="ＭＳ ゴシック" w:hAnsi="ＭＳ ゴシック" w:hint="eastAsia"/>
                <w:color w:val="000000"/>
                <w:sz w:val="20"/>
                <w:szCs w:val="22"/>
              </w:rPr>
              <w:t>訓練の実施に当たって、地域住民の参加が得られるよう連携に努めているか</w:t>
            </w:r>
            <w:r w:rsidR="00B77FAC" w:rsidRPr="000E36A7">
              <w:rPr>
                <w:rFonts w:ascii="ＭＳ ゴシック" w:eastAsia="ＭＳ ゴシック" w:hAnsi="ＭＳ ゴシック" w:hint="eastAsia"/>
                <w:color w:val="000000"/>
                <w:sz w:val="20"/>
                <w:szCs w:val="22"/>
              </w:rPr>
              <w:t>。</w:t>
            </w:r>
          </w:p>
          <w:p w14:paraId="2F9D68AB" w14:textId="77777777" w:rsidR="00DB7102" w:rsidRPr="000E36A7" w:rsidRDefault="00DB7102" w:rsidP="00464D05">
            <w:pPr>
              <w:overflowPunct w:val="0"/>
              <w:ind w:left="366" w:hangingChars="200" w:hanging="366"/>
              <w:textAlignment w:val="baseline"/>
              <w:rPr>
                <w:rFonts w:ascii="ＭＳ ゴシック" w:eastAsia="ＭＳ ゴシック" w:hAnsi="Times New Roman"/>
                <w:color w:val="000000"/>
                <w:kern w:val="0"/>
                <w:sz w:val="20"/>
                <w:szCs w:val="20"/>
              </w:rPr>
            </w:pPr>
          </w:p>
        </w:tc>
        <w:tc>
          <w:tcPr>
            <w:tcW w:w="1418" w:type="dxa"/>
          </w:tcPr>
          <w:p w14:paraId="44C5403D"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5E3E2F03"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29E718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637680BD"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5435C90C"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2E6EAAE6"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669F15B7"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0010F75C"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25EE2AC9"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3CEC3ADC" w14:textId="77777777" w:rsidR="00A9509E" w:rsidRPr="000E36A7" w:rsidRDefault="00A9509E" w:rsidP="00DB7102">
            <w:pPr>
              <w:overflowPunct w:val="0"/>
              <w:textAlignment w:val="baseline"/>
              <w:rPr>
                <w:rFonts w:ascii="ＭＳ ゴシック" w:eastAsia="ＭＳ ゴシック" w:hAnsi="Times New Roman"/>
                <w:color w:val="000000"/>
                <w:kern w:val="0"/>
                <w:sz w:val="20"/>
                <w:szCs w:val="20"/>
              </w:rPr>
            </w:pPr>
          </w:p>
          <w:p w14:paraId="4D9AE93B"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4AF25812"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4E2989FF"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2A9FE536"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53291FD5"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6BB718B3" w14:textId="77777777" w:rsidR="00DB7102" w:rsidRPr="000E36A7" w:rsidRDefault="00DB7102" w:rsidP="00DB7102">
            <w:pPr>
              <w:overflowPunct w:val="0"/>
              <w:textAlignment w:val="baseline"/>
              <w:rPr>
                <w:rFonts w:ascii="ＭＳ ゴシック" w:eastAsia="ＭＳ ゴシック" w:hAnsi="Times New Roman"/>
                <w:color w:val="000000"/>
                <w:kern w:val="0"/>
                <w:sz w:val="20"/>
                <w:szCs w:val="20"/>
              </w:rPr>
            </w:pPr>
          </w:p>
          <w:p w14:paraId="6A3B8190" w14:textId="77777777" w:rsidR="008A685B" w:rsidRPr="000E36A7" w:rsidRDefault="008A685B" w:rsidP="00DB7102">
            <w:pPr>
              <w:overflowPunct w:val="0"/>
              <w:textAlignment w:val="baseline"/>
              <w:rPr>
                <w:rFonts w:ascii="ＭＳ ゴシック" w:eastAsia="ＭＳ ゴシック" w:hAnsi="Times New Roman"/>
                <w:color w:val="000000"/>
                <w:kern w:val="0"/>
                <w:sz w:val="20"/>
                <w:szCs w:val="20"/>
              </w:rPr>
            </w:pPr>
          </w:p>
          <w:p w14:paraId="07E658F1" w14:textId="77777777" w:rsidR="00567AAD" w:rsidRPr="000E36A7" w:rsidRDefault="00567AAD" w:rsidP="00DB7102">
            <w:pPr>
              <w:overflowPunct w:val="0"/>
              <w:textAlignment w:val="baseline"/>
              <w:rPr>
                <w:rFonts w:ascii="ＭＳ ゴシック" w:eastAsia="ＭＳ ゴシック" w:hAnsi="Times New Roman"/>
                <w:color w:val="000000"/>
                <w:kern w:val="0"/>
                <w:sz w:val="20"/>
                <w:szCs w:val="20"/>
              </w:rPr>
            </w:pPr>
          </w:p>
          <w:p w14:paraId="2AEED10C" w14:textId="77777777" w:rsidR="00567AAD" w:rsidRPr="000E36A7" w:rsidRDefault="00567AAD" w:rsidP="00DB7102">
            <w:pPr>
              <w:overflowPunct w:val="0"/>
              <w:textAlignment w:val="baseline"/>
              <w:rPr>
                <w:rFonts w:ascii="ＭＳ ゴシック" w:eastAsia="ＭＳ ゴシック" w:hAnsi="Times New Roman"/>
                <w:color w:val="000000"/>
                <w:kern w:val="0"/>
                <w:sz w:val="20"/>
                <w:szCs w:val="20"/>
              </w:rPr>
            </w:pPr>
          </w:p>
          <w:p w14:paraId="26D67561"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C61D0AD"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1F8F266F" w14:textId="77777777" w:rsidR="00B77FAC" w:rsidRPr="000E36A7" w:rsidRDefault="00B77FAC" w:rsidP="00464D05">
            <w:pPr>
              <w:overflowPunct w:val="0"/>
              <w:jc w:val="center"/>
              <w:textAlignment w:val="baseline"/>
              <w:rPr>
                <w:rFonts w:ascii="ＭＳ ゴシック" w:eastAsia="ＭＳ ゴシック" w:hAnsi="Times New Roman"/>
                <w:color w:val="000000"/>
                <w:kern w:val="0"/>
                <w:sz w:val="20"/>
                <w:szCs w:val="20"/>
              </w:rPr>
            </w:pPr>
          </w:p>
          <w:p w14:paraId="51C242E5"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248D2B7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56C9AA74"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119D1AC1"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53182632"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607E1BF6" w14:textId="77777777" w:rsidR="00A9509E" w:rsidRPr="000E36A7" w:rsidRDefault="00567AAD" w:rsidP="00464D05">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103975D"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61D2B34F"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6B35C672" w14:textId="77777777" w:rsidR="00A9509E" w:rsidRPr="000E36A7" w:rsidRDefault="00567AAD" w:rsidP="00464D05">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90B0113"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0634DA8C"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34B0D985" w14:textId="77777777" w:rsidR="00A9509E" w:rsidRPr="000E36A7" w:rsidRDefault="00A9509E" w:rsidP="00464D05">
            <w:pPr>
              <w:overflowPunct w:val="0"/>
              <w:jc w:val="center"/>
              <w:textAlignment w:val="baseline"/>
              <w:rPr>
                <w:rFonts w:ascii="ＭＳ ゴシック" w:eastAsia="ＭＳ ゴシック" w:hAnsi="ＭＳ ゴシック" w:cs="ＭＳ ゴシック"/>
                <w:color w:val="000000"/>
                <w:kern w:val="0"/>
                <w:sz w:val="20"/>
                <w:szCs w:val="20"/>
              </w:rPr>
            </w:pPr>
          </w:p>
          <w:p w14:paraId="7F9580AE"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5768A59"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4FA64AF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39974012"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A81D7EA" w14:textId="77777777" w:rsidR="00A9509E" w:rsidRPr="000E36A7" w:rsidRDefault="00A9509E" w:rsidP="00464D05">
            <w:pPr>
              <w:overflowPunct w:val="0"/>
              <w:jc w:val="center"/>
              <w:textAlignment w:val="baseline"/>
              <w:rPr>
                <w:rFonts w:ascii="ＭＳ ゴシック" w:eastAsia="ＭＳ ゴシック" w:hAnsi="Times New Roman"/>
                <w:color w:val="000000"/>
                <w:kern w:val="0"/>
                <w:sz w:val="20"/>
                <w:szCs w:val="20"/>
              </w:rPr>
            </w:pPr>
          </w:p>
          <w:p w14:paraId="624522FE" w14:textId="77777777" w:rsidR="00A9509E" w:rsidRPr="000E36A7" w:rsidRDefault="00A9509E" w:rsidP="00464D05">
            <w:pPr>
              <w:overflowPunct w:val="0"/>
              <w:jc w:val="center"/>
              <w:textAlignment w:val="baseline"/>
              <w:rPr>
                <w:rFonts w:ascii="ＭＳ ゴシック" w:eastAsia="ＭＳ ゴシック" w:hAnsi="ＭＳ ゴシック"/>
                <w:color w:val="000000"/>
                <w:sz w:val="22"/>
                <w:szCs w:val="22"/>
              </w:rPr>
            </w:pPr>
          </w:p>
        </w:tc>
      </w:tr>
      <w:tr w:rsidR="006B0F00" w:rsidRPr="000E36A7" w14:paraId="1D6F6582" w14:textId="77777777" w:rsidTr="008A685B">
        <w:trPr>
          <w:gridBefore w:val="1"/>
          <w:wBefore w:w="461" w:type="dxa"/>
          <w:trHeight w:val="431"/>
          <w:jc w:val="center"/>
        </w:trPr>
        <w:tc>
          <w:tcPr>
            <w:tcW w:w="6521" w:type="dxa"/>
            <w:gridSpan w:val="2"/>
            <w:tcBorders>
              <w:bottom w:val="single" w:sz="4" w:space="0" w:color="auto"/>
            </w:tcBorders>
            <w:vAlign w:val="center"/>
          </w:tcPr>
          <w:p w14:paraId="1E3D40B9"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418" w:type="dxa"/>
            <w:tcBorders>
              <w:bottom w:val="single" w:sz="4" w:space="0" w:color="auto"/>
            </w:tcBorders>
            <w:vAlign w:val="center"/>
          </w:tcPr>
          <w:p w14:paraId="2EE8BFB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984" w:type="dxa"/>
            <w:gridSpan w:val="3"/>
            <w:tcBorders>
              <w:bottom w:val="single" w:sz="4" w:space="0" w:color="auto"/>
            </w:tcBorders>
            <w:vAlign w:val="center"/>
          </w:tcPr>
          <w:p w14:paraId="320FA666"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5E1FC9CF" w14:textId="77777777" w:rsidTr="008A685B">
        <w:trPr>
          <w:gridBefore w:val="1"/>
          <w:wBefore w:w="461" w:type="dxa"/>
          <w:trHeight w:val="14153"/>
          <w:jc w:val="center"/>
        </w:trPr>
        <w:tc>
          <w:tcPr>
            <w:tcW w:w="6521" w:type="dxa"/>
            <w:gridSpan w:val="2"/>
            <w:tcBorders>
              <w:bottom w:val="single" w:sz="4" w:space="0" w:color="auto"/>
            </w:tcBorders>
          </w:tcPr>
          <w:p w14:paraId="5595E685" w14:textId="77777777" w:rsidR="008C2230" w:rsidRPr="000E36A7" w:rsidRDefault="008C2230" w:rsidP="008C223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2B9624B" w14:textId="77777777" w:rsidR="008C2230" w:rsidRPr="000E36A7" w:rsidRDefault="008C2230" w:rsidP="008C223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○下記に該当する利用定員を超えた利用者の受入については，適正なサービスの提供が確保されることを前提とし，</w:t>
            </w:r>
            <w:r w:rsidRPr="000E36A7">
              <w:rPr>
                <w:rFonts w:ascii="ＭＳ ゴシック" w:eastAsia="ＭＳ ゴシック" w:hAnsi="Times New Roman" w:cs="ＭＳ ゴシック" w:hint="eastAsia"/>
                <w:color w:val="000000"/>
                <w:kern w:val="0"/>
                <w:sz w:val="20"/>
                <w:szCs w:val="20"/>
              </w:rPr>
              <w:t>地域の社会資源の状況等から新規の利用者を当該指定就労継続支援Ａ型事業所において受け入れる必要がある場合等</w:t>
            </w:r>
            <w:r w:rsidRPr="000E36A7">
              <w:rPr>
                <w:rFonts w:ascii="ＭＳ ゴシック" w:eastAsia="ＭＳ ゴシック" w:hAnsi="Times New Roman" w:cs="ＭＳ ゴシック" w:hint="eastAsia"/>
                <w:color w:val="000000"/>
                <w:kern w:val="0"/>
                <w:sz w:val="20"/>
                <w:szCs w:val="20"/>
                <w:u w:val="single"/>
              </w:rPr>
              <w:t>やむを得ない事情が存する場合に限り，可能とする。</w:t>
            </w:r>
          </w:p>
          <w:p w14:paraId="4CFCB940" w14:textId="77777777" w:rsidR="00DD1E89" w:rsidRPr="000E36A7" w:rsidRDefault="00DD1E89" w:rsidP="00DD1E89">
            <w:pPr>
              <w:overflowPunct w:val="0"/>
              <w:textAlignment w:val="baseline"/>
              <w:rPr>
                <w:rFonts w:ascii="ＭＳ ゴシック" w:eastAsia="ＭＳ ゴシック" w:hAnsi="ＭＳ ゴシック" w:cs="ＭＳ ゴシック"/>
                <w:color w:val="000000"/>
                <w:kern w:val="0"/>
                <w:sz w:val="20"/>
                <w:szCs w:val="20"/>
              </w:rPr>
            </w:pPr>
          </w:p>
          <w:p w14:paraId="165BBC92" w14:textId="77777777" w:rsidR="008C2230" w:rsidRPr="000E36A7" w:rsidRDefault="008C2230" w:rsidP="008C2230">
            <w:pPr>
              <w:overflowPunct w:val="0"/>
              <w:ind w:firstLineChars="100" w:firstLine="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１日当たりの利用者の数</w:t>
            </w:r>
          </w:p>
          <w:p w14:paraId="585DEB3A" w14:textId="77777777" w:rsidR="008C2230" w:rsidRPr="000E36A7" w:rsidRDefault="008C2230" w:rsidP="008C2230">
            <w:pPr>
              <w:overflowPunct w:val="0"/>
              <w:ind w:firstLineChars="200" w:firstLine="366"/>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ア　利用定員</w:t>
            </w:r>
            <w:r w:rsidRPr="000E36A7">
              <w:rPr>
                <w:rFonts w:ascii="ＭＳ ゴシック" w:eastAsia="ＭＳ ゴシック" w:hAnsi="ＭＳ ゴシック" w:cs="ＭＳ ゴシック"/>
                <w:color w:val="000000"/>
                <w:kern w:val="0"/>
                <w:sz w:val="20"/>
                <w:szCs w:val="20"/>
              </w:rPr>
              <w:t>50</w:t>
            </w:r>
            <w:r w:rsidRPr="000E36A7">
              <w:rPr>
                <w:rFonts w:ascii="ＭＳ ゴシック" w:eastAsia="ＭＳ ゴシック" w:hAnsi="ＭＳ ゴシック" w:cs="ＭＳ ゴシック" w:hint="eastAsia"/>
                <w:color w:val="000000"/>
                <w:kern w:val="0"/>
                <w:sz w:val="20"/>
                <w:szCs w:val="20"/>
              </w:rPr>
              <w:t>人以下の事業所の場合</w:t>
            </w:r>
          </w:p>
          <w:p w14:paraId="26160722" w14:textId="77777777" w:rsidR="008C2230" w:rsidRPr="000E36A7" w:rsidRDefault="008C2230" w:rsidP="008C2230">
            <w:pPr>
              <w:overflowPunct w:val="0"/>
              <w:ind w:leftChars="308" w:left="868" w:hangingChars="150" w:hanging="274"/>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➢１日当たりの利用者の数が，利用定員に150％を乗じて得た数以下となっていること。</w:t>
            </w:r>
          </w:p>
          <w:p w14:paraId="361C6EE1" w14:textId="77777777" w:rsidR="008C2230" w:rsidRPr="000E36A7" w:rsidRDefault="008C2230" w:rsidP="008C2230">
            <w:pPr>
              <w:overflowPunct w:val="0"/>
              <w:ind w:firstLineChars="200" w:firstLine="366"/>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イ　利用定員</w:t>
            </w:r>
            <w:r w:rsidRPr="000E36A7">
              <w:rPr>
                <w:rFonts w:ascii="ＭＳ ゴシック" w:eastAsia="ＭＳ ゴシック" w:hAnsi="ＭＳ ゴシック" w:cs="ＭＳ ゴシック"/>
                <w:color w:val="000000"/>
                <w:kern w:val="0"/>
                <w:sz w:val="20"/>
                <w:szCs w:val="20"/>
              </w:rPr>
              <w:t>51</w:t>
            </w:r>
            <w:r w:rsidRPr="000E36A7">
              <w:rPr>
                <w:rFonts w:ascii="ＭＳ ゴシック" w:eastAsia="ＭＳ ゴシック" w:hAnsi="ＭＳ ゴシック" w:cs="ＭＳ ゴシック" w:hint="eastAsia"/>
                <w:color w:val="000000"/>
                <w:kern w:val="0"/>
                <w:sz w:val="20"/>
                <w:szCs w:val="20"/>
              </w:rPr>
              <w:t>人以上の事業所の場合</w:t>
            </w:r>
          </w:p>
          <w:p w14:paraId="7BD68B2C" w14:textId="77777777" w:rsidR="008C2230" w:rsidRPr="000E36A7" w:rsidRDefault="008C2230" w:rsidP="00DB7102">
            <w:pPr>
              <w:overflowPunct w:val="0"/>
              <w:ind w:leftChars="300" w:left="945" w:hangingChars="200" w:hanging="366"/>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➢１日当たりの利用者の数が，利用定員から５０を差し引いた数に125％を乗じて得た数に，７５を加えて得た数以下になっていること。</w:t>
            </w:r>
          </w:p>
          <w:p w14:paraId="70A6043A" w14:textId="77777777" w:rsidR="008C2230" w:rsidRPr="000E36A7" w:rsidRDefault="008C2230" w:rsidP="008C2230">
            <w:pPr>
              <w:overflowPunct w:val="0"/>
              <w:ind w:firstLineChars="100" w:firstLine="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過去３月間の利用の数</w:t>
            </w:r>
          </w:p>
          <w:p w14:paraId="2BFD1EFB" w14:textId="77777777" w:rsidR="008C2230" w:rsidRPr="000E36A7" w:rsidRDefault="008C2230" w:rsidP="008C2230">
            <w:pPr>
              <w:overflowPunct w:val="0"/>
              <w:ind w:leftChars="300" w:left="762" w:hangingChars="100" w:hanging="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➢過去３月間の利用者の延べ数が，利用定員に開所日数を乗じて得た数に125</w:t>
            </w:r>
            <w:r w:rsidRPr="000E36A7">
              <w:rPr>
                <w:rFonts w:ascii="ＭＳ 明朝" w:hAnsi="ＭＳ 明朝" w:cs="ＭＳ ゴシック" w:hint="eastAsia"/>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を乗じて得た数以下となっていること。</w:t>
            </w:r>
          </w:p>
          <w:p w14:paraId="289A4B0B" w14:textId="77777777" w:rsidR="008C2230" w:rsidRPr="000E36A7" w:rsidRDefault="008C2230" w:rsidP="008C2230">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p>
          <w:p w14:paraId="423D9FE4" w14:textId="77777777" w:rsidR="008A685B" w:rsidRPr="000E36A7" w:rsidRDefault="008A685B" w:rsidP="008C2230">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p>
          <w:p w14:paraId="512BBED3" w14:textId="77777777" w:rsidR="00567AAD" w:rsidRPr="000E36A7" w:rsidRDefault="00567AAD" w:rsidP="00DD1E8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○「消火設備その他の非常災害に際して必要な設備」とは，</w:t>
            </w:r>
            <w:r w:rsidR="005630C9" w:rsidRPr="000E36A7">
              <w:rPr>
                <w:rFonts w:ascii="ＭＳ ゴシック" w:eastAsia="ＭＳ ゴシック" w:hAnsi="ＭＳ ゴシック" w:cs="ＭＳ ゴシック" w:hint="eastAsia"/>
                <w:color w:val="000000"/>
                <w:kern w:val="0"/>
                <w:sz w:val="20"/>
                <w:szCs w:val="20"/>
              </w:rPr>
              <w:t>消防法（昭和</w:t>
            </w:r>
            <w:r w:rsidR="005630C9" w:rsidRPr="000E36A7">
              <w:rPr>
                <w:rFonts w:ascii="ＭＳ ゴシック" w:eastAsia="ＭＳ ゴシック" w:hAnsi="ＭＳ ゴシック" w:cs="ＭＳ ゴシック"/>
                <w:color w:val="000000"/>
                <w:kern w:val="0"/>
                <w:sz w:val="20"/>
                <w:szCs w:val="20"/>
              </w:rPr>
              <w:t>23</w:t>
            </w:r>
          </w:p>
          <w:p w14:paraId="16448C0E" w14:textId="77777777" w:rsidR="005630C9" w:rsidRPr="000E36A7" w:rsidRDefault="005630C9" w:rsidP="00070F7F">
            <w:pPr>
              <w:overflowPunct w:val="0"/>
              <w:ind w:leftChars="100" w:left="19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年法律第</w:t>
            </w:r>
            <w:r w:rsidRPr="000E36A7">
              <w:rPr>
                <w:rFonts w:ascii="ＭＳ ゴシック" w:eastAsia="ＭＳ ゴシック" w:hAnsi="ＭＳ ゴシック" w:cs="ＭＳ ゴシック"/>
                <w:color w:val="000000"/>
                <w:kern w:val="0"/>
                <w:sz w:val="20"/>
                <w:szCs w:val="20"/>
              </w:rPr>
              <w:t>186</w:t>
            </w:r>
            <w:r w:rsidRPr="000E36A7">
              <w:rPr>
                <w:rFonts w:ascii="ＭＳ ゴシック" w:eastAsia="ＭＳ ゴシック" w:hAnsi="ＭＳ ゴシック" w:cs="ＭＳ ゴシック" w:hint="eastAsia"/>
                <w:color w:val="000000"/>
                <w:kern w:val="0"/>
                <w:sz w:val="20"/>
                <w:szCs w:val="20"/>
              </w:rPr>
              <w:t>号）その他法令等に規定された設備を指しており，それらの設備を確実に設置しなければならない。</w:t>
            </w:r>
          </w:p>
          <w:p w14:paraId="5EBDC209" w14:textId="77777777" w:rsidR="00070F7F" w:rsidRPr="000E36A7" w:rsidRDefault="00070F7F" w:rsidP="00070F7F">
            <w:pPr>
              <w:overflowPunct w:val="0"/>
              <w:ind w:leftChars="100" w:left="193"/>
              <w:textAlignment w:val="baseline"/>
              <w:rPr>
                <w:rFonts w:ascii="ＭＳ ゴシック" w:eastAsia="ＭＳ ゴシック" w:hAnsi="Times New Roman"/>
                <w:color w:val="000000"/>
                <w:kern w:val="0"/>
                <w:sz w:val="20"/>
                <w:szCs w:val="20"/>
              </w:rPr>
            </w:pPr>
          </w:p>
          <w:p w14:paraId="30C9C204" w14:textId="77777777" w:rsidR="005630C9" w:rsidRPr="000E36A7" w:rsidRDefault="00070F7F" w:rsidP="00070F7F">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E712FD" w:rsidRPr="000E36A7">
              <w:rPr>
                <w:rFonts w:ascii="ＭＳ ゴシック" w:eastAsia="ＭＳ ゴシック" w:hAnsi="ＭＳ ゴシック" w:cs="ＭＳ ゴシック" w:hint="eastAsia"/>
                <w:color w:val="000000"/>
                <w:kern w:val="0"/>
                <w:sz w:val="20"/>
                <w:szCs w:val="20"/>
              </w:rPr>
              <w:t>非常</w:t>
            </w:r>
            <w:r w:rsidRPr="000E36A7">
              <w:rPr>
                <w:rFonts w:ascii="ＭＳ ゴシック" w:eastAsia="ＭＳ ゴシック" w:hAnsi="ＭＳ ゴシック" w:cs="ＭＳ ゴシック" w:hint="eastAsia"/>
                <w:color w:val="000000"/>
                <w:kern w:val="0"/>
                <w:sz w:val="20"/>
                <w:szCs w:val="20"/>
              </w:rPr>
              <w:t>災害に関する具体的計画」とは、</w:t>
            </w:r>
            <w:r w:rsidR="005630C9" w:rsidRPr="000E36A7">
              <w:rPr>
                <w:rFonts w:ascii="ＭＳ ゴシック" w:eastAsia="ＭＳ ゴシック" w:hAnsi="ＭＳ ゴシック" w:cs="ＭＳ ゴシック" w:hint="eastAsia"/>
                <w:color w:val="000000"/>
                <w:kern w:val="0"/>
                <w:sz w:val="20"/>
                <w:szCs w:val="20"/>
              </w:rPr>
              <w:t>消防法施行規則（昭和</w:t>
            </w:r>
            <w:r w:rsidR="005630C9" w:rsidRPr="000E36A7">
              <w:rPr>
                <w:rFonts w:ascii="ＭＳ ゴシック" w:eastAsia="ＭＳ ゴシック" w:hAnsi="ＭＳ ゴシック" w:cs="ＭＳ ゴシック"/>
                <w:color w:val="000000"/>
                <w:kern w:val="0"/>
                <w:sz w:val="20"/>
                <w:szCs w:val="20"/>
              </w:rPr>
              <w:t>36</w:t>
            </w:r>
            <w:r w:rsidR="005630C9" w:rsidRPr="000E36A7">
              <w:rPr>
                <w:rFonts w:ascii="ＭＳ ゴシック" w:eastAsia="ＭＳ ゴシック" w:hAnsi="ＭＳ ゴシック" w:cs="ＭＳ ゴシック" w:hint="eastAsia"/>
                <w:color w:val="000000"/>
                <w:kern w:val="0"/>
                <w:sz w:val="20"/>
                <w:szCs w:val="20"/>
              </w:rPr>
              <w:t>年自治省令第</w:t>
            </w:r>
            <w:r w:rsidRPr="000E36A7">
              <w:rPr>
                <w:rFonts w:ascii="ＭＳ ゴシック" w:eastAsia="ＭＳ ゴシック" w:hAnsi="ＭＳ ゴシック" w:cs="ＭＳ ゴシック" w:hint="eastAsia"/>
                <w:color w:val="000000"/>
                <w:kern w:val="0"/>
                <w:sz w:val="20"/>
                <w:szCs w:val="20"/>
              </w:rPr>
              <w:t>6</w:t>
            </w:r>
            <w:r w:rsidR="005630C9" w:rsidRPr="000E36A7">
              <w:rPr>
                <w:rFonts w:ascii="ＭＳ ゴシック" w:eastAsia="ＭＳ ゴシック" w:hAnsi="ＭＳ ゴシック" w:cs="ＭＳ ゴシック" w:hint="eastAsia"/>
                <w:color w:val="000000"/>
                <w:kern w:val="0"/>
                <w:sz w:val="20"/>
                <w:szCs w:val="20"/>
              </w:rPr>
              <w:t>号）第</w:t>
            </w:r>
            <w:r w:rsidRPr="000E36A7">
              <w:rPr>
                <w:rFonts w:ascii="ＭＳ ゴシック" w:eastAsia="ＭＳ ゴシック" w:hAnsi="ＭＳ ゴシック" w:cs="ＭＳ ゴシック" w:hint="eastAsia"/>
                <w:color w:val="000000"/>
                <w:kern w:val="0"/>
                <w:sz w:val="20"/>
                <w:szCs w:val="20"/>
              </w:rPr>
              <w:t>3</w:t>
            </w:r>
            <w:r w:rsidR="005630C9" w:rsidRPr="000E36A7">
              <w:rPr>
                <w:rFonts w:ascii="ＭＳ ゴシック" w:eastAsia="ＭＳ ゴシック" w:hAnsi="ＭＳ ゴシック" w:cs="ＭＳ ゴシック" w:hint="eastAsia"/>
                <w:color w:val="000000"/>
                <w:kern w:val="0"/>
                <w:sz w:val="20"/>
                <w:szCs w:val="20"/>
              </w:rPr>
              <w:t>条に規定する消防計画（これに準ずる計画を含む。）及び風水害，地震等の災害に対</w:t>
            </w:r>
            <w:r w:rsidRPr="000E36A7">
              <w:rPr>
                <w:rFonts w:ascii="ＭＳ ゴシック" w:eastAsia="ＭＳ ゴシック" w:hAnsi="ＭＳ ゴシック" w:cs="ＭＳ ゴシック" w:hint="eastAsia"/>
                <w:color w:val="000000"/>
                <w:kern w:val="0"/>
                <w:sz w:val="20"/>
                <w:szCs w:val="20"/>
              </w:rPr>
              <w:t>処するための計画を策定及びこれに基づく消防業務の実施を消防法第8</w:t>
            </w:r>
            <w:r w:rsidR="005630C9" w:rsidRPr="000E36A7">
              <w:rPr>
                <w:rFonts w:ascii="ＭＳ ゴシック" w:eastAsia="ＭＳ ゴシック" w:hAnsi="ＭＳ ゴシック" w:cs="ＭＳ ゴシック" w:hint="eastAsia"/>
                <w:color w:val="000000"/>
                <w:kern w:val="0"/>
                <w:sz w:val="20"/>
                <w:szCs w:val="20"/>
              </w:rPr>
              <w:t>条の規定に基づき定められる者に行わせる。</w:t>
            </w:r>
          </w:p>
          <w:p w14:paraId="4724D8C3" w14:textId="77777777" w:rsidR="00070F7F" w:rsidRPr="000E36A7" w:rsidRDefault="00070F7F" w:rsidP="00070F7F">
            <w:pPr>
              <w:overflowPunct w:val="0"/>
              <w:ind w:left="183" w:hangingChars="100" w:hanging="183"/>
              <w:textAlignment w:val="baseline"/>
              <w:rPr>
                <w:rFonts w:ascii="ＭＳ ゴシック" w:eastAsia="ＭＳ ゴシック" w:hAnsi="Times New Roman"/>
                <w:color w:val="000000"/>
                <w:kern w:val="0"/>
                <w:sz w:val="20"/>
                <w:szCs w:val="20"/>
              </w:rPr>
            </w:pPr>
          </w:p>
          <w:p w14:paraId="6B9C8B5A" w14:textId="77777777" w:rsidR="005630C9" w:rsidRPr="000E36A7" w:rsidRDefault="00070F7F" w:rsidP="00CD4F1C">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CD4F1C" w:rsidRPr="000E36A7">
              <w:rPr>
                <w:rFonts w:ascii="ＭＳ ゴシック" w:eastAsia="ＭＳ ゴシック" w:hAnsi="ＭＳ ゴシック" w:cs="ＭＳ ゴシック" w:hint="eastAsia"/>
                <w:color w:val="000000"/>
                <w:kern w:val="0"/>
                <w:sz w:val="20"/>
                <w:szCs w:val="20"/>
              </w:rPr>
              <w:t>「関係機関への通報及び連携体制の整備」とは，</w:t>
            </w:r>
            <w:r w:rsidR="005630C9" w:rsidRPr="000E36A7">
              <w:rPr>
                <w:rFonts w:ascii="ＭＳ ゴシック" w:eastAsia="ＭＳ ゴシック" w:hAnsi="ＭＳ ゴシック" w:cs="ＭＳ ゴシック" w:hint="eastAsia"/>
                <w:color w:val="000000"/>
                <w:kern w:val="0"/>
                <w:sz w:val="20"/>
                <w:szCs w:val="20"/>
              </w:rPr>
              <w:t>火災等の災害時に，地域の消防機関へ速やかに通報する体制をとるよう職員に周知徹底するとともに，日頃から消防団や地域住民との連携を図り，火災等の際に消火・避難等に協力してもらえるような体制作りが必要である。</w:t>
            </w:r>
          </w:p>
          <w:p w14:paraId="6F9AE5B7" w14:textId="77777777" w:rsidR="00E712FD" w:rsidRPr="000E36A7" w:rsidRDefault="00E712FD" w:rsidP="00CD4F1C">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46B9E95" w14:textId="77777777" w:rsidR="00E712FD" w:rsidRPr="000E36A7" w:rsidRDefault="00E712FD" w:rsidP="00E712FD">
            <w:pPr>
              <w:overflowPunct w:val="0"/>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○（３）は、指定就労継続支援Ａ型事業者が前項に規定する避難、救出その</w:t>
            </w:r>
          </w:p>
          <w:p w14:paraId="4FAF92C5" w14:textId="77777777" w:rsidR="00E712FD" w:rsidRPr="000E36A7" w:rsidRDefault="00E712FD" w:rsidP="00E712FD">
            <w:pPr>
              <w:overflowPunct w:val="0"/>
              <w:ind w:leftChars="100" w:left="193"/>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1D9E64D6" w14:textId="77777777" w:rsidR="00E712FD" w:rsidRPr="000E36A7" w:rsidRDefault="00E712FD" w:rsidP="00E712FD">
            <w:pPr>
              <w:overflowPunct w:val="0"/>
              <w:ind w:leftChars="100" w:left="193"/>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訓練の実施に当たっては、消防関係者の参加を促し、具体的な指示を仰ぐなど、より実効性のあるものとすること。</w:t>
            </w:r>
          </w:p>
          <w:p w14:paraId="608F3457" w14:textId="77777777" w:rsidR="00E712FD" w:rsidRPr="000E36A7" w:rsidRDefault="00E712FD" w:rsidP="00CD4F1C">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tc>
        <w:tc>
          <w:tcPr>
            <w:tcW w:w="1418" w:type="dxa"/>
            <w:tcBorders>
              <w:bottom w:val="single" w:sz="4" w:space="0" w:color="auto"/>
            </w:tcBorders>
          </w:tcPr>
          <w:p w14:paraId="70D7DC32" w14:textId="77777777" w:rsidR="005630C9" w:rsidRPr="000E36A7" w:rsidRDefault="005630C9" w:rsidP="00086AF0">
            <w:pPr>
              <w:ind w:right="-99"/>
              <w:rPr>
                <w:rFonts w:ascii="ＭＳ ゴシック" w:eastAsia="ＭＳ ゴシック" w:hAnsi="ＭＳ ゴシック"/>
                <w:color w:val="000000"/>
                <w:sz w:val="20"/>
                <w:szCs w:val="20"/>
              </w:rPr>
            </w:pPr>
          </w:p>
          <w:p w14:paraId="24276E44" w14:textId="77777777" w:rsidR="00664840" w:rsidRPr="000E36A7" w:rsidRDefault="00FB7B24" w:rsidP="00086AF0">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p w14:paraId="6AC0D8DD" w14:textId="21C75027" w:rsidR="00FB7B24" w:rsidRPr="000E36A7" w:rsidRDefault="00FB7B24" w:rsidP="006D7D78">
            <w:pPr>
              <w:ind w:right="-15"/>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○利用者数が分かる書類（利</w:t>
            </w:r>
          </w:p>
          <w:p w14:paraId="034C73E0" w14:textId="77777777" w:rsidR="00FB7B24" w:rsidRPr="000E36A7" w:rsidRDefault="00FB7B24" w:rsidP="006D7D78">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用者名簿等）</w:t>
            </w:r>
          </w:p>
          <w:p w14:paraId="270606D5" w14:textId="77777777" w:rsidR="00FB7B24" w:rsidRPr="000E36A7" w:rsidRDefault="00FB7B24" w:rsidP="00FB7B24">
            <w:pPr>
              <w:ind w:right="-99" w:firstLineChars="100" w:firstLine="183"/>
              <w:rPr>
                <w:rFonts w:ascii="ＭＳ ゴシック" w:eastAsia="ＭＳ ゴシック" w:hAnsi="ＭＳ ゴシック"/>
                <w:color w:val="000000"/>
                <w:sz w:val="20"/>
                <w:szCs w:val="20"/>
              </w:rPr>
            </w:pPr>
          </w:p>
          <w:p w14:paraId="2D40E489" w14:textId="77777777" w:rsidR="00FB7B24" w:rsidRPr="000E36A7" w:rsidRDefault="00FB7B24" w:rsidP="00FB7B24">
            <w:pPr>
              <w:ind w:right="-99" w:firstLineChars="100" w:firstLine="183"/>
              <w:rPr>
                <w:rFonts w:ascii="ＭＳ ゴシック" w:eastAsia="ＭＳ ゴシック" w:hAnsi="ＭＳ ゴシック"/>
                <w:color w:val="000000"/>
                <w:sz w:val="20"/>
                <w:szCs w:val="20"/>
              </w:rPr>
            </w:pPr>
          </w:p>
          <w:p w14:paraId="2D8C2D5E" w14:textId="77777777" w:rsidR="00FB7B24" w:rsidRPr="000E36A7" w:rsidRDefault="00FB7B24" w:rsidP="00FB7B24">
            <w:pPr>
              <w:ind w:right="-99"/>
              <w:rPr>
                <w:rFonts w:ascii="ＭＳ ゴシック" w:eastAsia="ＭＳ ゴシック" w:hAnsi="ＭＳ ゴシック"/>
                <w:color w:val="000000"/>
                <w:sz w:val="20"/>
                <w:szCs w:val="20"/>
              </w:rPr>
            </w:pPr>
          </w:p>
          <w:p w14:paraId="75B54191" w14:textId="77777777" w:rsidR="00FB7B24" w:rsidRPr="000E36A7" w:rsidRDefault="00FB7B24" w:rsidP="00FB7B24">
            <w:pPr>
              <w:ind w:right="-99"/>
              <w:rPr>
                <w:rFonts w:ascii="ＭＳ ゴシック" w:eastAsia="ＭＳ ゴシック" w:hAnsi="ＭＳ ゴシック"/>
                <w:color w:val="000000"/>
                <w:sz w:val="20"/>
                <w:szCs w:val="20"/>
              </w:rPr>
            </w:pPr>
          </w:p>
          <w:p w14:paraId="45A15063" w14:textId="77777777" w:rsidR="00FB7B24" w:rsidRPr="000E36A7" w:rsidRDefault="00FB7B24" w:rsidP="00FB7B24">
            <w:pPr>
              <w:ind w:right="-99"/>
              <w:rPr>
                <w:rFonts w:ascii="ＭＳ ゴシック" w:eastAsia="ＭＳ ゴシック" w:hAnsi="ＭＳ ゴシック"/>
                <w:color w:val="000000"/>
                <w:sz w:val="20"/>
                <w:szCs w:val="20"/>
              </w:rPr>
            </w:pPr>
          </w:p>
          <w:p w14:paraId="5895B16B" w14:textId="77777777" w:rsidR="00FB7B24" w:rsidRPr="000E36A7" w:rsidRDefault="00FB7B24" w:rsidP="00FB7B24">
            <w:pPr>
              <w:ind w:right="-99"/>
              <w:rPr>
                <w:rFonts w:ascii="ＭＳ ゴシック" w:eastAsia="ＭＳ ゴシック" w:hAnsi="ＭＳ ゴシック"/>
                <w:color w:val="000000"/>
                <w:sz w:val="20"/>
                <w:szCs w:val="20"/>
              </w:rPr>
            </w:pPr>
          </w:p>
          <w:p w14:paraId="01C42C58" w14:textId="77777777" w:rsidR="00FB7B24" w:rsidRPr="000E36A7" w:rsidRDefault="00FB7B24" w:rsidP="00FB7B24">
            <w:pPr>
              <w:ind w:right="-99"/>
              <w:rPr>
                <w:rFonts w:ascii="ＭＳ ゴシック" w:eastAsia="ＭＳ ゴシック" w:hAnsi="ＭＳ ゴシック"/>
                <w:color w:val="000000"/>
                <w:sz w:val="20"/>
                <w:szCs w:val="20"/>
              </w:rPr>
            </w:pPr>
          </w:p>
          <w:p w14:paraId="5DE5D09B" w14:textId="77777777" w:rsidR="00FB7B24" w:rsidRPr="000E36A7" w:rsidRDefault="00FB7B24" w:rsidP="00FB7B24">
            <w:pPr>
              <w:ind w:right="-99"/>
              <w:rPr>
                <w:rFonts w:ascii="ＭＳ ゴシック" w:eastAsia="ＭＳ ゴシック" w:hAnsi="ＭＳ ゴシック"/>
                <w:color w:val="000000"/>
                <w:sz w:val="20"/>
                <w:szCs w:val="20"/>
              </w:rPr>
            </w:pPr>
          </w:p>
          <w:p w14:paraId="5480C3B2" w14:textId="77777777" w:rsidR="00FB7B24" w:rsidRPr="000E36A7" w:rsidRDefault="00FB7B24" w:rsidP="00FB7B24">
            <w:pPr>
              <w:ind w:right="-99"/>
              <w:rPr>
                <w:rFonts w:ascii="ＭＳ ゴシック" w:eastAsia="ＭＳ ゴシック" w:hAnsi="ＭＳ ゴシック"/>
                <w:color w:val="000000"/>
                <w:sz w:val="20"/>
                <w:szCs w:val="20"/>
              </w:rPr>
            </w:pPr>
          </w:p>
          <w:p w14:paraId="6AE05808" w14:textId="77777777" w:rsidR="00FB7B24" w:rsidRPr="000E36A7" w:rsidRDefault="00FB7B24" w:rsidP="00FB7B24">
            <w:pPr>
              <w:ind w:right="-99"/>
              <w:rPr>
                <w:rFonts w:ascii="ＭＳ ゴシック" w:eastAsia="ＭＳ ゴシック" w:hAnsi="ＭＳ ゴシック"/>
                <w:color w:val="000000"/>
                <w:sz w:val="20"/>
                <w:szCs w:val="20"/>
              </w:rPr>
            </w:pPr>
          </w:p>
          <w:p w14:paraId="3B9E18FA" w14:textId="77777777" w:rsidR="00FB7B24" w:rsidRPr="000E36A7" w:rsidRDefault="00FB7B24" w:rsidP="00FB7B24">
            <w:pPr>
              <w:ind w:right="-99"/>
              <w:rPr>
                <w:rFonts w:ascii="ＭＳ ゴシック" w:eastAsia="ＭＳ ゴシック" w:hAnsi="ＭＳ ゴシック"/>
                <w:color w:val="000000"/>
                <w:sz w:val="20"/>
                <w:szCs w:val="20"/>
              </w:rPr>
            </w:pPr>
          </w:p>
          <w:p w14:paraId="3B310237" w14:textId="77777777" w:rsidR="00FB7B24" w:rsidRPr="000E36A7" w:rsidRDefault="00FB7B24" w:rsidP="00FB7B24">
            <w:pPr>
              <w:ind w:right="-99"/>
              <w:rPr>
                <w:rFonts w:ascii="ＭＳ ゴシック" w:eastAsia="ＭＳ ゴシック" w:hAnsi="ＭＳ ゴシック"/>
                <w:color w:val="000000"/>
                <w:sz w:val="20"/>
                <w:szCs w:val="20"/>
              </w:rPr>
            </w:pPr>
          </w:p>
          <w:p w14:paraId="622ED830" w14:textId="77777777" w:rsidR="00FB7B24" w:rsidRPr="000E36A7" w:rsidRDefault="00FB7B24" w:rsidP="00FB7B24">
            <w:pPr>
              <w:ind w:right="-99"/>
              <w:rPr>
                <w:rFonts w:ascii="ＭＳ ゴシック" w:eastAsia="ＭＳ ゴシック" w:hAnsi="ＭＳ ゴシック"/>
                <w:color w:val="000000"/>
                <w:sz w:val="20"/>
                <w:szCs w:val="20"/>
              </w:rPr>
            </w:pPr>
          </w:p>
          <w:p w14:paraId="3A288BF8" w14:textId="77777777" w:rsidR="00FB7B24" w:rsidRPr="000E36A7" w:rsidRDefault="00FB7B24" w:rsidP="00FB7B24">
            <w:pPr>
              <w:ind w:right="-99"/>
              <w:rPr>
                <w:rFonts w:ascii="ＭＳ ゴシック" w:eastAsia="ＭＳ ゴシック" w:hAnsi="ＭＳ ゴシック"/>
                <w:color w:val="000000"/>
                <w:sz w:val="20"/>
                <w:szCs w:val="20"/>
              </w:rPr>
            </w:pPr>
          </w:p>
          <w:p w14:paraId="408E7D77" w14:textId="77777777" w:rsidR="00FB7B24" w:rsidRPr="000E36A7" w:rsidRDefault="00FB7B24" w:rsidP="006D7D78">
            <w:pPr>
              <w:ind w:left="183"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○非常火災時対応マニュアル</w:t>
            </w:r>
          </w:p>
          <w:p w14:paraId="357005F0" w14:textId="77777777" w:rsidR="00FB7B24" w:rsidRPr="000E36A7" w:rsidRDefault="00FB7B24" w:rsidP="00FB7B24">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（対応計画）</w:t>
            </w:r>
          </w:p>
          <w:p w14:paraId="25A09B82" w14:textId="77777777" w:rsidR="00FB7B24" w:rsidRPr="000E36A7" w:rsidRDefault="00FB7B24" w:rsidP="00FB7B24">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p w14:paraId="1D7AA378" w14:textId="77777777" w:rsidR="00B77FAC" w:rsidRPr="000E36A7" w:rsidRDefault="00FB7B24" w:rsidP="00FB7B24">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○通報</w:t>
            </w:r>
            <w:r w:rsidR="00B77FAC" w:rsidRPr="000E36A7">
              <w:rPr>
                <w:rFonts w:ascii="ＭＳ ゴシック" w:eastAsia="ＭＳ ゴシック" w:hAnsi="ＭＳ ゴシック" w:hint="eastAsia"/>
                <w:color w:val="000000"/>
                <w:sz w:val="20"/>
                <w:szCs w:val="20"/>
              </w:rPr>
              <w:t>・</w:t>
            </w:r>
            <w:r w:rsidR="00185524" w:rsidRPr="000E36A7">
              <w:rPr>
                <w:rFonts w:ascii="ＭＳ ゴシック" w:eastAsia="ＭＳ ゴシック" w:hAnsi="ＭＳ ゴシック" w:hint="eastAsia"/>
                <w:color w:val="000000"/>
                <w:sz w:val="20"/>
                <w:szCs w:val="20"/>
              </w:rPr>
              <w:t>連絡</w:t>
            </w:r>
          </w:p>
          <w:p w14:paraId="04DDF2E3" w14:textId="77777777" w:rsidR="00FB7B24" w:rsidRPr="000E36A7" w:rsidRDefault="00B77FAC" w:rsidP="00B77FA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185524" w:rsidRPr="000E36A7">
              <w:rPr>
                <w:rFonts w:ascii="ＭＳ ゴシック" w:eastAsia="ＭＳ ゴシック" w:hAnsi="ＭＳ ゴシック" w:hint="eastAsia"/>
                <w:color w:val="000000"/>
                <w:sz w:val="20"/>
                <w:szCs w:val="20"/>
              </w:rPr>
              <w:t>体制</w:t>
            </w:r>
          </w:p>
          <w:p w14:paraId="25603650" w14:textId="23C47874" w:rsidR="00185524" w:rsidRPr="000E36A7" w:rsidRDefault="00185524" w:rsidP="006D7D78">
            <w:pPr>
              <w:ind w:right="-15"/>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○消防設備点検の記録</w:t>
            </w:r>
          </w:p>
          <w:p w14:paraId="77105C9F" w14:textId="77777777" w:rsidR="00185524" w:rsidRPr="000E36A7" w:rsidRDefault="0087723C" w:rsidP="006D7D78">
            <w:pPr>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○避難確保計画</w:t>
            </w:r>
          </w:p>
          <w:p w14:paraId="49BE3D7E" w14:textId="77777777" w:rsidR="0087723C" w:rsidRPr="000E36A7" w:rsidRDefault="0087723C" w:rsidP="0087723C">
            <w:pPr>
              <w:ind w:right="-99"/>
              <w:rPr>
                <w:rFonts w:ascii="ＭＳ ゴシック" w:eastAsia="ＭＳ ゴシック" w:hAnsi="ＭＳ ゴシック"/>
                <w:color w:val="000000"/>
                <w:sz w:val="20"/>
                <w:szCs w:val="20"/>
              </w:rPr>
            </w:pPr>
          </w:p>
          <w:p w14:paraId="2249DCD2" w14:textId="77777777" w:rsidR="00185524" w:rsidRPr="000E36A7" w:rsidRDefault="00185524" w:rsidP="00185524">
            <w:pPr>
              <w:ind w:right="-99" w:firstLineChars="100" w:firstLine="183"/>
              <w:rPr>
                <w:rFonts w:ascii="ＭＳ ゴシック" w:eastAsia="ＭＳ ゴシック" w:hAnsi="ＭＳ ゴシック"/>
                <w:color w:val="000000"/>
                <w:sz w:val="20"/>
                <w:szCs w:val="20"/>
              </w:rPr>
            </w:pPr>
          </w:p>
          <w:p w14:paraId="06A93A29" w14:textId="77777777" w:rsidR="00185524" w:rsidRPr="000E36A7" w:rsidRDefault="00185524" w:rsidP="00185524">
            <w:pPr>
              <w:ind w:right="-99" w:firstLineChars="100" w:firstLine="183"/>
              <w:rPr>
                <w:rFonts w:ascii="ＭＳ ゴシック" w:eastAsia="ＭＳ ゴシック" w:hAnsi="ＭＳ ゴシック"/>
                <w:color w:val="000000"/>
                <w:sz w:val="20"/>
                <w:szCs w:val="20"/>
              </w:rPr>
            </w:pPr>
          </w:p>
          <w:p w14:paraId="426B9F80" w14:textId="77777777" w:rsidR="00B77FAC" w:rsidRPr="000E36A7" w:rsidRDefault="00185524" w:rsidP="00185524">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○避難訓練の</w:t>
            </w:r>
          </w:p>
          <w:p w14:paraId="35D2B815" w14:textId="77777777" w:rsidR="00185524" w:rsidRPr="000E36A7" w:rsidRDefault="00B77FAC" w:rsidP="00B77FA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185524" w:rsidRPr="000E36A7">
              <w:rPr>
                <w:rFonts w:ascii="ＭＳ ゴシック" w:eastAsia="ＭＳ ゴシック" w:hAnsi="ＭＳ ゴシック" w:hint="eastAsia"/>
                <w:color w:val="000000"/>
                <w:sz w:val="20"/>
                <w:szCs w:val="20"/>
              </w:rPr>
              <w:t>記録</w:t>
            </w:r>
          </w:p>
          <w:p w14:paraId="6FECDB83" w14:textId="77777777" w:rsidR="00B77FAC" w:rsidRPr="000E36A7" w:rsidRDefault="00185524" w:rsidP="00185524">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○消防署への</w:t>
            </w:r>
          </w:p>
          <w:p w14:paraId="6CAE2148" w14:textId="77777777" w:rsidR="00185524" w:rsidRPr="000E36A7" w:rsidRDefault="00B77FAC" w:rsidP="00B77FA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r w:rsidR="00185524" w:rsidRPr="000E36A7">
              <w:rPr>
                <w:rFonts w:ascii="ＭＳ ゴシック" w:eastAsia="ＭＳ ゴシック" w:hAnsi="ＭＳ ゴシック" w:hint="eastAsia"/>
                <w:color w:val="000000"/>
                <w:sz w:val="20"/>
                <w:szCs w:val="20"/>
              </w:rPr>
              <w:t>届出</w:t>
            </w:r>
          </w:p>
          <w:p w14:paraId="6F3FA830" w14:textId="77777777" w:rsidR="00B77FAC" w:rsidRPr="000E36A7" w:rsidRDefault="00B77FAC" w:rsidP="00B77FAC">
            <w:pPr>
              <w:ind w:right="-99"/>
              <w:rPr>
                <w:rFonts w:ascii="ＭＳ ゴシック" w:eastAsia="ＭＳ ゴシック" w:hAnsi="ＭＳ ゴシック"/>
                <w:color w:val="000000"/>
                <w:sz w:val="20"/>
                <w:szCs w:val="20"/>
              </w:rPr>
            </w:pPr>
          </w:p>
          <w:p w14:paraId="78241BF7" w14:textId="77777777" w:rsidR="00B77FAC" w:rsidRPr="000E36A7" w:rsidRDefault="00B77FAC" w:rsidP="00B77FA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○地域住民が</w:t>
            </w:r>
          </w:p>
          <w:p w14:paraId="1C51CD8A" w14:textId="77777777" w:rsidR="00B77FAC" w:rsidRPr="000E36A7" w:rsidRDefault="00B77FAC" w:rsidP="006D7D78">
            <w:pPr>
              <w:ind w:right="-15"/>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訓練に参加していることが</w:t>
            </w:r>
          </w:p>
          <w:p w14:paraId="0946F5E3" w14:textId="77777777" w:rsidR="00B77FAC" w:rsidRPr="000E36A7" w:rsidRDefault="00B77FAC" w:rsidP="00B77FA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分かる書類</w:t>
            </w:r>
          </w:p>
        </w:tc>
        <w:tc>
          <w:tcPr>
            <w:tcW w:w="1984" w:type="dxa"/>
            <w:gridSpan w:val="3"/>
            <w:tcBorders>
              <w:bottom w:val="single" w:sz="4" w:space="0" w:color="auto"/>
            </w:tcBorders>
          </w:tcPr>
          <w:p w14:paraId="0253B546" w14:textId="77777777" w:rsidR="005630C9" w:rsidRPr="000E36A7" w:rsidRDefault="005630C9" w:rsidP="00086AF0">
            <w:pPr>
              <w:ind w:right="-99"/>
              <w:rPr>
                <w:rFonts w:ascii="ＭＳ ゴシック" w:eastAsia="ＭＳ ゴシック" w:hAnsi="ＭＳ ゴシック"/>
                <w:color w:val="000000"/>
                <w:sz w:val="20"/>
                <w:szCs w:val="20"/>
              </w:rPr>
            </w:pPr>
          </w:p>
          <w:p w14:paraId="605DED8F"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E6F6A76" w14:textId="77777777" w:rsidR="005630C9" w:rsidRPr="000E36A7" w:rsidRDefault="005630C9" w:rsidP="00086AF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00CB607F" w:rsidRPr="000E36A7">
              <w:rPr>
                <w:rFonts w:ascii="ＭＳ ゴシック" w:eastAsia="ＭＳ ゴシック" w:hAnsi="ＭＳ ゴシック" w:cs="ＭＳ ゴシック" w:hint="eastAsia"/>
                <w:color w:val="000000"/>
                <w:kern w:val="0"/>
                <w:sz w:val="20"/>
                <w:szCs w:val="20"/>
              </w:rPr>
              <w:t>70</w:t>
            </w:r>
            <w:r w:rsidRPr="000E36A7">
              <w:rPr>
                <w:rFonts w:ascii="ＭＳ ゴシック" w:eastAsia="ＭＳ ゴシック" w:hAnsi="ＭＳ ゴシック" w:cs="ＭＳ ゴシック" w:hint="eastAsia"/>
                <w:color w:val="000000"/>
                <w:kern w:val="0"/>
                <w:sz w:val="20"/>
                <w:szCs w:val="20"/>
              </w:rPr>
              <w:t>条</w:t>
            </w:r>
          </w:p>
          <w:p w14:paraId="6353DD5F" w14:textId="77777777" w:rsidR="005630C9" w:rsidRPr="000E36A7" w:rsidRDefault="005630C9" w:rsidP="00086AF0">
            <w:pPr>
              <w:overflowPunct w:val="0"/>
              <w:textAlignment w:val="baseline"/>
              <w:rPr>
                <w:rFonts w:ascii="ＭＳ ゴシック" w:eastAsia="ＭＳ ゴシック" w:hAnsi="ＭＳ ゴシック" w:cs="ＭＳ ゴシック"/>
                <w:color w:val="000000"/>
                <w:kern w:val="0"/>
                <w:sz w:val="20"/>
                <w:szCs w:val="20"/>
              </w:rPr>
            </w:pPr>
          </w:p>
          <w:p w14:paraId="236081AC"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485B5623"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73044E75"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0742E53B"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2C60AC53"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13BFC638"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3F24128F"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65E8C4F9"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2DD97A2C" w14:textId="77777777" w:rsidR="00DB7102" w:rsidRPr="000E36A7" w:rsidRDefault="00DB7102" w:rsidP="00086AF0">
            <w:pPr>
              <w:overflowPunct w:val="0"/>
              <w:textAlignment w:val="baseline"/>
              <w:rPr>
                <w:rFonts w:ascii="ＭＳ ゴシック" w:eastAsia="ＭＳ ゴシック" w:hAnsi="Times New Roman"/>
                <w:color w:val="000000"/>
                <w:kern w:val="0"/>
                <w:sz w:val="20"/>
                <w:szCs w:val="20"/>
              </w:rPr>
            </w:pPr>
          </w:p>
          <w:p w14:paraId="0B30AB2D" w14:textId="77777777" w:rsidR="00DB7102" w:rsidRPr="000E36A7" w:rsidRDefault="00DB7102" w:rsidP="00086AF0">
            <w:pPr>
              <w:overflowPunct w:val="0"/>
              <w:textAlignment w:val="baseline"/>
              <w:rPr>
                <w:rFonts w:ascii="ＭＳ ゴシック" w:eastAsia="ＭＳ ゴシック" w:hAnsi="Times New Roman"/>
                <w:color w:val="000000"/>
                <w:kern w:val="0"/>
                <w:sz w:val="20"/>
                <w:szCs w:val="20"/>
              </w:rPr>
            </w:pPr>
          </w:p>
          <w:p w14:paraId="652391DF" w14:textId="77777777" w:rsidR="00DB7102" w:rsidRPr="000E36A7" w:rsidRDefault="00DB7102" w:rsidP="00086AF0">
            <w:pPr>
              <w:overflowPunct w:val="0"/>
              <w:textAlignment w:val="baseline"/>
              <w:rPr>
                <w:rFonts w:ascii="ＭＳ ゴシック" w:eastAsia="ＭＳ ゴシック" w:hAnsi="Times New Roman"/>
                <w:color w:val="000000"/>
                <w:kern w:val="0"/>
                <w:sz w:val="20"/>
                <w:szCs w:val="20"/>
              </w:rPr>
            </w:pPr>
          </w:p>
          <w:p w14:paraId="209FFE84" w14:textId="77777777" w:rsidR="008A685B" w:rsidRPr="000E36A7" w:rsidRDefault="008A685B" w:rsidP="00086AF0">
            <w:pPr>
              <w:overflowPunct w:val="0"/>
              <w:textAlignment w:val="baseline"/>
              <w:rPr>
                <w:rFonts w:ascii="ＭＳ ゴシック" w:eastAsia="ＭＳ ゴシック" w:hAnsi="Times New Roman"/>
                <w:color w:val="000000"/>
                <w:kern w:val="0"/>
                <w:sz w:val="20"/>
                <w:szCs w:val="20"/>
              </w:rPr>
            </w:pPr>
          </w:p>
          <w:p w14:paraId="34F3D403"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09194A90" w14:textId="77777777" w:rsidR="00567AAD" w:rsidRPr="000E36A7" w:rsidRDefault="00567AAD" w:rsidP="00086AF0">
            <w:pPr>
              <w:overflowPunct w:val="0"/>
              <w:textAlignment w:val="baseline"/>
              <w:rPr>
                <w:rFonts w:ascii="ＭＳ ゴシック" w:eastAsia="ＭＳ ゴシック" w:hAnsi="Times New Roman"/>
                <w:color w:val="000000"/>
                <w:kern w:val="0"/>
                <w:sz w:val="20"/>
                <w:szCs w:val="20"/>
              </w:rPr>
            </w:pPr>
          </w:p>
          <w:p w14:paraId="2A4E3721" w14:textId="77777777" w:rsidR="00567AAD" w:rsidRPr="000E36A7" w:rsidRDefault="00567AAD" w:rsidP="00086AF0">
            <w:pPr>
              <w:overflowPunct w:val="0"/>
              <w:textAlignment w:val="baseline"/>
              <w:rPr>
                <w:rFonts w:ascii="ＭＳ ゴシック" w:eastAsia="ＭＳ ゴシック" w:hAnsi="Times New Roman"/>
                <w:color w:val="000000"/>
                <w:kern w:val="0"/>
                <w:sz w:val="20"/>
                <w:szCs w:val="20"/>
              </w:rPr>
            </w:pPr>
          </w:p>
          <w:p w14:paraId="15A5A50A" w14:textId="77777777" w:rsidR="00CB607F" w:rsidRPr="000E36A7" w:rsidRDefault="00CB607F" w:rsidP="00086AF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EB91F04" w14:textId="77777777" w:rsidR="00CB607F" w:rsidRPr="000E36A7" w:rsidRDefault="00DB7102" w:rsidP="00086AF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CB607F" w:rsidRPr="000E36A7">
              <w:rPr>
                <w:rFonts w:ascii="ＭＳ ゴシック" w:eastAsia="ＭＳ ゴシック" w:hAnsi="ＭＳ ゴシック" w:cs="ＭＳ ゴシック" w:hint="eastAsia"/>
                <w:color w:val="000000"/>
                <w:kern w:val="0"/>
                <w:sz w:val="20"/>
                <w:szCs w:val="20"/>
              </w:rPr>
              <w:t>第</w:t>
            </w:r>
            <w:r w:rsidR="00CB607F" w:rsidRPr="000E36A7">
              <w:rPr>
                <w:rFonts w:ascii="ＭＳ ゴシック" w:eastAsia="ＭＳ ゴシック" w:hAnsi="ＭＳ ゴシック" w:cs="ＭＳ ゴシック"/>
                <w:color w:val="000000"/>
                <w:kern w:val="0"/>
                <w:sz w:val="20"/>
                <w:szCs w:val="20"/>
              </w:rPr>
              <w:t>7</w:t>
            </w:r>
            <w:r w:rsidR="00CB607F" w:rsidRPr="000E36A7">
              <w:rPr>
                <w:rFonts w:ascii="ＭＳ ゴシック" w:eastAsia="ＭＳ ゴシック" w:hAnsi="ＭＳ ゴシック" w:cs="ＭＳ ゴシック" w:hint="eastAsia"/>
                <w:color w:val="000000"/>
                <w:kern w:val="0"/>
                <w:sz w:val="20"/>
                <w:szCs w:val="20"/>
              </w:rPr>
              <w:t>1条第</w:t>
            </w:r>
            <w:r w:rsidR="00CB607F"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6EE7A0A3" w14:textId="77777777" w:rsidR="0087723C" w:rsidRPr="000E36A7" w:rsidRDefault="0087723C" w:rsidP="0087723C">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水防法第1</w:t>
            </w:r>
            <w:r w:rsidRPr="000E36A7">
              <w:rPr>
                <w:rFonts w:ascii="ＭＳ ゴシック" w:eastAsia="ＭＳ ゴシック" w:hAnsi="ＭＳ ゴシック" w:cs="ＭＳ ゴシック"/>
                <w:color w:val="000000"/>
                <w:kern w:val="0"/>
                <w:sz w:val="20"/>
                <w:szCs w:val="20"/>
              </w:rPr>
              <w:t>5</w:t>
            </w:r>
            <w:r w:rsidRPr="000E36A7">
              <w:rPr>
                <w:rFonts w:ascii="ＭＳ ゴシック" w:eastAsia="ＭＳ ゴシック" w:hAnsi="ＭＳ ゴシック" w:cs="ＭＳ ゴシック" w:hint="eastAsia"/>
                <w:color w:val="000000"/>
                <w:kern w:val="0"/>
                <w:sz w:val="20"/>
                <w:szCs w:val="20"/>
              </w:rPr>
              <w:t>条の3</w:t>
            </w:r>
          </w:p>
          <w:p w14:paraId="470A724B" w14:textId="77777777" w:rsidR="0087723C" w:rsidRPr="000E36A7" w:rsidRDefault="0087723C" w:rsidP="0087723C">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土砂災害防止法</w:t>
            </w:r>
          </w:p>
          <w:p w14:paraId="76CF826E" w14:textId="77777777" w:rsidR="005630C9" w:rsidRPr="000E36A7" w:rsidRDefault="0087723C" w:rsidP="0087723C">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hint="eastAsia"/>
                <w:color w:val="000000"/>
                <w:kern w:val="0"/>
                <w:sz w:val="20"/>
                <w:szCs w:val="20"/>
              </w:rPr>
              <w:t>第8条の2</w:t>
            </w:r>
          </w:p>
          <w:p w14:paraId="11CBB857"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4F6B972E"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6D9394AD" w14:textId="77777777" w:rsidR="0087723C" w:rsidRPr="000E36A7" w:rsidRDefault="0087723C" w:rsidP="00086AF0">
            <w:pPr>
              <w:overflowPunct w:val="0"/>
              <w:textAlignment w:val="baseline"/>
              <w:rPr>
                <w:rFonts w:ascii="ＭＳ ゴシック" w:eastAsia="ＭＳ ゴシック" w:hAnsi="Times New Roman"/>
                <w:color w:val="000000"/>
                <w:kern w:val="0"/>
                <w:sz w:val="20"/>
                <w:szCs w:val="20"/>
              </w:rPr>
            </w:pPr>
          </w:p>
          <w:p w14:paraId="51BBB04D"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86752C4" w14:textId="77777777" w:rsidR="005630C9" w:rsidRPr="000E36A7" w:rsidRDefault="005630C9" w:rsidP="00086AF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7</w:t>
            </w:r>
            <w:r w:rsidRPr="000E36A7">
              <w:rPr>
                <w:rFonts w:ascii="ＭＳ ゴシック" w:eastAsia="ＭＳ ゴシック" w:hAnsi="ＭＳ ゴシック" w:cs="ＭＳ ゴシック" w:hint="eastAsia"/>
                <w:color w:val="000000"/>
                <w:kern w:val="0"/>
                <w:sz w:val="20"/>
                <w:szCs w:val="20"/>
              </w:rPr>
              <w:t>1条第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1EDEE60C"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p>
          <w:p w14:paraId="682C20B7" w14:textId="77777777" w:rsidR="005630C9" w:rsidRPr="000E36A7" w:rsidRDefault="005630C9" w:rsidP="00086AF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FEFFBD2" w14:textId="77777777" w:rsidR="005630C9" w:rsidRPr="000E36A7" w:rsidRDefault="00567AAD" w:rsidP="00567AAD">
            <w:pPr>
              <w:ind w:right="-99"/>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5630C9" w:rsidRPr="000E36A7">
              <w:rPr>
                <w:rFonts w:ascii="ＭＳ ゴシック" w:eastAsia="ＭＳ ゴシック" w:hAnsi="ＭＳ ゴシック" w:cs="ＭＳ ゴシック" w:hint="eastAsia"/>
                <w:color w:val="000000"/>
                <w:kern w:val="0"/>
                <w:sz w:val="20"/>
                <w:szCs w:val="20"/>
              </w:rPr>
              <w:t>第</w:t>
            </w:r>
            <w:r w:rsidR="005630C9" w:rsidRPr="000E36A7">
              <w:rPr>
                <w:rFonts w:ascii="ＭＳ ゴシック" w:eastAsia="ＭＳ ゴシック" w:hAnsi="ＭＳ ゴシック" w:cs="ＭＳ ゴシック"/>
                <w:color w:val="000000"/>
                <w:kern w:val="0"/>
                <w:sz w:val="20"/>
                <w:szCs w:val="20"/>
              </w:rPr>
              <w:t>7</w:t>
            </w:r>
            <w:r w:rsidR="005630C9" w:rsidRPr="000E36A7">
              <w:rPr>
                <w:rFonts w:ascii="ＭＳ ゴシック" w:eastAsia="ＭＳ ゴシック" w:hAnsi="ＭＳ ゴシック" w:cs="ＭＳ ゴシック" w:hint="eastAsia"/>
                <w:color w:val="000000"/>
                <w:kern w:val="0"/>
                <w:sz w:val="20"/>
                <w:szCs w:val="20"/>
              </w:rPr>
              <w:t>1条第3項</w:t>
            </w:r>
          </w:p>
          <w:p w14:paraId="349CA458" w14:textId="77777777" w:rsidR="00567AAD" w:rsidRPr="000E36A7" w:rsidRDefault="00567AAD" w:rsidP="00567AAD">
            <w:pPr>
              <w:ind w:right="-99"/>
              <w:rPr>
                <w:rFonts w:ascii="ＭＳ ゴシック" w:eastAsia="ＭＳ ゴシック" w:hAnsi="ＭＳ ゴシック" w:cs="ＭＳ ゴシック"/>
                <w:color w:val="000000"/>
                <w:kern w:val="0"/>
                <w:sz w:val="20"/>
                <w:szCs w:val="20"/>
              </w:rPr>
            </w:pPr>
          </w:p>
          <w:p w14:paraId="7859A3F3" w14:textId="77777777" w:rsidR="00567AAD" w:rsidRPr="000E36A7" w:rsidRDefault="00567AAD" w:rsidP="00567AAD">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平24条例52第184条</w:t>
            </w:r>
          </w:p>
          <w:p w14:paraId="21F39545" w14:textId="77777777" w:rsidR="00567AAD" w:rsidRPr="000E36A7" w:rsidRDefault="00567AAD" w:rsidP="00567AAD">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準用第71条第4項</w:t>
            </w:r>
          </w:p>
          <w:p w14:paraId="18B23270" w14:textId="77777777" w:rsidR="0087723C" w:rsidRPr="000E36A7" w:rsidRDefault="0087723C" w:rsidP="0087723C">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水防法第1</w:t>
            </w:r>
            <w:r w:rsidRPr="000E36A7">
              <w:rPr>
                <w:rFonts w:ascii="ＭＳ ゴシック" w:eastAsia="ＭＳ ゴシック" w:hAnsi="ＭＳ ゴシック" w:cs="ＭＳ ゴシック"/>
                <w:color w:val="000000"/>
                <w:kern w:val="0"/>
                <w:sz w:val="20"/>
                <w:szCs w:val="20"/>
              </w:rPr>
              <w:t>5</w:t>
            </w:r>
            <w:r w:rsidRPr="000E36A7">
              <w:rPr>
                <w:rFonts w:ascii="ＭＳ ゴシック" w:eastAsia="ＭＳ ゴシック" w:hAnsi="ＭＳ ゴシック" w:cs="ＭＳ ゴシック" w:hint="eastAsia"/>
                <w:color w:val="000000"/>
                <w:kern w:val="0"/>
                <w:sz w:val="20"/>
                <w:szCs w:val="20"/>
              </w:rPr>
              <w:t>条の3</w:t>
            </w:r>
          </w:p>
          <w:p w14:paraId="0745B946" w14:textId="77777777" w:rsidR="0087723C" w:rsidRPr="000E36A7" w:rsidRDefault="0087723C" w:rsidP="0087723C">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土砂災害防止法</w:t>
            </w:r>
          </w:p>
          <w:p w14:paraId="18E169F4" w14:textId="77777777" w:rsidR="00567AAD" w:rsidRPr="000E36A7" w:rsidRDefault="0087723C" w:rsidP="0087723C">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kern w:val="0"/>
                <w:sz w:val="20"/>
                <w:szCs w:val="20"/>
              </w:rPr>
              <w:t>第8条の2</w:t>
            </w:r>
          </w:p>
          <w:p w14:paraId="1AAA7FF9" w14:textId="77777777" w:rsidR="00185524" w:rsidRPr="000E36A7" w:rsidRDefault="00185524" w:rsidP="00567AAD">
            <w:pPr>
              <w:ind w:right="-99"/>
              <w:rPr>
                <w:rFonts w:ascii="ＭＳ ゴシック" w:eastAsia="ＭＳ ゴシック" w:hAnsi="ＭＳ ゴシック"/>
                <w:color w:val="000000"/>
                <w:sz w:val="20"/>
                <w:szCs w:val="20"/>
              </w:rPr>
            </w:pPr>
          </w:p>
          <w:p w14:paraId="19FC2E21" w14:textId="77777777" w:rsidR="00567AAD" w:rsidRPr="000E36A7" w:rsidRDefault="00567AAD" w:rsidP="00567AAD">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A826414" w14:textId="77777777" w:rsidR="00567AAD" w:rsidRPr="000E36A7" w:rsidRDefault="00567AAD" w:rsidP="00567AAD">
            <w:pPr>
              <w:ind w:right="-99"/>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7</w:t>
            </w:r>
            <w:r w:rsidRPr="000E36A7">
              <w:rPr>
                <w:rFonts w:ascii="ＭＳ ゴシック" w:eastAsia="ＭＳ ゴシック" w:hAnsi="ＭＳ ゴシック" w:cs="ＭＳ ゴシック" w:hint="eastAsia"/>
                <w:color w:val="000000"/>
                <w:kern w:val="0"/>
                <w:sz w:val="20"/>
                <w:szCs w:val="20"/>
              </w:rPr>
              <w:t>1条第5項</w:t>
            </w:r>
          </w:p>
          <w:p w14:paraId="77464707" w14:textId="77777777" w:rsidR="00567AAD" w:rsidRPr="000E36A7" w:rsidRDefault="00567AAD" w:rsidP="00567AAD">
            <w:pPr>
              <w:ind w:right="-99"/>
              <w:rPr>
                <w:rFonts w:ascii="ＭＳ ゴシック" w:eastAsia="ＭＳ ゴシック" w:hAnsi="ＭＳ ゴシック"/>
                <w:color w:val="000000"/>
                <w:sz w:val="20"/>
                <w:szCs w:val="20"/>
              </w:rPr>
            </w:pPr>
          </w:p>
        </w:tc>
      </w:tr>
    </w:tbl>
    <w:p w14:paraId="048DE431" w14:textId="77777777" w:rsidR="0068694E" w:rsidRPr="000E36A7" w:rsidRDefault="0068694E">
      <w:pPr>
        <w:rPr>
          <w:color w:val="000000"/>
        </w:rPr>
      </w:pPr>
    </w:p>
    <w:tbl>
      <w:tblPr>
        <w:tblW w:w="10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1465"/>
        <w:gridCol w:w="5184"/>
        <w:gridCol w:w="1559"/>
        <w:gridCol w:w="61"/>
        <w:gridCol w:w="1418"/>
        <w:gridCol w:w="488"/>
      </w:tblGrid>
      <w:tr w:rsidR="00B90B4E" w:rsidRPr="000E36A7" w14:paraId="726D2F99" w14:textId="77777777" w:rsidTr="003F7CEB">
        <w:trPr>
          <w:gridAfter w:val="1"/>
          <w:wAfter w:w="488" w:type="dxa"/>
          <w:trHeight w:val="431"/>
          <w:jc w:val="center"/>
        </w:trPr>
        <w:tc>
          <w:tcPr>
            <w:tcW w:w="1879" w:type="dxa"/>
            <w:gridSpan w:val="2"/>
            <w:vAlign w:val="center"/>
          </w:tcPr>
          <w:p w14:paraId="5277E50C" w14:textId="77777777" w:rsidR="00B90B4E" w:rsidRPr="000E36A7" w:rsidRDefault="00B90B4E" w:rsidP="002D7EDD">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04" w:type="dxa"/>
            <w:gridSpan w:val="3"/>
            <w:vAlign w:val="center"/>
          </w:tcPr>
          <w:p w14:paraId="5C9ACE81" w14:textId="77777777" w:rsidR="00B90B4E" w:rsidRPr="000E36A7" w:rsidRDefault="00B90B4E" w:rsidP="003027DC">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39F12034"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1C6AF5B4" w14:textId="77777777" w:rsidTr="003F7CEB">
        <w:trPr>
          <w:gridAfter w:val="1"/>
          <w:wAfter w:w="488" w:type="dxa"/>
          <w:trHeight w:val="14352"/>
          <w:jc w:val="center"/>
        </w:trPr>
        <w:tc>
          <w:tcPr>
            <w:tcW w:w="1879" w:type="dxa"/>
            <w:gridSpan w:val="2"/>
          </w:tcPr>
          <w:p w14:paraId="61C7F013"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0EE4ACAB" w14:textId="77777777" w:rsidR="00A9509E" w:rsidRPr="000E36A7" w:rsidRDefault="0033148D" w:rsidP="003027DC">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4</w:t>
            </w:r>
            <w:r w:rsidR="00147E10" w:rsidRPr="000E36A7">
              <w:rPr>
                <w:rFonts w:ascii="ＭＳ ゴシック" w:eastAsia="ＭＳ ゴシック" w:hAnsi="ＭＳ ゴシック" w:cs="ＭＳ ゴシック"/>
                <w:color w:val="000000"/>
                <w:kern w:val="0"/>
                <w:sz w:val="20"/>
                <w:szCs w:val="20"/>
              </w:rPr>
              <w:t>0</w:t>
            </w:r>
            <w:r w:rsidR="00A9509E" w:rsidRPr="000E36A7">
              <w:rPr>
                <w:rFonts w:ascii="ＭＳ ゴシック" w:eastAsia="ＭＳ ゴシック" w:hAnsi="ＭＳ ゴシック" w:cs="ＭＳ ゴシック" w:hint="eastAsia"/>
                <w:color w:val="000000"/>
                <w:kern w:val="0"/>
                <w:sz w:val="20"/>
                <w:szCs w:val="20"/>
              </w:rPr>
              <w:t xml:space="preserve">　衛生管理等</w:t>
            </w:r>
          </w:p>
          <w:p w14:paraId="75C0CC39"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00679814"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2141E400"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77D49855"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31E4F648"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37C8F64F"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339DF97C"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4E78DA25"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0D559DF4"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28994B52"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1BEB4CAD"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2CE9520E"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0DFDA853"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p>
          <w:p w14:paraId="572F2555" w14:textId="77777777" w:rsidR="00633DD2" w:rsidRPr="000E36A7" w:rsidRDefault="00633DD2" w:rsidP="00086AF0">
            <w:pPr>
              <w:overflowPunct w:val="0"/>
              <w:textAlignment w:val="baseline"/>
              <w:rPr>
                <w:rFonts w:ascii="ＭＳ ゴシック" w:eastAsia="ＭＳ ゴシック" w:hAnsi="Times New Roman"/>
                <w:color w:val="000000"/>
                <w:kern w:val="0"/>
                <w:sz w:val="20"/>
                <w:szCs w:val="20"/>
              </w:rPr>
            </w:pPr>
          </w:p>
          <w:p w14:paraId="46B81C06" w14:textId="77777777" w:rsidR="00633DD2" w:rsidRPr="000E36A7" w:rsidRDefault="00633DD2" w:rsidP="00086AF0">
            <w:pPr>
              <w:overflowPunct w:val="0"/>
              <w:textAlignment w:val="baseline"/>
              <w:rPr>
                <w:rFonts w:ascii="ＭＳ ゴシック" w:eastAsia="ＭＳ ゴシック" w:hAnsi="Times New Roman"/>
                <w:color w:val="000000"/>
                <w:kern w:val="0"/>
                <w:sz w:val="20"/>
                <w:szCs w:val="20"/>
              </w:rPr>
            </w:pPr>
          </w:p>
          <w:p w14:paraId="2017EC78" w14:textId="77777777" w:rsidR="00633DD2" w:rsidRPr="000E36A7" w:rsidRDefault="00633DD2" w:rsidP="00086AF0">
            <w:pPr>
              <w:overflowPunct w:val="0"/>
              <w:textAlignment w:val="baseline"/>
              <w:rPr>
                <w:rFonts w:ascii="ＭＳ ゴシック" w:eastAsia="ＭＳ ゴシック" w:hAnsi="Times New Roman"/>
                <w:color w:val="000000"/>
                <w:kern w:val="0"/>
                <w:sz w:val="20"/>
                <w:szCs w:val="20"/>
              </w:rPr>
            </w:pPr>
          </w:p>
          <w:p w14:paraId="50D78CB6" w14:textId="77777777" w:rsidR="00A9509E" w:rsidRPr="000E36A7" w:rsidRDefault="00A9509E" w:rsidP="0068694E">
            <w:pPr>
              <w:overflowPunct w:val="0"/>
              <w:textAlignment w:val="baseline"/>
              <w:rPr>
                <w:rFonts w:ascii="ＭＳ ゴシック" w:eastAsia="ＭＳ ゴシック" w:hAnsi="ＭＳ ゴシック"/>
                <w:color w:val="000000"/>
                <w:sz w:val="22"/>
                <w:szCs w:val="22"/>
              </w:rPr>
            </w:pPr>
          </w:p>
        </w:tc>
        <w:tc>
          <w:tcPr>
            <w:tcW w:w="6804" w:type="dxa"/>
            <w:gridSpan w:val="3"/>
          </w:tcPr>
          <w:p w14:paraId="783E0924" w14:textId="77777777" w:rsidR="00A9509E" w:rsidRPr="000E36A7" w:rsidRDefault="00A9509E" w:rsidP="00086AF0">
            <w:pPr>
              <w:overflowPunct w:val="0"/>
              <w:ind w:left="366" w:hangingChars="200" w:hanging="366"/>
              <w:textAlignment w:val="baseline"/>
              <w:rPr>
                <w:rFonts w:ascii="ＭＳ ゴシック" w:eastAsia="ＭＳ ゴシック" w:hAnsi="Times New Roman"/>
                <w:color w:val="000000"/>
                <w:kern w:val="0"/>
                <w:sz w:val="20"/>
                <w:szCs w:val="20"/>
              </w:rPr>
            </w:pPr>
          </w:p>
          <w:p w14:paraId="1E3B9104" w14:textId="77777777" w:rsidR="00A9509E" w:rsidRPr="000E36A7" w:rsidRDefault="00A9509E" w:rsidP="00086AF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利用者の使用する施設，食器その他の設備及び飲用に供する水について，衛生的な管理に努め，又は衛生上必要な措置を講じるとともに、健康管理等に必要となる機械器具等の管理を適正に行っているか。</w:t>
            </w:r>
          </w:p>
          <w:p w14:paraId="6E36FC53" w14:textId="77777777" w:rsidR="00633DD2" w:rsidRPr="000E36A7" w:rsidRDefault="00633DD2" w:rsidP="00633DD2">
            <w:pPr>
              <w:overflowPunct w:val="0"/>
              <w:jc w:val="left"/>
              <w:textAlignment w:val="baseline"/>
              <w:rPr>
                <w:rFonts w:ascii="ＭＳ ゴシック" w:eastAsia="ＭＳ ゴシック" w:hAnsi="ＭＳ ゴシック"/>
                <w:color w:val="000000"/>
                <w:kern w:val="0"/>
                <w:sz w:val="20"/>
                <w:szCs w:val="20"/>
              </w:rPr>
            </w:pPr>
          </w:p>
          <w:p w14:paraId="4E7AECFE" w14:textId="77777777" w:rsidR="00633DD2" w:rsidRPr="000E36A7" w:rsidRDefault="00633DD2" w:rsidP="008C63B4">
            <w:pPr>
              <w:ind w:left="366" w:right="-96" w:hangingChars="200" w:hanging="366"/>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（２）事業者は，事業所において感染症又は食中毒が発生し，又はまん延しないように，次の各号に掲げる措置を講じているか。</w:t>
            </w:r>
          </w:p>
          <w:p w14:paraId="5CE2BB64" w14:textId="77777777" w:rsidR="00633DD2" w:rsidRPr="000E36A7" w:rsidRDefault="00633DD2" w:rsidP="00633DD2">
            <w:pPr>
              <w:ind w:leftChars="200" w:left="386" w:right="-99"/>
              <w:rPr>
                <w:rFonts w:ascii="ＭＳ ゴシック" w:eastAsia="ＭＳ ゴシック" w:hAnsi="ＭＳ ゴシック" w:cs="ＭＳ ゴシック"/>
                <w:color w:val="000000"/>
                <w:kern w:val="0"/>
                <w:sz w:val="20"/>
                <w:szCs w:val="20"/>
              </w:rPr>
            </w:pPr>
          </w:p>
          <w:p w14:paraId="013BD37C" w14:textId="77777777" w:rsidR="00633DD2" w:rsidRPr="000E36A7" w:rsidRDefault="00633DD2" w:rsidP="00633DD2">
            <w:pPr>
              <w:ind w:leftChars="100" w:left="467" w:hangingChars="150" w:hanging="274"/>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① 事業所における感染症及び食中毒の予防及びまん延の防止のための対策を検討する委員会（テレビ電話装置等</w:t>
            </w:r>
            <w:r w:rsidR="006D276E" w:rsidRPr="000E36A7">
              <w:rPr>
                <w:rFonts w:ascii="ＭＳ ゴシック" w:eastAsia="ＭＳ ゴシック" w:hAnsi="ＭＳ ゴシック" w:hint="eastAsia"/>
                <w:color w:val="000000"/>
                <w:sz w:val="20"/>
                <w:szCs w:val="20"/>
              </w:rPr>
              <w:t>の</w:t>
            </w:r>
            <w:r w:rsidRPr="000E36A7">
              <w:rPr>
                <w:rFonts w:ascii="ＭＳ ゴシック" w:eastAsia="ＭＳ ゴシック" w:hAnsi="ＭＳ ゴシック" w:hint="eastAsia"/>
                <w:color w:val="000000"/>
                <w:sz w:val="20"/>
                <w:szCs w:val="20"/>
              </w:rPr>
              <w:t>活用</w:t>
            </w:r>
            <w:r w:rsidR="006D276E" w:rsidRPr="000E36A7">
              <w:rPr>
                <w:rFonts w:ascii="ＭＳ ゴシック" w:eastAsia="ＭＳ ゴシック" w:hAnsi="ＭＳ ゴシック" w:hint="eastAsia"/>
                <w:color w:val="000000"/>
                <w:sz w:val="20"/>
                <w:szCs w:val="20"/>
              </w:rPr>
              <w:t>可能</w:t>
            </w:r>
            <w:r w:rsidRPr="000E36A7">
              <w:rPr>
                <w:rFonts w:ascii="ＭＳ ゴシック" w:eastAsia="ＭＳ ゴシック" w:hAnsi="ＭＳ ゴシック" w:hint="eastAsia"/>
                <w:color w:val="000000"/>
                <w:sz w:val="20"/>
                <w:szCs w:val="20"/>
              </w:rPr>
              <w:t>。）を定期的に開催</w:t>
            </w:r>
            <w:r w:rsidR="006D276E" w:rsidRPr="000E36A7">
              <w:rPr>
                <w:rFonts w:ascii="ＭＳ ゴシック" w:eastAsia="ＭＳ ゴシック" w:hAnsi="ＭＳ ゴシック" w:hint="eastAsia"/>
                <w:color w:val="000000"/>
                <w:sz w:val="20"/>
                <w:szCs w:val="20"/>
              </w:rPr>
              <w:t>するとともに</w:t>
            </w:r>
            <w:r w:rsidRPr="000E36A7">
              <w:rPr>
                <w:rFonts w:ascii="ＭＳ ゴシック" w:eastAsia="ＭＳ ゴシック" w:hAnsi="ＭＳ ゴシック" w:hint="eastAsia"/>
                <w:color w:val="000000"/>
                <w:sz w:val="20"/>
                <w:szCs w:val="20"/>
              </w:rPr>
              <w:t>、その結果について、従業員に周知徹底</w:t>
            </w:r>
            <w:r w:rsidR="006D276E" w:rsidRPr="000E36A7">
              <w:rPr>
                <w:rFonts w:ascii="ＭＳ ゴシック" w:eastAsia="ＭＳ ゴシック" w:hAnsi="ＭＳ ゴシック" w:hint="eastAsia"/>
                <w:color w:val="000000"/>
                <w:sz w:val="20"/>
                <w:szCs w:val="20"/>
              </w:rPr>
              <w:t>を図っ</w:t>
            </w:r>
            <w:r w:rsidRPr="000E36A7">
              <w:rPr>
                <w:rFonts w:ascii="ＭＳ ゴシック" w:eastAsia="ＭＳ ゴシック" w:hAnsi="ＭＳ ゴシック" w:hint="eastAsia"/>
                <w:color w:val="000000"/>
                <w:sz w:val="20"/>
                <w:szCs w:val="20"/>
              </w:rPr>
              <w:t>ているか。</w:t>
            </w:r>
          </w:p>
          <w:p w14:paraId="6F2CDB97" w14:textId="77777777" w:rsidR="00633DD2" w:rsidRPr="000E36A7" w:rsidRDefault="00633DD2" w:rsidP="00633DD2">
            <w:pPr>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w:t>
            </w:r>
          </w:p>
          <w:p w14:paraId="26F11BC1" w14:textId="77777777" w:rsidR="00633DD2" w:rsidRPr="000E36A7" w:rsidRDefault="00633DD2" w:rsidP="00633DD2">
            <w:pPr>
              <w:ind w:leftChars="100" w:left="376" w:hangingChars="100" w:hanging="183"/>
              <w:jc w:val="left"/>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② 事業所における感染症及び食中毒の予防及びまん延の防止のための指針を整備しているか。</w:t>
            </w:r>
          </w:p>
          <w:p w14:paraId="0AC28FB6" w14:textId="77777777" w:rsidR="00633DD2" w:rsidRPr="000E36A7" w:rsidRDefault="00633DD2" w:rsidP="00633DD2">
            <w:pPr>
              <w:jc w:val="left"/>
              <w:rPr>
                <w:rFonts w:ascii="ＭＳ ゴシック" w:eastAsia="ＭＳ ゴシック" w:hAnsi="ＭＳ ゴシック"/>
                <w:color w:val="000000"/>
                <w:sz w:val="20"/>
                <w:szCs w:val="20"/>
              </w:rPr>
            </w:pPr>
          </w:p>
          <w:p w14:paraId="650FEF5D" w14:textId="77777777" w:rsidR="00A9509E" w:rsidRPr="000E36A7" w:rsidRDefault="00633DD2" w:rsidP="00633DD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hint="eastAsia"/>
                <w:color w:val="000000"/>
                <w:sz w:val="20"/>
                <w:szCs w:val="20"/>
              </w:rPr>
              <w:t xml:space="preserve">　③ 事業所において、従業者に対し、感染症及び食中毒の予防及びまん延の防止のための研修</w:t>
            </w:r>
            <w:r w:rsidR="006D276E" w:rsidRPr="000E36A7">
              <w:rPr>
                <w:rFonts w:ascii="ＭＳ ゴシック" w:eastAsia="ＭＳ ゴシック" w:hAnsi="ＭＳ ゴシック" w:hint="eastAsia"/>
                <w:color w:val="000000"/>
                <w:sz w:val="20"/>
                <w:szCs w:val="20"/>
              </w:rPr>
              <w:t>並びに感染症の予防及びまん延の防止のための</w:t>
            </w:r>
            <w:r w:rsidRPr="000E36A7">
              <w:rPr>
                <w:rFonts w:ascii="ＭＳ ゴシック" w:eastAsia="ＭＳ ゴシック" w:hAnsi="ＭＳ ゴシック" w:hint="eastAsia"/>
                <w:color w:val="000000"/>
                <w:sz w:val="20"/>
                <w:szCs w:val="20"/>
              </w:rPr>
              <w:t>訓練を定期的に実施しているか。</w:t>
            </w:r>
          </w:p>
          <w:p w14:paraId="2F5EB01B" w14:textId="77777777" w:rsidR="00F56C27" w:rsidRPr="000E36A7" w:rsidRDefault="00F56C27" w:rsidP="00086AF0">
            <w:pPr>
              <w:overflowPunct w:val="0"/>
              <w:ind w:left="366" w:hangingChars="200" w:hanging="366"/>
              <w:textAlignment w:val="baseline"/>
              <w:rPr>
                <w:rFonts w:ascii="ＭＳ ゴシック" w:eastAsia="ＭＳ ゴシック" w:hAnsi="Times New Roman"/>
                <w:color w:val="000000"/>
                <w:kern w:val="0"/>
                <w:sz w:val="20"/>
                <w:szCs w:val="20"/>
              </w:rPr>
            </w:pPr>
          </w:p>
          <w:p w14:paraId="5E96D62C" w14:textId="4BB52241" w:rsidR="00A9509E" w:rsidRPr="000E36A7" w:rsidRDefault="00A9509E" w:rsidP="00086AF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（３）</w:t>
            </w:r>
            <w:r w:rsidR="008C63B4">
              <w:rPr>
                <w:rFonts w:ascii="ＭＳ ゴシック" w:eastAsia="ＭＳ ゴシック" w:hAnsi="Times New Roman" w:hint="eastAsia"/>
                <w:color w:val="000000"/>
                <w:kern w:val="0"/>
                <w:sz w:val="20"/>
                <w:szCs w:val="20"/>
              </w:rPr>
              <w:t>事業所</w:t>
            </w:r>
            <w:r w:rsidRPr="000E36A7">
              <w:rPr>
                <w:rFonts w:ascii="ＭＳ ゴシック" w:eastAsia="ＭＳ ゴシック" w:hAnsi="Times New Roman" w:hint="eastAsia"/>
                <w:color w:val="000000"/>
                <w:kern w:val="0"/>
                <w:sz w:val="20"/>
                <w:szCs w:val="20"/>
              </w:rPr>
              <w:t>において</w:t>
            </w:r>
            <w:r w:rsidR="008C63B4">
              <w:rPr>
                <w:rFonts w:ascii="ＭＳ ゴシック" w:eastAsia="ＭＳ ゴシック" w:hAnsi="Times New Roman" w:hint="eastAsia"/>
                <w:color w:val="000000"/>
                <w:kern w:val="0"/>
                <w:sz w:val="20"/>
                <w:szCs w:val="20"/>
              </w:rPr>
              <w:t>、</w:t>
            </w:r>
            <w:r w:rsidRPr="000E36A7">
              <w:rPr>
                <w:rFonts w:ascii="ＭＳ ゴシック" w:eastAsia="ＭＳ ゴシック" w:hAnsi="Times New Roman" w:hint="eastAsia"/>
                <w:color w:val="000000"/>
                <w:kern w:val="0"/>
                <w:sz w:val="20"/>
                <w:szCs w:val="20"/>
              </w:rPr>
              <w:t>浴槽の汚染と感染を防止するために、レジオネラ属菌の検査を定期的に実施してい</w:t>
            </w:r>
            <w:r w:rsidR="002E3713">
              <w:rPr>
                <w:rFonts w:ascii="ＭＳ ゴシック" w:eastAsia="ＭＳ ゴシック" w:hAnsi="Times New Roman" w:hint="eastAsia"/>
                <w:color w:val="000000"/>
                <w:kern w:val="0"/>
                <w:sz w:val="20"/>
                <w:szCs w:val="20"/>
              </w:rPr>
              <w:t>る</w:t>
            </w:r>
            <w:r w:rsidRPr="000E36A7">
              <w:rPr>
                <w:rFonts w:ascii="ＭＳ ゴシック" w:eastAsia="ＭＳ ゴシック" w:hAnsi="Times New Roman" w:hint="eastAsia"/>
                <w:color w:val="000000"/>
                <w:kern w:val="0"/>
                <w:sz w:val="20"/>
                <w:szCs w:val="20"/>
              </w:rPr>
              <w:t>か。</w:t>
            </w:r>
          </w:p>
          <w:p w14:paraId="5BA33212" w14:textId="77777777" w:rsidR="00A9509E" w:rsidRPr="000E36A7" w:rsidRDefault="00A9509E" w:rsidP="00086AF0">
            <w:pPr>
              <w:overflowPunct w:val="0"/>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過去３年間のレジオネラ属菌検査実施日</w:t>
            </w:r>
          </w:p>
          <w:p w14:paraId="1EC4BF72" w14:textId="77777777" w:rsidR="00A9509E" w:rsidRPr="000E36A7" w:rsidRDefault="00633DD2" w:rsidP="00086AF0">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（令和</w:t>
            </w:r>
            <w:r w:rsidR="00A9509E" w:rsidRPr="000E36A7">
              <w:rPr>
                <w:rFonts w:ascii="ＭＳ ゴシック" w:eastAsia="ＭＳ ゴシック" w:hAnsi="Times New Roman" w:hint="eastAsia"/>
                <w:color w:val="000000"/>
                <w:kern w:val="0"/>
                <w:sz w:val="20"/>
                <w:szCs w:val="20"/>
              </w:rPr>
              <w:t xml:space="preserve">　　年　　月　　日）</w:t>
            </w:r>
          </w:p>
          <w:p w14:paraId="7CF14942" w14:textId="77777777" w:rsidR="00A9509E" w:rsidRPr="000E36A7" w:rsidRDefault="00633DD2" w:rsidP="00086AF0">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（令和</w:t>
            </w:r>
            <w:r w:rsidR="00A9509E" w:rsidRPr="000E36A7">
              <w:rPr>
                <w:rFonts w:ascii="ＭＳ ゴシック" w:eastAsia="ＭＳ ゴシック" w:hAnsi="Times New Roman" w:hint="eastAsia"/>
                <w:color w:val="000000"/>
                <w:kern w:val="0"/>
                <w:sz w:val="20"/>
                <w:szCs w:val="20"/>
              </w:rPr>
              <w:t xml:space="preserve">　　年　　月　　日）</w:t>
            </w:r>
          </w:p>
          <w:p w14:paraId="4F9468CE" w14:textId="77777777" w:rsidR="00A9509E" w:rsidRPr="000E36A7" w:rsidRDefault="00A9509E" w:rsidP="00086AF0">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w:t>
            </w:r>
            <w:r w:rsidR="006D276E" w:rsidRPr="000E36A7">
              <w:rPr>
                <w:rFonts w:ascii="ＭＳ ゴシック" w:eastAsia="ＭＳ ゴシック" w:hAnsi="Times New Roman" w:hint="eastAsia"/>
                <w:color w:val="000000"/>
                <w:kern w:val="0"/>
                <w:sz w:val="20"/>
                <w:szCs w:val="20"/>
              </w:rPr>
              <w:t>令和</w:t>
            </w:r>
            <w:r w:rsidRPr="000E36A7">
              <w:rPr>
                <w:rFonts w:ascii="ＭＳ ゴシック" w:eastAsia="ＭＳ ゴシック" w:hAnsi="Times New Roman" w:hint="eastAsia"/>
                <w:color w:val="000000"/>
                <w:kern w:val="0"/>
                <w:sz w:val="20"/>
                <w:szCs w:val="20"/>
              </w:rPr>
              <w:t xml:space="preserve">　　年　　月　　日）</w:t>
            </w:r>
          </w:p>
          <w:p w14:paraId="0B857C2F" w14:textId="77777777" w:rsidR="00A9509E" w:rsidRPr="000E36A7" w:rsidRDefault="00A9509E" w:rsidP="0068694E">
            <w:pPr>
              <w:overflowPunct w:val="0"/>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 xml:space="preserve">　</w:t>
            </w:r>
          </w:p>
        </w:tc>
        <w:tc>
          <w:tcPr>
            <w:tcW w:w="1418" w:type="dxa"/>
          </w:tcPr>
          <w:p w14:paraId="1AF9C648"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65BA8F13"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10FB327" w14:textId="77777777" w:rsidR="00EF18FD" w:rsidRPr="000E36A7" w:rsidRDefault="00EF18FD" w:rsidP="00EF18FD">
            <w:pPr>
              <w:overflowPunct w:val="0"/>
              <w:jc w:val="left"/>
              <w:textAlignment w:val="baseline"/>
              <w:rPr>
                <w:rFonts w:ascii="ＭＳ ゴシック" w:eastAsia="ＭＳ ゴシック" w:hAnsi="Times New Roman"/>
                <w:color w:val="000000"/>
                <w:kern w:val="0"/>
                <w:sz w:val="18"/>
                <w:szCs w:val="18"/>
              </w:rPr>
            </w:pPr>
            <w:r w:rsidRPr="000E36A7">
              <w:rPr>
                <w:rFonts w:ascii="ＭＳ ゴシック" w:eastAsia="ＭＳ ゴシック" w:hAnsi="Times New Roman" w:hint="eastAsia"/>
                <w:color w:val="000000"/>
                <w:kern w:val="0"/>
                <w:sz w:val="18"/>
                <w:szCs w:val="18"/>
              </w:rPr>
              <w:t>（井水・市水）</w:t>
            </w:r>
          </w:p>
          <w:p w14:paraId="1258C48D"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7278FF7B"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26EDFC9C"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300A7F1"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1B379607"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3E835D57"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0A0A16E" w14:textId="77777777" w:rsidR="00A9509E" w:rsidRPr="000E36A7" w:rsidRDefault="00A9509E" w:rsidP="0012451F">
            <w:pPr>
              <w:overflowPunct w:val="0"/>
              <w:jc w:val="left"/>
              <w:textAlignment w:val="baseline"/>
              <w:rPr>
                <w:rFonts w:ascii="ＭＳ ゴシック" w:eastAsia="ＭＳ ゴシック" w:hAnsi="Times New Roman"/>
                <w:color w:val="000000"/>
                <w:kern w:val="0"/>
                <w:sz w:val="20"/>
                <w:szCs w:val="20"/>
              </w:rPr>
            </w:pPr>
          </w:p>
          <w:p w14:paraId="3D5DD619"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53EB4E74"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052D9C06" w14:textId="77777777" w:rsidR="00F56C27" w:rsidRPr="000E36A7" w:rsidRDefault="00F56C27" w:rsidP="00F56C27">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いる・いない</w:t>
            </w:r>
          </w:p>
          <w:p w14:paraId="41C74A87"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1582E74D"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59F028AC"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D55350F" w14:textId="77777777" w:rsidR="00A9509E" w:rsidRPr="000E36A7" w:rsidRDefault="00A9509E" w:rsidP="0012451F">
            <w:pPr>
              <w:overflowPunct w:val="0"/>
              <w:jc w:val="left"/>
              <w:textAlignment w:val="baseline"/>
              <w:rPr>
                <w:rFonts w:ascii="ＭＳ ゴシック" w:eastAsia="ＭＳ ゴシック" w:hAnsi="ＭＳ ゴシック" w:cs="ＭＳ ゴシック"/>
                <w:color w:val="000000"/>
                <w:kern w:val="0"/>
                <w:sz w:val="20"/>
                <w:szCs w:val="20"/>
              </w:rPr>
            </w:pPr>
          </w:p>
          <w:p w14:paraId="78E173D6" w14:textId="77777777" w:rsidR="00A9509E" w:rsidRPr="000E36A7" w:rsidRDefault="00A9509E" w:rsidP="0012451F">
            <w:pPr>
              <w:overflowPunct w:val="0"/>
              <w:jc w:val="left"/>
              <w:textAlignment w:val="baseline"/>
              <w:rPr>
                <w:rFonts w:ascii="ＭＳ ゴシック" w:eastAsia="ＭＳ ゴシック" w:hAnsi="ＭＳ ゴシック"/>
                <w:color w:val="000000"/>
                <w:sz w:val="22"/>
                <w:szCs w:val="22"/>
              </w:rPr>
            </w:pPr>
          </w:p>
          <w:p w14:paraId="7C25CE74" w14:textId="77777777" w:rsidR="00F56C27" w:rsidRPr="000E36A7" w:rsidRDefault="00F56C27" w:rsidP="0012451F">
            <w:pPr>
              <w:overflowPunct w:val="0"/>
              <w:jc w:val="left"/>
              <w:textAlignment w:val="baseline"/>
              <w:rPr>
                <w:rFonts w:ascii="ＭＳ ゴシック" w:eastAsia="ＭＳ ゴシック" w:hAnsi="ＭＳ ゴシック"/>
                <w:color w:val="000000"/>
                <w:sz w:val="22"/>
                <w:szCs w:val="22"/>
              </w:rPr>
            </w:pPr>
          </w:p>
          <w:p w14:paraId="516E1FC4" w14:textId="77777777" w:rsidR="00F56C27" w:rsidRPr="000E36A7" w:rsidRDefault="00F56C27" w:rsidP="00F56C27">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いる・いない</w:t>
            </w:r>
          </w:p>
          <w:p w14:paraId="08C58423" w14:textId="77777777" w:rsidR="00F56C27" w:rsidRPr="000E36A7" w:rsidRDefault="00F56C27" w:rsidP="0012451F">
            <w:pPr>
              <w:overflowPunct w:val="0"/>
              <w:jc w:val="left"/>
              <w:textAlignment w:val="baseline"/>
              <w:rPr>
                <w:rFonts w:ascii="ＭＳ ゴシック" w:eastAsia="ＭＳ ゴシック" w:hAnsi="ＭＳ ゴシック"/>
                <w:color w:val="000000"/>
                <w:sz w:val="22"/>
                <w:szCs w:val="22"/>
              </w:rPr>
            </w:pPr>
          </w:p>
        </w:tc>
      </w:tr>
      <w:tr w:rsidR="006B0F00" w:rsidRPr="000E36A7" w14:paraId="28E61929" w14:textId="77777777" w:rsidTr="003F7CEB">
        <w:trPr>
          <w:gridBefore w:val="1"/>
          <w:wBefore w:w="414" w:type="dxa"/>
          <w:trHeight w:val="431"/>
          <w:jc w:val="center"/>
        </w:trPr>
        <w:tc>
          <w:tcPr>
            <w:tcW w:w="6649" w:type="dxa"/>
            <w:gridSpan w:val="2"/>
            <w:vAlign w:val="center"/>
          </w:tcPr>
          <w:p w14:paraId="4E60BCB4"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559" w:type="dxa"/>
            <w:vAlign w:val="center"/>
          </w:tcPr>
          <w:p w14:paraId="703415B6"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967" w:type="dxa"/>
            <w:gridSpan w:val="3"/>
            <w:vAlign w:val="center"/>
          </w:tcPr>
          <w:p w14:paraId="1931DC88"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59B7183C" w14:textId="77777777" w:rsidTr="003F7CEB">
        <w:trPr>
          <w:gridBefore w:val="1"/>
          <w:wBefore w:w="414" w:type="dxa"/>
          <w:trHeight w:val="14153"/>
          <w:jc w:val="center"/>
        </w:trPr>
        <w:tc>
          <w:tcPr>
            <w:tcW w:w="6649" w:type="dxa"/>
            <w:gridSpan w:val="2"/>
          </w:tcPr>
          <w:p w14:paraId="7B534231" w14:textId="77777777" w:rsidR="008E57A6" w:rsidRPr="000E36A7" w:rsidRDefault="008E57A6" w:rsidP="00600ACA">
            <w:pPr>
              <w:overflowPunct w:val="0"/>
              <w:ind w:left="366" w:hangingChars="200" w:hanging="366"/>
              <w:textAlignment w:val="baseline"/>
              <w:rPr>
                <w:rFonts w:ascii="ＭＳ ゴシック" w:eastAsia="ＭＳ ゴシック" w:hAnsi="ＭＳ ゴシック"/>
                <w:color w:val="000000"/>
                <w:sz w:val="20"/>
                <w:szCs w:val="20"/>
              </w:rPr>
            </w:pPr>
          </w:p>
          <w:p w14:paraId="441F408B" w14:textId="77777777" w:rsidR="00633DD2" w:rsidRPr="000E36A7" w:rsidRDefault="00633DD2" w:rsidP="00633DD2">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は、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ことを規定したものである。</w:t>
            </w:r>
          </w:p>
          <w:p w14:paraId="7DFC0050" w14:textId="77777777" w:rsidR="00633DD2" w:rsidRPr="000E36A7" w:rsidRDefault="00633DD2" w:rsidP="00633DD2">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このほか、次の点に留意するものとする。</w:t>
            </w:r>
          </w:p>
          <w:p w14:paraId="47A50BE0" w14:textId="77777777" w:rsidR="00633DD2" w:rsidRPr="000E36A7" w:rsidRDefault="00633DD2" w:rsidP="00633DD2">
            <w:pPr>
              <w:overflowPunct w:val="0"/>
              <w:jc w:val="left"/>
              <w:textAlignment w:val="baseline"/>
              <w:rPr>
                <w:rFonts w:ascii="ＭＳ ゴシック" w:eastAsia="ＭＳ ゴシック" w:hAnsi="ＭＳ ゴシック" w:cs="ＭＳ ゴシック"/>
                <w:color w:val="000000"/>
                <w:kern w:val="0"/>
                <w:sz w:val="20"/>
                <w:szCs w:val="20"/>
              </w:rPr>
            </w:pPr>
          </w:p>
          <w:p w14:paraId="21C5724F" w14:textId="77777777" w:rsidR="00633DD2" w:rsidRPr="000E36A7" w:rsidRDefault="00633DD2" w:rsidP="00633DD2">
            <w:pPr>
              <w:overflowPunct w:val="0"/>
              <w:ind w:leftChars="100" w:left="467" w:hangingChars="150" w:hanging="274"/>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ア 事業者は、感染症又は食中毒の発生及びまん延を防止するための措置等について、必要に応じて保健所の助言、指導を求めるとともに、常に密接な連携を保つこと。</w:t>
            </w:r>
          </w:p>
          <w:p w14:paraId="2EBF03B0" w14:textId="77777777" w:rsidR="00633DD2" w:rsidRPr="000E36A7" w:rsidRDefault="00633DD2" w:rsidP="00633DD2">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0FD393F" w14:textId="77777777" w:rsidR="00633DD2" w:rsidRPr="000E36A7" w:rsidRDefault="00633DD2" w:rsidP="00633DD2">
            <w:pPr>
              <w:overflowPunct w:val="0"/>
              <w:ind w:leftChars="100" w:left="467" w:hangingChars="150" w:hanging="274"/>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3D8A1C93" w14:textId="77777777" w:rsidR="00633DD2" w:rsidRPr="000E36A7" w:rsidRDefault="00633DD2" w:rsidP="00633DD2">
            <w:pPr>
              <w:overflowPunct w:val="0"/>
              <w:jc w:val="left"/>
              <w:textAlignment w:val="baseline"/>
              <w:rPr>
                <w:rFonts w:ascii="ＭＳ ゴシック" w:eastAsia="ＭＳ ゴシック" w:hAnsi="ＭＳ ゴシック" w:cs="ＭＳ ゴシック"/>
                <w:color w:val="000000"/>
                <w:kern w:val="0"/>
                <w:sz w:val="20"/>
                <w:szCs w:val="20"/>
              </w:rPr>
            </w:pPr>
          </w:p>
          <w:p w14:paraId="76770273" w14:textId="68B822C4" w:rsidR="00633DD2" w:rsidRPr="000E36A7" w:rsidRDefault="00633DD2" w:rsidP="00633DD2">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ウ 空調設備等により事業所内の適温の確保に努めること</w:t>
            </w:r>
            <w:r w:rsidR="003C5610">
              <w:rPr>
                <w:rFonts w:ascii="ＭＳ ゴシック" w:eastAsia="ＭＳ ゴシック" w:hAnsi="ＭＳ ゴシック" w:cs="ＭＳ ゴシック" w:hint="eastAsia"/>
                <w:color w:val="000000"/>
                <w:kern w:val="0"/>
                <w:sz w:val="20"/>
                <w:szCs w:val="20"/>
              </w:rPr>
              <w:t>。</w:t>
            </w:r>
          </w:p>
          <w:p w14:paraId="4EA5E7D1" w14:textId="77777777" w:rsidR="00633DD2" w:rsidRPr="000E36A7" w:rsidRDefault="00633DD2" w:rsidP="00600ACA">
            <w:pPr>
              <w:overflowPunct w:val="0"/>
              <w:ind w:left="366" w:hangingChars="200" w:hanging="366"/>
              <w:textAlignment w:val="baseline"/>
              <w:rPr>
                <w:rFonts w:ascii="ＭＳ ゴシック" w:eastAsia="ＭＳ ゴシック" w:hAnsi="ＭＳ ゴシック"/>
                <w:color w:val="000000"/>
                <w:sz w:val="20"/>
                <w:szCs w:val="20"/>
              </w:rPr>
            </w:pPr>
          </w:p>
          <w:p w14:paraId="750777B3" w14:textId="77777777" w:rsidR="008378E2" w:rsidRPr="000E36A7" w:rsidRDefault="008378E2" w:rsidP="008378E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○（２）に規定する感染症又は食中毒が発生し、又はまん延しないように講ずるべき措置については、具体的には次のアからエまでの取扱いとすること。</w:t>
            </w:r>
          </w:p>
          <w:p w14:paraId="3A880743" w14:textId="77777777" w:rsidR="008378E2" w:rsidRPr="000E36A7" w:rsidRDefault="008378E2" w:rsidP="008378E2">
            <w:pPr>
              <w:overflowPunct w:val="0"/>
              <w:ind w:leftChars="100" w:left="469" w:hangingChars="150" w:hanging="276"/>
              <w:textAlignment w:val="baseline"/>
              <w:rPr>
                <w:rFonts w:ascii="ＭＳ ゴシック" w:eastAsia="ＭＳ ゴシック" w:hAnsi="Times New Roman"/>
                <w:b/>
                <w:color w:val="000000"/>
                <w:kern w:val="0"/>
                <w:sz w:val="20"/>
                <w:szCs w:val="20"/>
              </w:rPr>
            </w:pPr>
            <w:r w:rsidRPr="000E36A7">
              <w:rPr>
                <w:rFonts w:ascii="ＭＳ ゴシック" w:eastAsia="ＭＳ ゴシック" w:hAnsi="Times New Roman" w:hint="eastAsia"/>
                <w:b/>
                <w:color w:val="000000"/>
                <w:kern w:val="0"/>
                <w:sz w:val="20"/>
                <w:szCs w:val="20"/>
              </w:rPr>
              <w:t>ア 感染症及び食中毒の予防及びまん延の防止のための対策を検討する委員会</w:t>
            </w:r>
          </w:p>
          <w:p w14:paraId="0F8B6B49" w14:textId="77777777" w:rsidR="008378E2" w:rsidRPr="000E36A7" w:rsidRDefault="008378E2" w:rsidP="008378E2">
            <w:pPr>
              <w:overflowPunct w:val="0"/>
              <w:ind w:leftChars="150" w:left="472" w:hangingChars="100" w:hanging="183"/>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729F901B" w14:textId="77777777" w:rsidR="008378E2" w:rsidRPr="000E36A7" w:rsidRDefault="008378E2" w:rsidP="008378E2">
            <w:pPr>
              <w:overflowPunct w:val="0"/>
              <w:ind w:leftChars="150" w:left="563" w:hangingChars="150" w:hanging="274"/>
              <w:textAlignment w:val="baseline"/>
              <w:rPr>
                <w:rFonts w:ascii="ＭＳ ゴシック" w:eastAsia="ＭＳ ゴシック" w:hAnsi="Times New Roman"/>
                <w:color w:val="000000"/>
                <w:kern w:val="0"/>
                <w:sz w:val="20"/>
                <w:szCs w:val="20"/>
                <w:u w:val="single"/>
              </w:rPr>
            </w:pPr>
            <w:r w:rsidRPr="000E36A7">
              <w:rPr>
                <w:rFonts w:ascii="ＭＳ 明朝" w:hAnsi="ＭＳ 明朝" w:cs="ＭＳ 明朝" w:hint="eastAsia"/>
                <w:color w:val="000000"/>
                <w:kern w:val="0"/>
                <w:sz w:val="20"/>
                <w:szCs w:val="20"/>
              </w:rPr>
              <w:t>➢</w:t>
            </w:r>
            <w:r w:rsidRPr="000E36A7">
              <w:rPr>
                <w:rFonts w:ascii="ＭＳ 明朝" w:hAnsi="ＭＳ 明朝" w:cs="ＭＳ 明朝"/>
                <w:color w:val="000000"/>
                <w:kern w:val="0"/>
                <w:sz w:val="20"/>
                <w:szCs w:val="20"/>
              </w:rPr>
              <w:t xml:space="preserve"> </w:t>
            </w:r>
            <w:r w:rsidRPr="000E36A7">
              <w:rPr>
                <w:rFonts w:ascii="ＭＳ ゴシック" w:eastAsia="ＭＳ ゴシック" w:hAnsi="Times New Roman" w:hint="eastAsia"/>
                <w:color w:val="000000"/>
                <w:kern w:val="0"/>
                <w:sz w:val="20"/>
                <w:szCs w:val="20"/>
              </w:rPr>
              <w:t>構成メンバーの責務及び役割分担を明確にするとともに、</w:t>
            </w:r>
            <w:r w:rsidRPr="000E36A7">
              <w:rPr>
                <w:rFonts w:ascii="ＭＳ ゴシック" w:eastAsia="ＭＳ ゴシック" w:hAnsi="Times New Roman" w:hint="eastAsia"/>
                <w:color w:val="000000"/>
                <w:kern w:val="0"/>
                <w:sz w:val="20"/>
                <w:szCs w:val="20"/>
                <w:u w:val="single"/>
              </w:rPr>
              <w:t>専任の感染対策を担当する者（以下「感染対策担当者」という。）を決めておくことが必要である。</w:t>
            </w:r>
          </w:p>
          <w:p w14:paraId="6E684BAD" w14:textId="77777777" w:rsidR="008378E2" w:rsidRPr="000E36A7" w:rsidRDefault="008378E2" w:rsidP="008378E2">
            <w:pPr>
              <w:overflowPunct w:val="0"/>
              <w:ind w:firstLineChars="150" w:firstLine="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Pr="000E36A7">
              <w:rPr>
                <w:rFonts w:ascii="ＭＳ ゴシック" w:eastAsia="ＭＳ ゴシック" w:hAnsi="Times New Roman" w:hint="eastAsia"/>
                <w:color w:val="000000"/>
                <w:kern w:val="0"/>
                <w:sz w:val="20"/>
                <w:szCs w:val="20"/>
                <w:u w:val="single"/>
              </w:rPr>
              <w:t>感染対策担当者は看護師であることが望ましい。</w:t>
            </w:r>
          </w:p>
          <w:p w14:paraId="322C0D08" w14:textId="77777777" w:rsidR="008378E2" w:rsidRPr="000E36A7" w:rsidRDefault="008378E2" w:rsidP="008378E2">
            <w:pPr>
              <w:overflowPunct w:val="0"/>
              <w:ind w:leftChars="150" w:left="563" w:hangingChars="150" w:hanging="274"/>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w:t>
            </w:r>
            <w:r w:rsidRPr="000E36A7">
              <w:rPr>
                <w:rFonts w:ascii="ＭＳ 明朝" w:hAnsi="ＭＳ 明朝" w:cs="ＭＳ 明朝"/>
                <w:color w:val="000000"/>
                <w:kern w:val="0"/>
                <w:sz w:val="20"/>
                <w:szCs w:val="20"/>
              </w:rPr>
              <w:t xml:space="preserve"> </w:t>
            </w:r>
            <w:r w:rsidRPr="000E36A7">
              <w:rPr>
                <w:rFonts w:ascii="ＭＳ ゴシック" w:eastAsia="ＭＳ ゴシック" w:hAnsi="Times New Roman" w:hint="eastAsia"/>
                <w:color w:val="000000"/>
                <w:kern w:val="0"/>
                <w:sz w:val="20"/>
                <w:szCs w:val="20"/>
              </w:rPr>
              <w:t>感染対策委員会は、入所者の状況など施設の状況に応じ、</w:t>
            </w:r>
            <w:r w:rsidRPr="000E36A7">
              <w:rPr>
                <w:rFonts w:ascii="ＭＳ ゴシック" w:eastAsia="ＭＳ ゴシック" w:hAnsi="Times New Roman" w:hint="eastAsia"/>
                <w:color w:val="000000"/>
                <w:kern w:val="0"/>
                <w:sz w:val="20"/>
                <w:szCs w:val="20"/>
                <w:u w:val="single"/>
              </w:rPr>
              <w:t>おおむね３月に１回以上、定期的に開催する</w:t>
            </w:r>
            <w:r w:rsidRPr="000E36A7">
              <w:rPr>
                <w:rFonts w:ascii="ＭＳ ゴシック" w:eastAsia="ＭＳ ゴシック" w:hAnsi="Times New Roman" w:hint="eastAsia"/>
                <w:color w:val="000000"/>
                <w:kern w:val="0"/>
                <w:sz w:val="20"/>
                <w:szCs w:val="20"/>
              </w:rPr>
              <w:t>とともに、感染症が流行する時期等を勘案して必要に応じ随時開催する必要がある。</w:t>
            </w:r>
          </w:p>
          <w:p w14:paraId="5EFCB602" w14:textId="77777777" w:rsidR="008378E2" w:rsidRPr="000E36A7" w:rsidRDefault="008378E2" w:rsidP="008378E2">
            <w:pPr>
              <w:overflowPunct w:val="0"/>
              <w:ind w:leftChars="150" w:left="563"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感染対策委員会は、テレビ電話装置等を活用して行うことができるものとする。ただし、障害のある者が参加する場合には、その障害の特性に応じた適切な配慮を行うこと。</w:t>
            </w:r>
          </w:p>
          <w:p w14:paraId="1FDF5D38" w14:textId="77777777" w:rsidR="008378E2" w:rsidRPr="000E36A7" w:rsidRDefault="008378E2" w:rsidP="008378E2">
            <w:pPr>
              <w:overflowPunct w:val="0"/>
              <w:ind w:leftChars="300" w:left="57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この際、個人情報保護委員会「個人情報の保護に関する法律についてのガイドライン」等を遵守すること。</w:t>
            </w:r>
          </w:p>
          <w:p w14:paraId="5707F5CC" w14:textId="77777777" w:rsidR="008378E2" w:rsidRPr="000E36A7" w:rsidRDefault="008378E2" w:rsidP="008378E2">
            <w:pPr>
              <w:overflowPunct w:val="0"/>
              <w:ind w:leftChars="150" w:left="563" w:hangingChars="150" w:hanging="274"/>
              <w:textAlignment w:val="baseline"/>
              <w:rPr>
                <w:rFonts w:ascii="ＭＳ ゴシック" w:eastAsia="ＭＳ ゴシック" w:hAnsi="Times New Roman"/>
                <w:color w:val="000000"/>
                <w:kern w:val="0"/>
                <w:sz w:val="20"/>
                <w:szCs w:val="20"/>
              </w:rPr>
            </w:pPr>
          </w:p>
          <w:p w14:paraId="676D85BF" w14:textId="77777777" w:rsidR="008378E2" w:rsidRPr="000E36A7" w:rsidRDefault="008378E2" w:rsidP="008378E2">
            <w:pPr>
              <w:overflowPunct w:val="0"/>
              <w:ind w:leftChars="200" w:left="38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なお、感染対策委員会は、運営委員会など指定就労継続支援Ａ型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w:t>
            </w:r>
          </w:p>
          <w:p w14:paraId="6FB0ED24" w14:textId="77777777" w:rsidR="008378E2" w:rsidRPr="000E36A7" w:rsidRDefault="008378E2" w:rsidP="008378E2">
            <w:pPr>
              <w:overflowPunct w:val="0"/>
              <w:ind w:leftChars="300" w:left="57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また、指定就労継続支援Ａ型事業所外の感染管理等の専門家を委員とし</w:t>
            </w:r>
          </w:p>
          <w:p w14:paraId="4DBB2873" w14:textId="71866879" w:rsidR="008E57A6" w:rsidRPr="000E36A7" w:rsidRDefault="008378E2" w:rsidP="008378E2">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て積極的に活用することが望ましい。</w:t>
            </w:r>
          </w:p>
          <w:p w14:paraId="200B905B" w14:textId="77777777" w:rsidR="008E57A6" w:rsidRPr="000E36A7" w:rsidRDefault="008E57A6" w:rsidP="00600ACA">
            <w:pPr>
              <w:overflowPunct w:val="0"/>
              <w:ind w:firstLineChars="100" w:firstLine="183"/>
              <w:textAlignment w:val="baseline"/>
              <w:rPr>
                <w:rFonts w:ascii="ＭＳ ゴシック" w:eastAsia="ＭＳ ゴシック" w:hAnsi="ＭＳ ゴシック"/>
                <w:color w:val="000000"/>
                <w:sz w:val="20"/>
                <w:szCs w:val="20"/>
              </w:rPr>
            </w:pPr>
          </w:p>
        </w:tc>
        <w:tc>
          <w:tcPr>
            <w:tcW w:w="1559" w:type="dxa"/>
          </w:tcPr>
          <w:p w14:paraId="76ADBEF5" w14:textId="77777777" w:rsidR="008E57A6" w:rsidRPr="000E36A7" w:rsidRDefault="008E57A6" w:rsidP="00600ACA">
            <w:pPr>
              <w:overflowPunct w:val="0"/>
              <w:ind w:left="183" w:hangingChars="100" w:hanging="183"/>
              <w:textAlignment w:val="baseline"/>
              <w:rPr>
                <w:rFonts w:ascii="ＭＳ ゴシック" w:eastAsia="ＭＳ ゴシック" w:hAnsi="ＭＳ ゴシック"/>
                <w:color w:val="000000"/>
                <w:sz w:val="20"/>
                <w:szCs w:val="20"/>
              </w:rPr>
            </w:pPr>
          </w:p>
          <w:p w14:paraId="6FB6C035" w14:textId="77777777" w:rsidR="006D276E" w:rsidRPr="000E36A7" w:rsidRDefault="00D9054E" w:rsidP="00600ACA">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○衛生管理に</w:t>
            </w:r>
          </w:p>
          <w:p w14:paraId="50F8AE02" w14:textId="77777777" w:rsidR="00D9054E" w:rsidRPr="000E36A7" w:rsidRDefault="00D9054E" w:rsidP="006D276E">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関する書類</w:t>
            </w:r>
          </w:p>
          <w:p w14:paraId="6F386D32"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62C21BA3"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4BAB1B73"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7E48DF71"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4CB0FBFE"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3CC0288C"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○委員会議事録</w:t>
            </w:r>
          </w:p>
          <w:p w14:paraId="32E06491"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657EE31E"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4FDBEAF0"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42D0C863"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○感染症及び</w:t>
            </w:r>
          </w:p>
          <w:p w14:paraId="5EA45794" w14:textId="77777777" w:rsidR="006D276E" w:rsidRPr="000E36A7" w:rsidRDefault="006D276E" w:rsidP="006D276E">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食中毒の予防</w:t>
            </w:r>
          </w:p>
          <w:p w14:paraId="61C0ABE5" w14:textId="77777777" w:rsidR="006D276E" w:rsidRPr="000E36A7" w:rsidRDefault="006D276E" w:rsidP="006D276E">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及びまん延の</w:t>
            </w:r>
          </w:p>
          <w:p w14:paraId="378F55F2" w14:textId="77777777" w:rsidR="006D276E" w:rsidRPr="000E36A7" w:rsidRDefault="006D276E" w:rsidP="006D276E">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防止のための</w:t>
            </w:r>
          </w:p>
          <w:p w14:paraId="10E0F205" w14:textId="77777777" w:rsidR="006D276E" w:rsidRPr="000E36A7" w:rsidRDefault="006D276E" w:rsidP="006D276E">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指針</w:t>
            </w:r>
          </w:p>
          <w:p w14:paraId="20B159C6"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p>
          <w:p w14:paraId="4ECDBDFF"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○研修及び訓練</w:t>
            </w:r>
          </w:p>
          <w:p w14:paraId="45FEBAE6"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を実施した</w:t>
            </w:r>
          </w:p>
          <w:p w14:paraId="5854EC89"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ことが分かる</w:t>
            </w:r>
          </w:p>
          <w:p w14:paraId="4D031B96" w14:textId="77777777" w:rsidR="006D276E" w:rsidRPr="000E36A7" w:rsidRDefault="006D276E" w:rsidP="006D276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書類</w:t>
            </w:r>
          </w:p>
        </w:tc>
        <w:tc>
          <w:tcPr>
            <w:tcW w:w="1967" w:type="dxa"/>
            <w:gridSpan w:val="3"/>
          </w:tcPr>
          <w:p w14:paraId="0B461ED7"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662B7AC9"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D12514E"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準用第91条第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32C5E079"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6C415234"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20FB8356"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6BEA4A30"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62D0C60" w14:textId="77777777" w:rsidR="008E57A6" w:rsidRPr="000E36A7" w:rsidRDefault="00633DD2" w:rsidP="00600ACA">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第91条第</w:t>
            </w:r>
            <w:r w:rsidR="008E57A6" w:rsidRPr="000E36A7">
              <w:rPr>
                <w:rFonts w:ascii="ＭＳ ゴシック" w:eastAsia="ＭＳ ゴシック" w:hAnsi="ＭＳ ゴシック" w:cs="ＭＳ ゴシック"/>
                <w:color w:val="000000"/>
                <w:kern w:val="0"/>
                <w:sz w:val="20"/>
                <w:szCs w:val="20"/>
              </w:rPr>
              <w:t>2</w:t>
            </w:r>
            <w:r w:rsidR="008E57A6" w:rsidRPr="000E36A7">
              <w:rPr>
                <w:rFonts w:ascii="ＭＳ ゴシック" w:eastAsia="ＭＳ ゴシック" w:hAnsi="ＭＳ ゴシック" w:cs="ＭＳ ゴシック" w:hint="eastAsia"/>
                <w:color w:val="000000"/>
                <w:kern w:val="0"/>
                <w:sz w:val="20"/>
                <w:szCs w:val="20"/>
              </w:rPr>
              <w:t>項</w:t>
            </w:r>
          </w:p>
          <w:p w14:paraId="594078F1"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196CACFD"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79352DEA"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082F5935"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1B7DE8A6"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4852EA17"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2FEB60A1"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73E6C605"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77479D3B" w14:textId="77777777" w:rsidR="00DD1E89" w:rsidRPr="000E36A7" w:rsidRDefault="00DD1E89" w:rsidP="00600ACA">
            <w:pPr>
              <w:overflowPunct w:val="0"/>
              <w:textAlignment w:val="baseline"/>
              <w:rPr>
                <w:rFonts w:ascii="ＭＳ ゴシック" w:eastAsia="ＭＳ ゴシック" w:hAnsi="Times New Roman"/>
                <w:color w:val="000000"/>
                <w:kern w:val="0"/>
                <w:sz w:val="20"/>
                <w:szCs w:val="20"/>
              </w:rPr>
            </w:pPr>
          </w:p>
          <w:p w14:paraId="1167E489" w14:textId="77777777" w:rsidR="008E57A6" w:rsidRPr="000E36A7" w:rsidRDefault="008E57A6" w:rsidP="0068694E">
            <w:pPr>
              <w:overflowPunct w:val="0"/>
              <w:textAlignment w:val="baseline"/>
              <w:rPr>
                <w:rFonts w:ascii="ＭＳ ゴシック" w:eastAsia="ＭＳ ゴシック" w:hAnsi="ＭＳ ゴシック"/>
                <w:color w:val="000000"/>
                <w:sz w:val="20"/>
                <w:szCs w:val="20"/>
              </w:rPr>
            </w:pPr>
          </w:p>
        </w:tc>
      </w:tr>
    </w:tbl>
    <w:p w14:paraId="6029A60A" w14:textId="77777777" w:rsidR="007C689A" w:rsidRPr="000E36A7" w:rsidRDefault="007C689A">
      <w:pPr>
        <w:rPr>
          <w:color w:val="000000"/>
        </w:rPr>
      </w:pP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9"/>
        <w:gridCol w:w="6804"/>
        <w:gridCol w:w="1418"/>
      </w:tblGrid>
      <w:tr w:rsidR="0068694E" w:rsidRPr="000E36A7" w14:paraId="26C8B31B" w14:textId="77777777" w:rsidTr="00FD15B6">
        <w:trPr>
          <w:trHeight w:val="431"/>
          <w:jc w:val="center"/>
        </w:trPr>
        <w:tc>
          <w:tcPr>
            <w:tcW w:w="1879" w:type="dxa"/>
            <w:vAlign w:val="center"/>
          </w:tcPr>
          <w:p w14:paraId="38D3AB38" w14:textId="77777777" w:rsidR="0068694E" w:rsidRPr="000E36A7" w:rsidRDefault="0068694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04" w:type="dxa"/>
            <w:vAlign w:val="center"/>
          </w:tcPr>
          <w:p w14:paraId="2B5C582A" w14:textId="77777777" w:rsidR="0068694E" w:rsidRPr="000E36A7" w:rsidRDefault="0068694E" w:rsidP="00393620">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10AF0E6A" w14:textId="77777777" w:rsidR="0068694E" w:rsidRPr="000E36A7" w:rsidRDefault="0068694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8694E" w:rsidRPr="000E36A7" w14:paraId="08A56499" w14:textId="77777777" w:rsidTr="00FD15B6">
        <w:trPr>
          <w:trHeight w:val="14153"/>
          <w:jc w:val="center"/>
        </w:trPr>
        <w:tc>
          <w:tcPr>
            <w:tcW w:w="1879" w:type="dxa"/>
          </w:tcPr>
          <w:p w14:paraId="7C8BC7EE"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1981ED59" w14:textId="77777777" w:rsidR="0068694E" w:rsidRPr="000E36A7" w:rsidRDefault="0033148D" w:rsidP="0039362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147E10" w:rsidRPr="000E36A7">
              <w:rPr>
                <w:rFonts w:ascii="ＭＳ ゴシック" w:eastAsia="ＭＳ ゴシック" w:hAnsi="ＭＳ ゴシック" w:cs="ＭＳ ゴシック"/>
                <w:color w:val="000000"/>
                <w:kern w:val="0"/>
                <w:sz w:val="20"/>
                <w:szCs w:val="20"/>
              </w:rPr>
              <w:t>0</w:t>
            </w:r>
            <w:r w:rsidR="0068694E" w:rsidRPr="000E36A7">
              <w:rPr>
                <w:rFonts w:ascii="ＭＳ ゴシック" w:eastAsia="ＭＳ ゴシック" w:hAnsi="ＭＳ ゴシック" w:cs="ＭＳ ゴシック" w:hint="eastAsia"/>
                <w:color w:val="000000"/>
                <w:kern w:val="0"/>
                <w:sz w:val="20"/>
                <w:szCs w:val="20"/>
              </w:rPr>
              <w:t xml:space="preserve">　衛生管理等</w:t>
            </w:r>
          </w:p>
          <w:p w14:paraId="287B3AC9"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1A8B077D"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62AB1169"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57C7E287"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2A4A38C6"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7C70D4B3"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0F9CCFE4"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0DE010DC"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67F36FC8"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01143DC7"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0092A0E9"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1433C52B"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211FBC47" w14:textId="77777777" w:rsidR="0068694E" w:rsidRPr="000E36A7" w:rsidRDefault="0068694E" w:rsidP="00393620">
            <w:pPr>
              <w:overflowPunct w:val="0"/>
              <w:textAlignment w:val="baseline"/>
              <w:rPr>
                <w:rFonts w:ascii="ＭＳ ゴシック" w:eastAsia="ＭＳ ゴシック" w:hAnsi="Times New Roman"/>
                <w:color w:val="000000"/>
                <w:kern w:val="0"/>
                <w:sz w:val="20"/>
                <w:szCs w:val="20"/>
              </w:rPr>
            </w:pPr>
          </w:p>
          <w:p w14:paraId="5986BD15" w14:textId="77777777" w:rsidR="0068694E" w:rsidRPr="000E36A7" w:rsidRDefault="0068694E" w:rsidP="007C689A">
            <w:pPr>
              <w:overflowPunct w:val="0"/>
              <w:textAlignment w:val="baseline"/>
              <w:rPr>
                <w:rFonts w:ascii="ＭＳ ゴシック" w:eastAsia="ＭＳ ゴシック" w:hAnsi="ＭＳ ゴシック"/>
                <w:color w:val="000000"/>
                <w:sz w:val="22"/>
                <w:szCs w:val="22"/>
              </w:rPr>
            </w:pPr>
          </w:p>
        </w:tc>
        <w:tc>
          <w:tcPr>
            <w:tcW w:w="6804" w:type="dxa"/>
          </w:tcPr>
          <w:p w14:paraId="2110A330" w14:textId="77777777" w:rsidR="0068694E" w:rsidRPr="000E36A7" w:rsidRDefault="0068694E"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6512E6C" w14:textId="77777777" w:rsidR="0068694E" w:rsidRPr="000E36A7" w:rsidRDefault="0068694E" w:rsidP="007C689A">
            <w:pPr>
              <w:overflowPunct w:val="0"/>
              <w:textAlignment w:val="baseline"/>
              <w:rPr>
                <w:rFonts w:ascii="ＭＳ ゴシック" w:eastAsia="ＭＳ ゴシック" w:hAnsi="ＭＳ ゴシック"/>
                <w:color w:val="000000"/>
                <w:sz w:val="22"/>
                <w:szCs w:val="22"/>
              </w:rPr>
            </w:pPr>
          </w:p>
        </w:tc>
        <w:tc>
          <w:tcPr>
            <w:tcW w:w="1418" w:type="dxa"/>
          </w:tcPr>
          <w:p w14:paraId="436EB1BC" w14:textId="77777777" w:rsidR="0068694E" w:rsidRPr="000E36A7" w:rsidRDefault="0068694E" w:rsidP="00393620">
            <w:pPr>
              <w:overflowPunct w:val="0"/>
              <w:jc w:val="left"/>
              <w:textAlignment w:val="baseline"/>
              <w:rPr>
                <w:rFonts w:ascii="ＭＳ ゴシック" w:eastAsia="ＭＳ ゴシック" w:hAnsi="ＭＳ ゴシック"/>
                <w:color w:val="000000"/>
                <w:sz w:val="22"/>
                <w:szCs w:val="22"/>
              </w:rPr>
            </w:pPr>
          </w:p>
        </w:tc>
      </w:tr>
    </w:tbl>
    <w:p w14:paraId="4C10F941" w14:textId="77777777" w:rsidR="007C689A" w:rsidRPr="000E36A7" w:rsidRDefault="007C689A">
      <w:pPr>
        <w:rPr>
          <w:color w:val="000000"/>
        </w:rPr>
      </w:pP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
        <w:gridCol w:w="1465"/>
        <w:gridCol w:w="5242"/>
        <w:gridCol w:w="1561"/>
        <w:gridCol w:w="1418"/>
        <w:gridCol w:w="172"/>
      </w:tblGrid>
      <w:tr w:rsidR="001F6687" w:rsidRPr="000E36A7" w14:paraId="1154859C" w14:textId="77777777" w:rsidTr="00FD15B6">
        <w:trPr>
          <w:gridBefore w:val="1"/>
          <w:wBefore w:w="414" w:type="dxa"/>
          <w:trHeight w:val="431"/>
          <w:jc w:val="center"/>
        </w:trPr>
        <w:tc>
          <w:tcPr>
            <w:tcW w:w="6708" w:type="dxa"/>
            <w:gridSpan w:val="2"/>
            <w:vAlign w:val="center"/>
          </w:tcPr>
          <w:p w14:paraId="42370AE1"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559" w:type="dxa"/>
            <w:vAlign w:val="center"/>
          </w:tcPr>
          <w:p w14:paraId="54A93287"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590" w:type="dxa"/>
            <w:gridSpan w:val="2"/>
            <w:vAlign w:val="center"/>
          </w:tcPr>
          <w:p w14:paraId="7A04483F"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1F6687" w:rsidRPr="000E36A7" w14:paraId="4A5DD56D" w14:textId="77777777" w:rsidTr="00FD15B6">
        <w:trPr>
          <w:gridBefore w:val="1"/>
          <w:wBefore w:w="414" w:type="dxa"/>
          <w:trHeight w:val="14153"/>
          <w:jc w:val="center"/>
        </w:trPr>
        <w:tc>
          <w:tcPr>
            <w:tcW w:w="6708" w:type="dxa"/>
            <w:gridSpan w:val="2"/>
          </w:tcPr>
          <w:p w14:paraId="41F9AE26" w14:textId="77777777" w:rsidR="001F6687" w:rsidRPr="000E36A7" w:rsidRDefault="001F6687" w:rsidP="001F6687">
            <w:pPr>
              <w:overflowPunct w:val="0"/>
              <w:ind w:firstLineChars="200" w:firstLine="366"/>
              <w:textAlignment w:val="baseline"/>
              <w:rPr>
                <w:rFonts w:ascii="ＭＳ ゴシック" w:eastAsia="ＭＳ ゴシック" w:hAnsi="Times New Roman"/>
                <w:color w:val="000000"/>
                <w:kern w:val="0"/>
                <w:sz w:val="20"/>
                <w:szCs w:val="20"/>
              </w:rPr>
            </w:pPr>
          </w:p>
          <w:p w14:paraId="229AC937" w14:textId="77777777" w:rsidR="001F6687" w:rsidRPr="000E36A7" w:rsidRDefault="001F6687" w:rsidP="001F6687">
            <w:pPr>
              <w:overflowPunct w:val="0"/>
              <w:textAlignment w:val="baseline"/>
              <w:rPr>
                <w:rFonts w:ascii="ＭＳ ゴシック" w:eastAsia="ＭＳ ゴシック" w:hAnsi="Times New Roman"/>
                <w:b/>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Pr="000E36A7">
              <w:rPr>
                <w:rFonts w:ascii="ＭＳ ゴシック" w:eastAsia="ＭＳ ゴシック" w:hAnsi="Times New Roman"/>
                <w:color w:val="000000"/>
                <w:kern w:val="0"/>
                <w:sz w:val="20"/>
                <w:szCs w:val="20"/>
              </w:rPr>
              <w:t xml:space="preserve"> </w:t>
            </w:r>
            <w:r w:rsidRPr="000E36A7">
              <w:rPr>
                <w:rFonts w:ascii="ＭＳ ゴシック" w:eastAsia="ＭＳ ゴシック" w:hAnsi="Times New Roman" w:hint="eastAsia"/>
                <w:b/>
                <w:color w:val="000000"/>
                <w:kern w:val="0"/>
                <w:sz w:val="20"/>
                <w:szCs w:val="20"/>
              </w:rPr>
              <w:t>イ 感染症及び食中毒の予防及びまん延の防止のための指針</w:t>
            </w:r>
          </w:p>
          <w:p w14:paraId="2725FB8E" w14:textId="77777777" w:rsidR="001F6687" w:rsidRPr="000E36A7" w:rsidRDefault="001F6687" w:rsidP="001F6687">
            <w:pPr>
              <w:overflowPunct w:val="0"/>
              <w:ind w:leftChars="150" w:left="563" w:hangingChars="150" w:hanging="274"/>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w:t>
            </w:r>
            <w:r w:rsidRPr="000E36A7">
              <w:rPr>
                <w:rFonts w:ascii="ＭＳ 明朝" w:hAnsi="ＭＳ 明朝" w:cs="ＭＳ 明朝"/>
                <w:color w:val="000000"/>
                <w:kern w:val="0"/>
                <w:sz w:val="20"/>
                <w:szCs w:val="20"/>
              </w:rPr>
              <w:t xml:space="preserve"> </w:t>
            </w:r>
            <w:r w:rsidRPr="000E36A7">
              <w:rPr>
                <w:rFonts w:ascii="ＭＳ ゴシック" w:eastAsia="ＭＳ ゴシック" w:hAnsi="Times New Roman" w:hint="eastAsia"/>
                <w:color w:val="000000"/>
                <w:kern w:val="0"/>
                <w:sz w:val="20"/>
                <w:szCs w:val="20"/>
              </w:rPr>
              <w:t>事業所における「感染症及び食中毒の予防及びまん延の防止のための指針」には、平常時の対策及び発生時の対応を規定する。</w:t>
            </w:r>
          </w:p>
          <w:p w14:paraId="77302F61" w14:textId="77777777" w:rsidR="001F6687" w:rsidRPr="000E36A7" w:rsidRDefault="001F6687" w:rsidP="001F6687">
            <w:pPr>
              <w:overflowPunct w:val="0"/>
              <w:ind w:firstLineChars="150" w:firstLine="274"/>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w:t>
            </w:r>
            <w:r w:rsidRPr="000E36A7">
              <w:rPr>
                <w:rFonts w:ascii="ＭＳ 明朝" w:hAnsi="ＭＳ 明朝" w:cs="ＭＳ 明朝"/>
                <w:color w:val="000000"/>
                <w:kern w:val="0"/>
                <w:sz w:val="20"/>
                <w:szCs w:val="20"/>
              </w:rPr>
              <w:t xml:space="preserve"> </w:t>
            </w:r>
            <w:r w:rsidRPr="000E36A7">
              <w:rPr>
                <w:rFonts w:ascii="ＭＳ ゴシック" w:eastAsia="ＭＳ ゴシック" w:hAnsi="Times New Roman" w:hint="eastAsia"/>
                <w:color w:val="000000"/>
                <w:kern w:val="0"/>
                <w:sz w:val="20"/>
                <w:szCs w:val="20"/>
              </w:rPr>
              <w:t>平常時の対策としては、次のようなものが想定される。</w:t>
            </w:r>
          </w:p>
          <w:p w14:paraId="0E96904E" w14:textId="77777777" w:rsidR="001F6687" w:rsidRPr="000E36A7" w:rsidRDefault="001F6687" w:rsidP="00D87F16">
            <w:pPr>
              <w:overflowPunct w:val="0"/>
              <w:ind w:leftChars="300" w:left="762"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・事業所内の衛生管理（環境の整備、排泄物の処理、血液・体液の処理等）</w:t>
            </w:r>
          </w:p>
          <w:p w14:paraId="412AC1C0" w14:textId="77777777" w:rsidR="001F6687" w:rsidRPr="000E36A7" w:rsidRDefault="001F6687" w:rsidP="001F6687">
            <w:pPr>
              <w:overflowPunct w:val="0"/>
              <w:ind w:leftChars="300" w:left="762"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日常の支援にかかる感染対策（標準的な予防策（例えば、血液・体液・分泌液・排泄物（便）などに触れるとき、傷や創傷皮膚に触れるときどのようにするかなどの取り決め）、手洗いの基本、早期発見のための日常の観察項目）等</w:t>
            </w:r>
          </w:p>
          <w:p w14:paraId="2057AC2F" w14:textId="77777777" w:rsidR="001F6687" w:rsidRPr="000E36A7" w:rsidRDefault="001F6687" w:rsidP="001F6687">
            <w:pPr>
              <w:overflowPunct w:val="0"/>
              <w:ind w:firstLineChars="200" w:firstLine="366"/>
              <w:textAlignment w:val="baseline"/>
              <w:rPr>
                <w:rFonts w:ascii="ＭＳ ゴシック" w:eastAsia="ＭＳ ゴシック" w:hAnsi="Times New Roman"/>
                <w:color w:val="000000"/>
                <w:kern w:val="0"/>
                <w:sz w:val="20"/>
                <w:szCs w:val="20"/>
              </w:rPr>
            </w:pPr>
          </w:p>
          <w:p w14:paraId="5E753AD9" w14:textId="77777777" w:rsidR="001F6687" w:rsidRPr="000E36A7" w:rsidRDefault="001F6687" w:rsidP="001F6687">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w:t>
            </w:r>
            <w:r w:rsidRPr="000E36A7">
              <w:rPr>
                <w:rFonts w:ascii="ＭＳ 明朝" w:hAnsi="ＭＳ 明朝" w:cs="ＭＳ 明朝"/>
                <w:color w:val="000000"/>
                <w:kern w:val="0"/>
                <w:sz w:val="20"/>
                <w:szCs w:val="20"/>
              </w:rPr>
              <w:t xml:space="preserve"> </w:t>
            </w:r>
            <w:r w:rsidRPr="000E36A7">
              <w:rPr>
                <w:rFonts w:ascii="ＭＳ ゴシック" w:eastAsia="ＭＳ ゴシック" w:hAnsi="Times New Roman" w:hint="eastAsia"/>
                <w:color w:val="000000"/>
                <w:kern w:val="0"/>
                <w:sz w:val="20"/>
                <w:szCs w:val="20"/>
              </w:rPr>
              <w:t>発生時の対応としては、次のようなものが想定される。</w:t>
            </w:r>
          </w:p>
          <w:p w14:paraId="525F8460" w14:textId="77777777" w:rsidR="001F6687" w:rsidRPr="000E36A7" w:rsidRDefault="001F6687" w:rsidP="001F6687">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・発生状況の把握</w:t>
            </w:r>
          </w:p>
          <w:p w14:paraId="35664625" w14:textId="77777777" w:rsidR="001F6687" w:rsidRPr="000E36A7" w:rsidRDefault="001F6687" w:rsidP="001F6687">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・感染拡大の防止</w:t>
            </w:r>
          </w:p>
          <w:p w14:paraId="2F9DC92B" w14:textId="77777777" w:rsidR="00D87F16" w:rsidRPr="000E36A7" w:rsidRDefault="001F6687" w:rsidP="001F6687">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・医療機関や保健所、市町村における事業所関係課等の関係機関との連</w:t>
            </w:r>
          </w:p>
          <w:p w14:paraId="533B3449" w14:textId="77777777" w:rsidR="00D87F16" w:rsidRPr="000E36A7" w:rsidRDefault="001F6687" w:rsidP="00D87F16">
            <w:pPr>
              <w:overflowPunct w:val="0"/>
              <w:ind w:firstLineChars="400" w:firstLine="732"/>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携</w:t>
            </w:r>
          </w:p>
          <w:p w14:paraId="2151C12B" w14:textId="77777777" w:rsidR="001F6687" w:rsidRPr="000E36A7" w:rsidRDefault="001F6687" w:rsidP="00D87F16">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・医療処置</w:t>
            </w:r>
          </w:p>
          <w:p w14:paraId="007E77A4" w14:textId="77777777" w:rsidR="001F6687" w:rsidRDefault="001F6687" w:rsidP="001F6687">
            <w:pPr>
              <w:overflowPunct w:val="0"/>
              <w:ind w:firstLineChars="300" w:firstLine="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・行政への報告 等</w:t>
            </w:r>
          </w:p>
          <w:p w14:paraId="0C526D5B" w14:textId="77777777" w:rsidR="008378E2" w:rsidRDefault="008378E2" w:rsidP="001F6687">
            <w:pPr>
              <w:overflowPunct w:val="0"/>
              <w:ind w:firstLineChars="300" w:firstLine="549"/>
              <w:textAlignment w:val="baseline"/>
              <w:rPr>
                <w:rFonts w:ascii="ＭＳ ゴシック" w:eastAsia="ＭＳ ゴシック" w:hAnsi="Times New Roman"/>
                <w:color w:val="000000"/>
                <w:kern w:val="0"/>
                <w:sz w:val="20"/>
                <w:szCs w:val="20"/>
              </w:rPr>
            </w:pPr>
          </w:p>
          <w:p w14:paraId="5139E994" w14:textId="77777777" w:rsidR="008378E2" w:rsidRPr="000E36A7" w:rsidRDefault="008378E2" w:rsidP="008378E2">
            <w:pPr>
              <w:overflowPunct w:val="0"/>
              <w:ind w:leftChars="200" w:left="660" w:hangingChars="150" w:hanging="274"/>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発生時における指定就労継続支援Ａ型事業所内の連絡体制や前記の関係機関への連絡体制を整備し、明記しておくことも必要である。</w:t>
            </w:r>
          </w:p>
          <w:p w14:paraId="35C2A6B9"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p w14:paraId="0782E22C" w14:textId="77777777" w:rsidR="008378E2" w:rsidRPr="000E36A7" w:rsidRDefault="008378E2" w:rsidP="008378E2">
            <w:pPr>
              <w:overflowPunct w:val="0"/>
              <w:ind w:leftChars="300" w:left="57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なお、それぞれの項目の記載内容の例については、「障害福祉サービス施設・事業所職員のための感染対策マニュアル」も踏まえて検討すること。</w:t>
            </w:r>
          </w:p>
          <w:p w14:paraId="432B7917" w14:textId="77777777" w:rsidR="008378E2" w:rsidRPr="000E36A7" w:rsidRDefault="008378E2" w:rsidP="008378E2">
            <w:pPr>
              <w:overflowPunct w:val="0"/>
              <w:ind w:firstLineChars="200" w:firstLine="366"/>
              <w:textAlignment w:val="baseline"/>
              <w:rPr>
                <w:rFonts w:ascii="ＭＳ ゴシック" w:eastAsia="ＭＳ ゴシック" w:hAnsi="Times New Roman"/>
                <w:color w:val="000000"/>
                <w:kern w:val="0"/>
                <w:sz w:val="20"/>
                <w:szCs w:val="20"/>
              </w:rPr>
            </w:pPr>
          </w:p>
          <w:p w14:paraId="75D14FA7" w14:textId="77777777" w:rsidR="008378E2" w:rsidRPr="000E36A7" w:rsidRDefault="008378E2" w:rsidP="008378E2">
            <w:pPr>
              <w:overflowPunct w:val="0"/>
              <w:textAlignment w:val="baseline"/>
              <w:rPr>
                <w:rFonts w:ascii="ＭＳ ゴシック" w:eastAsia="ＭＳ ゴシック" w:hAnsi="Times New Roman"/>
                <w:b/>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Pr="000E36A7">
              <w:rPr>
                <w:rFonts w:ascii="ＭＳ ゴシック" w:eastAsia="ＭＳ ゴシック" w:hAnsi="Times New Roman" w:hint="eastAsia"/>
                <w:b/>
                <w:color w:val="000000"/>
                <w:kern w:val="0"/>
                <w:sz w:val="20"/>
                <w:szCs w:val="20"/>
              </w:rPr>
              <w:t>ウ 感染症及び食中毒の予防及びまん延の防止のための研修</w:t>
            </w:r>
          </w:p>
          <w:p w14:paraId="79E9B3DF" w14:textId="77777777" w:rsidR="008378E2" w:rsidRPr="000E36A7" w:rsidRDefault="008378E2" w:rsidP="008378E2">
            <w:pPr>
              <w:overflowPunct w:val="0"/>
              <w:ind w:leftChars="200" w:left="660"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15A67C1C" w14:textId="77777777" w:rsidR="008378E2" w:rsidRPr="000E36A7" w:rsidRDefault="008378E2" w:rsidP="008378E2">
            <w:pPr>
              <w:overflowPunct w:val="0"/>
              <w:ind w:leftChars="200" w:left="660" w:hangingChars="150" w:hanging="274"/>
              <w:textAlignment w:val="baseline"/>
              <w:rPr>
                <w:rFonts w:ascii="ＭＳ ゴシック" w:eastAsia="ＭＳ ゴシック" w:hAnsi="Times New Roman"/>
                <w:color w:val="000000"/>
                <w:kern w:val="0"/>
                <w:sz w:val="20"/>
                <w:szCs w:val="20"/>
                <w:u w:val="single"/>
              </w:rPr>
            </w:pPr>
            <w:r w:rsidRPr="000E36A7">
              <w:rPr>
                <w:rFonts w:ascii="ＭＳ ゴシック" w:eastAsia="ＭＳ ゴシック" w:hAnsi="Times New Roman" w:hint="eastAsia"/>
                <w:color w:val="000000"/>
                <w:kern w:val="0"/>
                <w:sz w:val="20"/>
                <w:szCs w:val="20"/>
              </w:rPr>
              <w:t>➢ 職員教育を組織的に浸透させていくためには、事業所が指針に基づいた研修プログラムを作成し、</w:t>
            </w:r>
            <w:r w:rsidRPr="000E36A7">
              <w:rPr>
                <w:rFonts w:ascii="ＭＳ ゴシック" w:eastAsia="ＭＳ ゴシック" w:hAnsi="Times New Roman" w:hint="eastAsia"/>
                <w:color w:val="000000"/>
                <w:kern w:val="0"/>
                <w:sz w:val="20"/>
                <w:szCs w:val="20"/>
                <w:u w:val="single"/>
              </w:rPr>
              <w:t>定期的な教育（年２回以上）を開催するとともに、新規採用時には必ず感染対策研修を実施することが重要である。</w:t>
            </w:r>
            <w:r w:rsidRPr="000E36A7">
              <w:rPr>
                <w:rFonts w:ascii="ＭＳ ゴシック" w:eastAsia="ＭＳ ゴシック" w:hAnsi="Times New Roman" w:hint="eastAsia"/>
                <w:color w:val="000000"/>
                <w:kern w:val="0"/>
                <w:sz w:val="20"/>
                <w:szCs w:val="20"/>
              </w:rPr>
              <w:t xml:space="preserve">　</w:t>
            </w:r>
          </w:p>
          <w:p w14:paraId="2EF3E8A8" w14:textId="77777777" w:rsidR="008378E2" w:rsidRPr="000E36A7" w:rsidRDefault="008378E2" w:rsidP="008378E2">
            <w:pPr>
              <w:overflowPunct w:val="0"/>
              <w:ind w:leftChars="200" w:left="569" w:hangingChars="100" w:hanging="183"/>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調理や清掃などの業務を委託する場合には、委託を受けて行う者に対しても、施設の指針が周知されるようにする必要がある。</w:t>
            </w:r>
          </w:p>
          <w:p w14:paraId="5E314E7E" w14:textId="77777777" w:rsidR="008378E2" w:rsidRPr="000E36A7" w:rsidRDefault="008378E2" w:rsidP="008378E2">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研修の実施内容についても記録することが必要である。</w:t>
            </w:r>
          </w:p>
          <w:p w14:paraId="249D3355" w14:textId="77777777" w:rsidR="008378E2" w:rsidRPr="000E36A7" w:rsidRDefault="008378E2" w:rsidP="008378E2">
            <w:pPr>
              <w:overflowPunct w:val="0"/>
              <w:ind w:leftChars="200" w:left="569"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研修の実施は、厚生労働省「障害福祉サービス施設・事業所職員のための感染対策マニュアル」等を活用するなど、指定就労継続支援Ａ型事業所内で行うものでも差し支えなく、当該指定就労継続支援Ａ型事業所の実態に応じ行うこと。</w:t>
            </w:r>
          </w:p>
          <w:p w14:paraId="3DC70B83"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p w14:paraId="26967393" w14:textId="7A305305" w:rsidR="008378E2" w:rsidRPr="000E36A7" w:rsidRDefault="008378E2" w:rsidP="008378E2">
            <w:pPr>
              <w:overflowPunct w:val="0"/>
              <w:ind w:firstLineChars="400" w:firstLine="732"/>
              <w:textAlignment w:val="baseline"/>
              <w:rPr>
                <w:rFonts w:ascii="ＭＳ ゴシック" w:eastAsia="ＭＳ ゴシック" w:hAnsi="Times New Roman"/>
                <w:color w:val="000000"/>
                <w:kern w:val="0"/>
                <w:sz w:val="20"/>
                <w:szCs w:val="20"/>
              </w:rPr>
            </w:pPr>
          </w:p>
          <w:p w14:paraId="586C50A2"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tc>
        <w:tc>
          <w:tcPr>
            <w:tcW w:w="1559" w:type="dxa"/>
          </w:tcPr>
          <w:p w14:paraId="4E5E31AA" w14:textId="77777777" w:rsidR="001F6687" w:rsidRPr="000E36A7" w:rsidRDefault="001F6687" w:rsidP="001F6687">
            <w:pPr>
              <w:overflowPunct w:val="0"/>
              <w:ind w:left="183" w:hangingChars="100" w:hanging="183"/>
              <w:textAlignment w:val="baseline"/>
              <w:rPr>
                <w:rFonts w:ascii="ＭＳ ゴシック" w:eastAsia="ＭＳ ゴシック" w:hAnsi="ＭＳ ゴシック"/>
                <w:color w:val="000000"/>
                <w:sz w:val="20"/>
                <w:szCs w:val="20"/>
              </w:rPr>
            </w:pPr>
          </w:p>
        </w:tc>
        <w:tc>
          <w:tcPr>
            <w:tcW w:w="1590" w:type="dxa"/>
            <w:gridSpan w:val="2"/>
          </w:tcPr>
          <w:p w14:paraId="0EA4264B" w14:textId="77777777" w:rsidR="001F6687" w:rsidRPr="000E36A7" w:rsidRDefault="001F6687" w:rsidP="001F6687">
            <w:pPr>
              <w:overflowPunct w:val="0"/>
              <w:textAlignment w:val="baseline"/>
              <w:rPr>
                <w:rFonts w:ascii="ＭＳ ゴシック" w:eastAsia="ＭＳ ゴシック" w:hAnsi="ＭＳ ゴシック"/>
                <w:color w:val="000000"/>
                <w:sz w:val="20"/>
                <w:szCs w:val="20"/>
              </w:rPr>
            </w:pPr>
          </w:p>
        </w:tc>
      </w:tr>
      <w:tr w:rsidR="001F6687" w:rsidRPr="000E36A7" w14:paraId="72985B89" w14:textId="77777777" w:rsidTr="00FD15B6">
        <w:trPr>
          <w:gridAfter w:val="1"/>
          <w:wAfter w:w="170" w:type="dxa"/>
          <w:trHeight w:val="431"/>
          <w:jc w:val="center"/>
        </w:trPr>
        <w:tc>
          <w:tcPr>
            <w:tcW w:w="1879" w:type="dxa"/>
            <w:gridSpan w:val="2"/>
            <w:vAlign w:val="center"/>
          </w:tcPr>
          <w:p w14:paraId="0CD189B2"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804" w:type="dxa"/>
            <w:gridSpan w:val="2"/>
            <w:vAlign w:val="center"/>
          </w:tcPr>
          <w:p w14:paraId="5D9C35FF" w14:textId="77777777" w:rsidR="001F6687" w:rsidRPr="000E36A7" w:rsidRDefault="001F6687" w:rsidP="00393620">
            <w:pPr>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418" w:type="dxa"/>
            <w:vAlign w:val="center"/>
          </w:tcPr>
          <w:p w14:paraId="4CD06AA7"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1F6687" w:rsidRPr="000E36A7" w14:paraId="509428A8" w14:textId="77777777" w:rsidTr="00FD15B6">
        <w:trPr>
          <w:gridAfter w:val="1"/>
          <w:wAfter w:w="170" w:type="dxa"/>
          <w:trHeight w:val="14153"/>
          <w:jc w:val="center"/>
        </w:trPr>
        <w:tc>
          <w:tcPr>
            <w:tcW w:w="1879" w:type="dxa"/>
            <w:gridSpan w:val="2"/>
          </w:tcPr>
          <w:p w14:paraId="59FC92ED"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99D6730" w14:textId="77777777" w:rsidR="009701DB" w:rsidRPr="000E36A7" w:rsidRDefault="0033148D" w:rsidP="009701DB">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2B080D" w:rsidRPr="000E36A7">
              <w:rPr>
                <w:rFonts w:ascii="ＭＳ ゴシック" w:eastAsia="ＭＳ ゴシック" w:hAnsi="ＭＳ ゴシック" w:cs="ＭＳ ゴシック"/>
                <w:color w:val="000000"/>
                <w:kern w:val="0"/>
                <w:sz w:val="20"/>
                <w:szCs w:val="20"/>
              </w:rPr>
              <w:t>0</w:t>
            </w:r>
            <w:r w:rsidR="009701DB" w:rsidRPr="000E36A7">
              <w:rPr>
                <w:rFonts w:ascii="ＭＳ ゴシック" w:eastAsia="ＭＳ ゴシック" w:hAnsi="ＭＳ ゴシック" w:cs="ＭＳ ゴシック" w:hint="eastAsia"/>
                <w:color w:val="000000"/>
                <w:kern w:val="0"/>
                <w:sz w:val="20"/>
                <w:szCs w:val="20"/>
              </w:rPr>
              <w:t xml:space="preserve">　衛生管理等</w:t>
            </w:r>
          </w:p>
          <w:p w14:paraId="368C7527"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5773568"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948A143"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25F4FF2"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5D8AD120"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3185AD24"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705002DC"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88AA862"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A6A9830"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365D2216"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2DF165C2"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20D98D0F"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546A4A35" w14:textId="77777777" w:rsidR="007C689A" w:rsidRPr="000E36A7" w:rsidRDefault="0033148D" w:rsidP="0039362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2B080D" w:rsidRPr="000E36A7">
              <w:rPr>
                <w:rFonts w:ascii="ＭＳ ゴシック" w:eastAsia="ＭＳ ゴシック" w:hAnsi="ＭＳ ゴシック" w:cs="ＭＳ ゴシック"/>
                <w:color w:val="000000"/>
                <w:kern w:val="0"/>
                <w:sz w:val="20"/>
                <w:szCs w:val="20"/>
              </w:rPr>
              <w:t>1</w:t>
            </w:r>
            <w:r w:rsidR="007C689A" w:rsidRPr="000E36A7">
              <w:rPr>
                <w:rFonts w:ascii="ＭＳ ゴシック" w:eastAsia="ＭＳ ゴシック" w:hAnsi="ＭＳ ゴシック" w:cs="ＭＳ ゴシック" w:hint="eastAsia"/>
                <w:color w:val="000000"/>
                <w:kern w:val="0"/>
                <w:sz w:val="20"/>
                <w:szCs w:val="20"/>
              </w:rPr>
              <w:t xml:space="preserve">　協力医療機関</w:t>
            </w:r>
          </w:p>
          <w:p w14:paraId="0CADB5CA"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631B698E" w14:textId="77777777" w:rsidR="007C689A" w:rsidRDefault="007C689A" w:rsidP="00393620">
            <w:pPr>
              <w:overflowPunct w:val="0"/>
              <w:textAlignment w:val="baseline"/>
              <w:rPr>
                <w:rFonts w:ascii="ＭＳ ゴシック" w:eastAsia="ＭＳ ゴシック" w:hAnsi="ＭＳ ゴシック"/>
                <w:color w:val="000000"/>
                <w:sz w:val="22"/>
                <w:szCs w:val="22"/>
              </w:rPr>
            </w:pPr>
          </w:p>
          <w:p w14:paraId="6FFFC0E4" w14:textId="77777777" w:rsidR="008378E2" w:rsidRDefault="008378E2" w:rsidP="00393620">
            <w:pPr>
              <w:overflowPunct w:val="0"/>
              <w:textAlignment w:val="baseline"/>
              <w:rPr>
                <w:rFonts w:ascii="ＭＳ ゴシック" w:eastAsia="ＭＳ ゴシック" w:hAnsi="ＭＳ ゴシック"/>
                <w:color w:val="000000"/>
                <w:sz w:val="22"/>
                <w:szCs w:val="22"/>
              </w:rPr>
            </w:pPr>
          </w:p>
          <w:p w14:paraId="5ABB20DF" w14:textId="77777777" w:rsidR="008378E2" w:rsidRPr="000E36A7" w:rsidRDefault="008378E2" w:rsidP="008378E2">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4</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 xml:space="preserve">　掲示</w:t>
            </w:r>
          </w:p>
          <w:p w14:paraId="7F23B463" w14:textId="77777777" w:rsidR="008378E2" w:rsidRPr="000E36A7" w:rsidRDefault="008378E2" w:rsidP="00393620">
            <w:pPr>
              <w:overflowPunct w:val="0"/>
              <w:textAlignment w:val="baseline"/>
              <w:rPr>
                <w:rFonts w:ascii="ＭＳ ゴシック" w:eastAsia="ＭＳ ゴシック" w:hAnsi="ＭＳ ゴシック"/>
                <w:color w:val="000000"/>
                <w:sz w:val="22"/>
                <w:szCs w:val="22"/>
              </w:rPr>
            </w:pPr>
          </w:p>
        </w:tc>
        <w:tc>
          <w:tcPr>
            <w:tcW w:w="6804" w:type="dxa"/>
            <w:gridSpan w:val="2"/>
          </w:tcPr>
          <w:p w14:paraId="17CC280A" w14:textId="77777777" w:rsidR="007C689A" w:rsidRPr="000E36A7" w:rsidRDefault="007C689A" w:rsidP="007C689A">
            <w:pPr>
              <w:overflowPunct w:val="0"/>
              <w:textAlignment w:val="baseline"/>
              <w:rPr>
                <w:rFonts w:ascii="ＭＳ ゴシック" w:eastAsia="ＭＳ ゴシック" w:hAnsi="ＭＳ ゴシック"/>
                <w:color w:val="000000"/>
                <w:sz w:val="22"/>
                <w:szCs w:val="22"/>
              </w:rPr>
            </w:pPr>
          </w:p>
          <w:p w14:paraId="0E28B4AB"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4AA7BDF7"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202F8F43"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5B97D1B5"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6A54FAD2"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592743F9"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526780B2"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67C11350"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750EDE6B"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5677A076"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4653B6CB"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1498611E"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34D2676F"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0BF42064" w14:textId="77777777" w:rsidR="00082B90" w:rsidRPr="000E36A7" w:rsidRDefault="008C63B4" w:rsidP="00082B90">
            <w:pPr>
              <w:overflowPunct w:val="0"/>
              <w:ind w:firstLineChars="100" w:firstLine="183"/>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事業者は、</w:t>
            </w:r>
            <w:r w:rsidR="00082B90" w:rsidRPr="000E36A7">
              <w:rPr>
                <w:rFonts w:ascii="ＭＳ ゴシック" w:eastAsia="ＭＳ ゴシック" w:hAnsi="ＭＳ ゴシック" w:cs="ＭＳ ゴシック" w:hint="eastAsia"/>
                <w:color w:val="000000"/>
                <w:kern w:val="0"/>
                <w:sz w:val="20"/>
                <w:szCs w:val="20"/>
              </w:rPr>
              <w:t>利用者の病状の急変等に備えるため，あらかじめ協力医療機関を定めているか。</w:t>
            </w:r>
          </w:p>
          <w:p w14:paraId="2F8B5C9E"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106CED65" w14:textId="77777777" w:rsidR="00082B90" w:rsidRPr="000E36A7" w:rsidRDefault="00082B90" w:rsidP="007C689A">
            <w:pPr>
              <w:overflowPunct w:val="0"/>
              <w:textAlignment w:val="baseline"/>
              <w:rPr>
                <w:rFonts w:ascii="ＭＳ ゴシック" w:eastAsia="ＭＳ ゴシック" w:hAnsi="ＭＳ ゴシック"/>
                <w:color w:val="000000"/>
                <w:sz w:val="22"/>
                <w:szCs w:val="22"/>
              </w:rPr>
            </w:pPr>
          </w:p>
          <w:p w14:paraId="1C0AD798" w14:textId="77777777" w:rsidR="008378E2" w:rsidRPr="000E36A7" w:rsidRDefault="008378E2" w:rsidP="008378E2">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（１）事業者は，事業所の見やすい場所に，運営規程の概要，従業者の勤務の体制，協力医療機関，その他の利用申込者のサービスの選択に資すると認められる重要事項を掲示しているか。</w:t>
            </w:r>
          </w:p>
          <w:p w14:paraId="40B25222" w14:textId="77777777" w:rsidR="00082B90" w:rsidRDefault="00082B90" w:rsidP="007C689A">
            <w:pPr>
              <w:overflowPunct w:val="0"/>
              <w:textAlignment w:val="baseline"/>
              <w:rPr>
                <w:rFonts w:ascii="ＭＳ ゴシック" w:eastAsia="ＭＳ ゴシック" w:hAnsi="ＭＳ ゴシック"/>
                <w:color w:val="000000"/>
                <w:sz w:val="22"/>
                <w:szCs w:val="22"/>
              </w:rPr>
            </w:pPr>
          </w:p>
          <w:p w14:paraId="1405C7BC" w14:textId="77777777" w:rsidR="008378E2" w:rsidRPr="000E36A7" w:rsidRDefault="008378E2" w:rsidP="008378E2">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１）に規定する事項を記載した書面を事業所に備え付け、かつ、これをいつでも関係者に自由に閲覧させることにより、（１）の掲示に代えることができるが、掲示ができない場合に掲示に代えているか。</w:t>
            </w:r>
          </w:p>
          <w:p w14:paraId="3DDC06EB" w14:textId="77777777" w:rsidR="008378E2" w:rsidRPr="008378E2" w:rsidRDefault="008378E2" w:rsidP="007C689A">
            <w:pPr>
              <w:overflowPunct w:val="0"/>
              <w:textAlignment w:val="baseline"/>
              <w:rPr>
                <w:rFonts w:ascii="ＭＳ ゴシック" w:eastAsia="ＭＳ ゴシック" w:hAnsi="ＭＳ ゴシック"/>
                <w:color w:val="000000"/>
                <w:sz w:val="22"/>
                <w:szCs w:val="22"/>
              </w:rPr>
            </w:pPr>
          </w:p>
        </w:tc>
        <w:tc>
          <w:tcPr>
            <w:tcW w:w="1418" w:type="dxa"/>
          </w:tcPr>
          <w:p w14:paraId="3D024D4C" w14:textId="77777777" w:rsidR="007C689A" w:rsidRPr="000E36A7" w:rsidRDefault="007C689A" w:rsidP="00393620">
            <w:pPr>
              <w:overflowPunct w:val="0"/>
              <w:jc w:val="left"/>
              <w:textAlignment w:val="baseline"/>
              <w:rPr>
                <w:rFonts w:ascii="ＭＳ ゴシック" w:eastAsia="ＭＳ ゴシック" w:hAnsi="Times New Roman"/>
                <w:color w:val="000000"/>
                <w:kern w:val="0"/>
                <w:sz w:val="20"/>
                <w:szCs w:val="20"/>
              </w:rPr>
            </w:pPr>
          </w:p>
          <w:p w14:paraId="1C5C33FA"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1842CFB8"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56278DC6"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4676CD28"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56A94468"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36B2318F"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6D240460"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19C8D761"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48FB6B7F"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7057B702"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7014B9B1"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66249FC7"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26128576" w14:textId="77777777" w:rsidR="00082B90" w:rsidRPr="000E36A7" w:rsidRDefault="00082B90" w:rsidP="00393620">
            <w:pPr>
              <w:overflowPunct w:val="0"/>
              <w:jc w:val="left"/>
              <w:textAlignment w:val="baseline"/>
              <w:rPr>
                <w:rFonts w:ascii="ＭＳ ゴシック" w:eastAsia="ＭＳ ゴシック" w:hAnsi="ＭＳ ゴシック" w:cs="ＭＳ ゴシック"/>
                <w:color w:val="000000"/>
                <w:kern w:val="0"/>
                <w:sz w:val="20"/>
                <w:szCs w:val="20"/>
              </w:rPr>
            </w:pPr>
          </w:p>
          <w:p w14:paraId="31240912"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E7CCAC9" w14:textId="77777777" w:rsidR="007C689A" w:rsidRPr="000E36A7" w:rsidRDefault="007C689A" w:rsidP="00393620">
            <w:pPr>
              <w:overflowPunct w:val="0"/>
              <w:jc w:val="left"/>
              <w:textAlignment w:val="baseline"/>
              <w:rPr>
                <w:rFonts w:ascii="ＭＳ ゴシック" w:eastAsia="ＭＳ ゴシック" w:hAnsi="ＭＳ ゴシック" w:cs="ＭＳ ゴシック"/>
                <w:color w:val="000000"/>
                <w:kern w:val="0"/>
                <w:sz w:val="20"/>
                <w:szCs w:val="20"/>
              </w:rPr>
            </w:pPr>
          </w:p>
          <w:p w14:paraId="391F1B7D" w14:textId="77777777" w:rsidR="007C689A" w:rsidRDefault="007C689A" w:rsidP="00393620">
            <w:pPr>
              <w:overflowPunct w:val="0"/>
              <w:jc w:val="left"/>
              <w:textAlignment w:val="baseline"/>
              <w:rPr>
                <w:rFonts w:ascii="ＭＳ ゴシック" w:eastAsia="ＭＳ ゴシック" w:hAnsi="ＭＳ ゴシック"/>
                <w:color w:val="000000"/>
                <w:sz w:val="22"/>
                <w:szCs w:val="22"/>
              </w:rPr>
            </w:pPr>
          </w:p>
          <w:p w14:paraId="188D7981" w14:textId="77777777" w:rsidR="008378E2" w:rsidRDefault="008378E2" w:rsidP="00393620">
            <w:pPr>
              <w:overflowPunct w:val="0"/>
              <w:jc w:val="left"/>
              <w:textAlignment w:val="baseline"/>
              <w:rPr>
                <w:rFonts w:ascii="ＭＳ ゴシック" w:eastAsia="ＭＳ ゴシック" w:hAnsi="ＭＳ ゴシック"/>
                <w:color w:val="000000"/>
                <w:sz w:val="22"/>
                <w:szCs w:val="22"/>
              </w:rPr>
            </w:pPr>
          </w:p>
          <w:p w14:paraId="067B195E" w14:textId="77777777" w:rsidR="008378E2" w:rsidRPr="000E36A7" w:rsidRDefault="008378E2" w:rsidP="008378E2">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99B6FC9" w14:textId="77777777" w:rsidR="008378E2" w:rsidRDefault="008378E2" w:rsidP="00393620">
            <w:pPr>
              <w:overflowPunct w:val="0"/>
              <w:jc w:val="left"/>
              <w:textAlignment w:val="baseline"/>
              <w:rPr>
                <w:rFonts w:ascii="ＭＳ ゴシック" w:eastAsia="ＭＳ ゴシック" w:hAnsi="ＭＳ ゴシック"/>
                <w:color w:val="000000"/>
                <w:sz w:val="22"/>
                <w:szCs w:val="22"/>
              </w:rPr>
            </w:pPr>
          </w:p>
          <w:p w14:paraId="04B729B5" w14:textId="77777777" w:rsidR="008378E2" w:rsidRDefault="008378E2" w:rsidP="00393620">
            <w:pPr>
              <w:overflowPunct w:val="0"/>
              <w:jc w:val="left"/>
              <w:textAlignment w:val="baseline"/>
              <w:rPr>
                <w:rFonts w:ascii="ＭＳ ゴシック" w:eastAsia="ＭＳ ゴシック" w:hAnsi="ＭＳ ゴシック"/>
                <w:color w:val="000000"/>
                <w:sz w:val="22"/>
                <w:szCs w:val="22"/>
              </w:rPr>
            </w:pPr>
          </w:p>
          <w:p w14:paraId="630822BA" w14:textId="77777777" w:rsidR="008378E2" w:rsidRDefault="008378E2" w:rsidP="00393620">
            <w:pPr>
              <w:overflowPunct w:val="0"/>
              <w:jc w:val="left"/>
              <w:textAlignment w:val="baseline"/>
              <w:rPr>
                <w:rFonts w:ascii="ＭＳ ゴシック" w:eastAsia="ＭＳ ゴシック" w:hAnsi="ＭＳ ゴシック"/>
                <w:color w:val="000000"/>
                <w:sz w:val="22"/>
                <w:szCs w:val="22"/>
              </w:rPr>
            </w:pPr>
          </w:p>
          <w:p w14:paraId="4A2936A1"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47C534B" w14:textId="77777777" w:rsidR="008378E2" w:rsidRPr="000E36A7" w:rsidRDefault="008378E2" w:rsidP="00393620">
            <w:pPr>
              <w:overflowPunct w:val="0"/>
              <w:jc w:val="left"/>
              <w:textAlignment w:val="baseline"/>
              <w:rPr>
                <w:rFonts w:ascii="ＭＳ ゴシック" w:eastAsia="ＭＳ ゴシック" w:hAnsi="ＭＳ ゴシック"/>
                <w:color w:val="000000"/>
                <w:sz w:val="22"/>
                <w:szCs w:val="22"/>
              </w:rPr>
            </w:pPr>
          </w:p>
        </w:tc>
      </w:tr>
    </w:tbl>
    <w:p w14:paraId="5EE888A6" w14:textId="77777777" w:rsidR="0068694E" w:rsidRPr="000E36A7" w:rsidRDefault="0068694E">
      <w:pPr>
        <w:rPr>
          <w:color w:val="000000"/>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37"/>
        <w:gridCol w:w="1700"/>
        <w:gridCol w:w="2020"/>
      </w:tblGrid>
      <w:tr w:rsidR="001F6687" w:rsidRPr="000E36A7" w14:paraId="3AE6D821" w14:textId="77777777" w:rsidTr="00FD15B6">
        <w:trPr>
          <w:trHeight w:val="431"/>
          <w:jc w:val="center"/>
        </w:trPr>
        <w:tc>
          <w:tcPr>
            <w:tcW w:w="6137" w:type="dxa"/>
            <w:vAlign w:val="center"/>
          </w:tcPr>
          <w:p w14:paraId="19CF3D6C"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700" w:type="dxa"/>
            <w:vAlign w:val="center"/>
          </w:tcPr>
          <w:p w14:paraId="3E74080A"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20" w:type="dxa"/>
            <w:vAlign w:val="center"/>
          </w:tcPr>
          <w:p w14:paraId="04653D21" w14:textId="77777777" w:rsidR="001F6687" w:rsidRPr="000E36A7" w:rsidRDefault="001F6687"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1F6687" w:rsidRPr="000E36A7" w14:paraId="37D09694" w14:textId="77777777" w:rsidTr="00FD15B6">
        <w:trPr>
          <w:trHeight w:val="14153"/>
          <w:jc w:val="center"/>
        </w:trPr>
        <w:tc>
          <w:tcPr>
            <w:tcW w:w="6137" w:type="dxa"/>
          </w:tcPr>
          <w:p w14:paraId="44FE4C38" w14:textId="77777777" w:rsidR="007C689A" w:rsidRPr="000E36A7" w:rsidRDefault="007C689A" w:rsidP="00393620">
            <w:pPr>
              <w:overflowPunct w:val="0"/>
              <w:ind w:left="366" w:hangingChars="200" w:hanging="366"/>
              <w:textAlignment w:val="baseline"/>
              <w:rPr>
                <w:rFonts w:ascii="ＭＳ ゴシック" w:eastAsia="ＭＳ ゴシック" w:hAnsi="ＭＳ ゴシック"/>
                <w:color w:val="000000"/>
                <w:sz w:val="20"/>
                <w:szCs w:val="20"/>
              </w:rPr>
            </w:pPr>
          </w:p>
          <w:p w14:paraId="4477AEEC" w14:textId="77777777" w:rsidR="008378E2" w:rsidRPr="000E36A7" w:rsidRDefault="008378E2" w:rsidP="008378E2">
            <w:pPr>
              <w:overflowPunct w:val="0"/>
              <w:ind w:firstLineChars="100" w:firstLine="184"/>
              <w:textAlignment w:val="baseline"/>
              <w:rPr>
                <w:rFonts w:ascii="ＭＳ ゴシック" w:eastAsia="ＭＳ ゴシック" w:hAnsi="Times New Roman"/>
                <w:b/>
                <w:color w:val="000000"/>
                <w:kern w:val="0"/>
                <w:sz w:val="20"/>
                <w:szCs w:val="20"/>
              </w:rPr>
            </w:pPr>
            <w:r w:rsidRPr="000E36A7">
              <w:rPr>
                <w:rFonts w:ascii="ＭＳ ゴシック" w:eastAsia="ＭＳ ゴシック" w:hAnsi="Times New Roman" w:hint="eastAsia"/>
                <w:b/>
                <w:color w:val="000000"/>
                <w:kern w:val="0"/>
                <w:sz w:val="20"/>
                <w:szCs w:val="20"/>
              </w:rPr>
              <w:t>エ 感染症の予防及びまん延の防止のための訓練</w:t>
            </w:r>
          </w:p>
          <w:p w14:paraId="3E7E6B40" w14:textId="77777777" w:rsidR="008378E2" w:rsidRPr="000E36A7" w:rsidRDefault="008378E2" w:rsidP="008378E2">
            <w:pPr>
              <w:overflowPunct w:val="0"/>
              <w:ind w:leftChars="250" w:left="756" w:hangingChars="150" w:hanging="274"/>
              <w:textAlignment w:val="baseline"/>
              <w:rPr>
                <w:rFonts w:ascii="ＭＳ ゴシック" w:eastAsia="ＭＳ ゴシック" w:hAnsi="Times New Roman"/>
                <w:color w:val="000000"/>
                <w:kern w:val="0"/>
                <w:sz w:val="20"/>
                <w:szCs w:val="20"/>
                <w:u w:val="single"/>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平時から、実際に感染症が発生した場合を想定し、発生時の対応について、</w:t>
            </w:r>
            <w:r w:rsidRPr="000E36A7">
              <w:rPr>
                <w:rFonts w:ascii="ＭＳ ゴシック" w:eastAsia="ＭＳ ゴシック" w:hAnsi="Times New Roman" w:hint="eastAsia"/>
                <w:color w:val="000000"/>
                <w:kern w:val="0"/>
                <w:sz w:val="20"/>
                <w:szCs w:val="20"/>
                <w:u w:val="single"/>
              </w:rPr>
              <w:t>訓練（シミュレーション）を定期的（年２回以上）に行うことが必要である。</w:t>
            </w:r>
          </w:p>
          <w:p w14:paraId="2AEDE42C" w14:textId="77777777" w:rsidR="008378E2" w:rsidRPr="000E36A7" w:rsidRDefault="008378E2" w:rsidP="008378E2">
            <w:pPr>
              <w:overflowPunct w:val="0"/>
              <w:ind w:leftChars="250" w:left="756" w:hangingChars="150" w:hanging="274"/>
              <w:textAlignment w:val="baseline"/>
              <w:rPr>
                <w:rFonts w:ascii="ＭＳ ゴシック" w:eastAsia="ＭＳ ゴシック" w:hAnsi="Times New Roman"/>
                <w:color w:val="000000"/>
                <w:kern w:val="0"/>
                <w:sz w:val="20"/>
                <w:szCs w:val="20"/>
              </w:rPr>
            </w:pPr>
            <w:r w:rsidRPr="000E36A7">
              <w:rPr>
                <w:rFonts w:ascii="ＭＳ 明朝" w:hAnsi="ＭＳ 明朝" w:cs="ＭＳ 明朝" w:hint="eastAsia"/>
                <w:color w:val="000000"/>
                <w:kern w:val="0"/>
                <w:sz w:val="20"/>
                <w:szCs w:val="20"/>
              </w:rPr>
              <w:t xml:space="preserve">➢ </w:t>
            </w:r>
            <w:r w:rsidRPr="000E36A7">
              <w:rPr>
                <w:rFonts w:ascii="ＭＳ ゴシック" w:eastAsia="ＭＳ ゴシック" w:hAnsi="Times New Roman" w:hint="eastAsia"/>
                <w:color w:val="000000"/>
                <w:kern w:val="0"/>
                <w:sz w:val="20"/>
                <w:szCs w:val="20"/>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0357417B" w14:textId="77777777" w:rsidR="008378E2" w:rsidRPr="000E36A7" w:rsidRDefault="008378E2" w:rsidP="008378E2">
            <w:pPr>
              <w:overflowPunct w:val="0"/>
              <w:ind w:firstLineChars="250" w:firstLine="457"/>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訓練の実施は、机上を含めその実施手法は問わないものの、机</w:t>
            </w:r>
          </w:p>
          <w:p w14:paraId="4577C8D3" w14:textId="77777777" w:rsidR="008378E2" w:rsidRPr="000E36A7" w:rsidRDefault="008378E2" w:rsidP="008378E2">
            <w:pPr>
              <w:overflowPunct w:val="0"/>
              <w:ind w:firstLineChars="400" w:firstLine="732"/>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上及び実地で実施するものを適切に組み合わせながら実施する</w:t>
            </w:r>
          </w:p>
          <w:p w14:paraId="2D7BABF2" w14:textId="1F6028E3" w:rsidR="007C689A" w:rsidRPr="000E36A7" w:rsidRDefault="008378E2" w:rsidP="008378E2">
            <w:pPr>
              <w:overflowPunct w:val="0"/>
              <w:ind w:leftChars="200" w:left="386" w:firstLineChars="200" w:firstLine="366"/>
              <w:textAlignment w:val="baseline"/>
              <w:rPr>
                <w:rFonts w:ascii="ＭＳ ゴシック" w:eastAsia="ＭＳ ゴシック" w:hAnsi="ＭＳ ゴシック"/>
                <w:color w:val="000000"/>
                <w:sz w:val="20"/>
                <w:szCs w:val="20"/>
              </w:rPr>
            </w:pPr>
            <w:r w:rsidRPr="000E36A7">
              <w:rPr>
                <w:rFonts w:ascii="ＭＳ ゴシック" w:eastAsia="ＭＳ ゴシック" w:hAnsi="Times New Roman" w:hint="eastAsia"/>
                <w:color w:val="000000"/>
                <w:kern w:val="0"/>
                <w:sz w:val="20"/>
                <w:szCs w:val="20"/>
              </w:rPr>
              <w:t>ことが適切である。</w:t>
            </w:r>
          </w:p>
          <w:p w14:paraId="7C801FE7" w14:textId="77777777" w:rsidR="007C689A" w:rsidRPr="000E36A7" w:rsidRDefault="007C689A" w:rsidP="00393620">
            <w:pPr>
              <w:overflowPunct w:val="0"/>
              <w:ind w:left="366" w:hangingChars="200" w:hanging="366"/>
              <w:textAlignment w:val="baseline"/>
              <w:rPr>
                <w:rFonts w:ascii="ＭＳ ゴシック" w:eastAsia="ＭＳ ゴシック" w:hAnsi="ＭＳ ゴシック"/>
                <w:color w:val="000000"/>
                <w:sz w:val="20"/>
                <w:szCs w:val="20"/>
              </w:rPr>
            </w:pPr>
          </w:p>
          <w:p w14:paraId="5A54DB93" w14:textId="77777777" w:rsidR="007C689A" w:rsidRPr="000E36A7" w:rsidRDefault="007C689A" w:rsidP="00393620">
            <w:pPr>
              <w:overflowPunct w:val="0"/>
              <w:ind w:left="366" w:hangingChars="200" w:hanging="366"/>
              <w:textAlignment w:val="baseline"/>
              <w:rPr>
                <w:rFonts w:ascii="ＭＳ ゴシック" w:eastAsia="ＭＳ ゴシック" w:hAnsi="ＭＳ ゴシック"/>
                <w:color w:val="000000"/>
                <w:sz w:val="20"/>
                <w:szCs w:val="20"/>
              </w:rPr>
            </w:pPr>
          </w:p>
          <w:p w14:paraId="19E72253" w14:textId="77777777" w:rsidR="007C689A" w:rsidRDefault="00082B90" w:rsidP="00082B9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7C689A" w:rsidRPr="000E36A7">
              <w:rPr>
                <w:rFonts w:ascii="ＭＳ ゴシック" w:eastAsia="ＭＳ ゴシック" w:hAnsi="ＭＳ ゴシック" w:cs="ＭＳ ゴシック" w:hint="eastAsia"/>
                <w:color w:val="000000"/>
                <w:kern w:val="0"/>
                <w:sz w:val="20"/>
                <w:szCs w:val="20"/>
              </w:rPr>
              <w:t>協力医療機関は，当該事業所から近距離にあることが望ましい。</w:t>
            </w:r>
          </w:p>
          <w:p w14:paraId="09064467" w14:textId="77777777" w:rsidR="008378E2" w:rsidRDefault="008378E2" w:rsidP="00082B90">
            <w:pPr>
              <w:overflowPunct w:val="0"/>
              <w:textAlignment w:val="baseline"/>
              <w:rPr>
                <w:rFonts w:ascii="ＭＳ ゴシック" w:eastAsia="ＭＳ ゴシック" w:hAnsi="ＭＳ ゴシック" w:cs="ＭＳ ゴシック"/>
                <w:color w:val="000000"/>
                <w:kern w:val="0"/>
                <w:sz w:val="20"/>
                <w:szCs w:val="20"/>
              </w:rPr>
            </w:pPr>
          </w:p>
          <w:p w14:paraId="140B9B6F" w14:textId="77777777" w:rsidR="008378E2" w:rsidRDefault="008378E2" w:rsidP="00082B90">
            <w:pPr>
              <w:overflowPunct w:val="0"/>
              <w:textAlignment w:val="baseline"/>
              <w:rPr>
                <w:rFonts w:ascii="ＭＳ ゴシック" w:eastAsia="ＭＳ ゴシック" w:hAnsi="ＭＳ ゴシック" w:cs="ＭＳ ゴシック"/>
                <w:color w:val="000000"/>
                <w:kern w:val="0"/>
                <w:sz w:val="20"/>
                <w:szCs w:val="20"/>
              </w:rPr>
            </w:pPr>
          </w:p>
          <w:p w14:paraId="45BA7E97" w14:textId="77777777" w:rsidR="008378E2" w:rsidRDefault="008378E2" w:rsidP="00082B90">
            <w:pPr>
              <w:overflowPunct w:val="0"/>
              <w:textAlignment w:val="baseline"/>
              <w:rPr>
                <w:rFonts w:ascii="ＭＳ ゴシック" w:eastAsia="ＭＳ ゴシック" w:hAnsi="ＭＳ ゴシック" w:cs="ＭＳ ゴシック"/>
                <w:color w:val="000000"/>
                <w:kern w:val="0"/>
                <w:sz w:val="20"/>
                <w:szCs w:val="20"/>
              </w:rPr>
            </w:pPr>
          </w:p>
          <w:p w14:paraId="1E973828"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１）は、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2A520D15" w14:textId="77777777" w:rsidR="008378E2" w:rsidRPr="000E36A7" w:rsidRDefault="008378E2" w:rsidP="008378E2">
            <w:pPr>
              <w:overflowPunct w:val="0"/>
              <w:ind w:firstLineChars="100" w:firstLine="183"/>
              <w:textAlignment w:val="baseline"/>
              <w:rPr>
                <w:rFonts w:ascii="ＭＳ ゴシック" w:eastAsia="ＭＳ ゴシック" w:hAnsi="ＭＳ ゴシック"/>
                <w:color w:val="000000"/>
                <w:sz w:val="20"/>
                <w:szCs w:val="20"/>
              </w:rPr>
            </w:pPr>
          </w:p>
          <w:p w14:paraId="28CC9B19" w14:textId="77777777" w:rsidR="008378E2" w:rsidRPr="000E36A7" w:rsidRDefault="008378E2" w:rsidP="008378E2">
            <w:pPr>
              <w:overflowPunct w:val="0"/>
              <w:ind w:leftChars="100" w:left="467" w:hangingChars="150" w:hanging="274"/>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 事業所の見やすい場所とは、重要事項を伝えるべき利用者又はその家族等に対して見やすい場所のことであること。</w:t>
            </w:r>
          </w:p>
          <w:p w14:paraId="4C66D7F6" w14:textId="77777777" w:rsidR="008378E2" w:rsidRPr="000E36A7" w:rsidRDefault="008378E2" w:rsidP="008378E2">
            <w:pPr>
              <w:overflowPunct w:val="0"/>
              <w:ind w:leftChars="100" w:left="467" w:hangingChars="150" w:hanging="274"/>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イ 従業者の勤務体制については、職種ごと、常勤・非常勤ごと等の人数を掲示する趣旨であり、従業者の氏名まで掲示することを求めるものではないこと。</w:t>
            </w:r>
          </w:p>
          <w:p w14:paraId="2077D5F4"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4787D95" w14:textId="3057C676" w:rsidR="008378E2" w:rsidRPr="000E36A7" w:rsidRDefault="008378E2" w:rsidP="008378E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２）項は、重要事項を記載したファイル等を利用者又はその家族等が自由に閲覧可能な形で当該指定就労継続支援Ａ型事業所内に備え付けることで同条第１項の掲示に代えることができることを規定したものである。</w:t>
            </w:r>
          </w:p>
        </w:tc>
        <w:tc>
          <w:tcPr>
            <w:tcW w:w="1700" w:type="dxa"/>
          </w:tcPr>
          <w:p w14:paraId="1D76752D" w14:textId="77777777" w:rsidR="007C689A" w:rsidRPr="000E36A7" w:rsidRDefault="007C689A" w:rsidP="00393620">
            <w:pPr>
              <w:overflowPunct w:val="0"/>
              <w:ind w:left="183" w:hangingChars="100" w:hanging="183"/>
              <w:textAlignment w:val="baseline"/>
              <w:rPr>
                <w:rFonts w:ascii="ＭＳ ゴシック" w:eastAsia="ＭＳ ゴシック" w:hAnsi="ＭＳ ゴシック"/>
                <w:color w:val="000000"/>
                <w:sz w:val="20"/>
                <w:szCs w:val="20"/>
              </w:rPr>
            </w:pPr>
          </w:p>
          <w:p w14:paraId="647A1417"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3A61A0E7"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4E66A2FF"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5287EBC0"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436BF9CB"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205AC0CE"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54A3736E"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1D901F93"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3D18115C"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5F5ED0C9"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537C8B1B"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6BF16DB6"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280AD654" w14:textId="77777777" w:rsidR="00D9054E" w:rsidRPr="000E36A7"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p>
          <w:p w14:paraId="209435B6" w14:textId="77777777" w:rsidR="00D9054E" w:rsidRDefault="00D9054E" w:rsidP="00393620">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71E42D79" w14:textId="77777777" w:rsidR="008378E2" w:rsidRDefault="008378E2" w:rsidP="00393620">
            <w:pPr>
              <w:overflowPunct w:val="0"/>
              <w:ind w:left="183" w:hangingChars="100" w:hanging="183"/>
              <w:textAlignment w:val="baseline"/>
              <w:rPr>
                <w:rFonts w:ascii="ＭＳ ゴシック" w:eastAsia="ＭＳ ゴシック" w:hAnsi="ＭＳ ゴシック"/>
                <w:color w:val="000000"/>
                <w:sz w:val="20"/>
                <w:szCs w:val="20"/>
              </w:rPr>
            </w:pPr>
          </w:p>
          <w:p w14:paraId="099D9C55" w14:textId="77777777" w:rsidR="008378E2" w:rsidRDefault="008378E2" w:rsidP="00393620">
            <w:pPr>
              <w:overflowPunct w:val="0"/>
              <w:ind w:left="183" w:hangingChars="100" w:hanging="183"/>
              <w:textAlignment w:val="baseline"/>
              <w:rPr>
                <w:rFonts w:ascii="ＭＳ ゴシック" w:eastAsia="ＭＳ ゴシック" w:hAnsi="ＭＳ ゴシック"/>
                <w:color w:val="000000"/>
                <w:sz w:val="20"/>
                <w:szCs w:val="20"/>
              </w:rPr>
            </w:pPr>
          </w:p>
          <w:p w14:paraId="7E832D0F"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○事業所内の掲示物</w:t>
            </w:r>
          </w:p>
          <w:p w14:paraId="0964A3E5"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74F03D03"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3F619E77"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1F09172B"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3ACAA197"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0AA5F6F3"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1BFF7AA2"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33104EBA"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13A9000D"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5573BB54"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53E65FBA"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47F35715"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○備え付け閲覧物</w:t>
            </w:r>
          </w:p>
          <w:p w14:paraId="06C96F72" w14:textId="77777777" w:rsidR="008378E2" w:rsidRPr="008378E2" w:rsidRDefault="008378E2" w:rsidP="00393620">
            <w:pPr>
              <w:overflowPunct w:val="0"/>
              <w:ind w:left="183" w:hangingChars="100" w:hanging="183"/>
              <w:textAlignment w:val="baseline"/>
              <w:rPr>
                <w:rFonts w:ascii="ＭＳ ゴシック" w:eastAsia="ＭＳ ゴシック" w:hAnsi="ＭＳ ゴシック"/>
                <w:color w:val="000000"/>
                <w:sz w:val="20"/>
                <w:szCs w:val="20"/>
              </w:rPr>
            </w:pPr>
          </w:p>
        </w:tc>
        <w:tc>
          <w:tcPr>
            <w:tcW w:w="2020" w:type="dxa"/>
          </w:tcPr>
          <w:p w14:paraId="78C51F55"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3D50058D"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1F1CDDC"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74735061"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6DF82D1"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47AA3CDB"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68ED687C"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76CE4F76"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63CB49B7"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8D7E865"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5DFB2848"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74537D6"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057BD2E1"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7A55B5CF"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p>
          <w:p w14:paraId="31336C40" w14:textId="77777777" w:rsidR="007C689A" w:rsidRPr="000E36A7" w:rsidRDefault="007C689A"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CCC94AA" w14:textId="77777777" w:rsidR="007C689A" w:rsidRPr="000E36A7" w:rsidRDefault="00082B90" w:rsidP="0039362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7C689A" w:rsidRPr="000E36A7">
              <w:rPr>
                <w:rFonts w:ascii="ＭＳ ゴシック" w:eastAsia="ＭＳ ゴシック" w:hAnsi="ＭＳ ゴシック" w:cs="ＭＳ ゴシック" w:hint="eastAsia"/>
                <w:color w:val="000000"/>
                <w:kern w:val="0"/>
                <w:sz w:val="20"/>
                <w:szCs w:val="20"/>
              </w:rPr>
              <w:t>第</w:t>
            </w:r>
            <w:r w:rsidR="007C689A" w:rsidRPr="000E36A7">
              <w:rPr>
                <w:rFonts w:ascii="ＭＳ ゴシック" w:eastAsia="ＭＳ ゴシック" w:hAnsi="ＭＳ ゴシック" w:cs="ＭＳ ゴシック"/>
                <w:color w:val="000000"/>
                <w:kern w:val="0"/>
                <w:sz w:val="20"/>
                <w:szCs w:val="20"/>
              </w:rPr>
              <w:t>9</w:t>
            </w:r>
            <w:r w:rsidR="007C689A" w:rsidRPr="000E36A7">
              <w:rPr>
                <w:rFonts w:ascii="ＭＳ ゴシック" w:eastAsia="ＭＳ ゴシック" w:hAnsi="ＭＳ ゴシック" w:cs="ＭＳ ゴシック" w:hint="eastAsia"/>
                <w:color w:val="000000"/>
                <w:kern w:val="0"/>
                <w:sz w:val="20"/>
                <w:szCs w:val="20"/>
              </w:rPr>
              <w:t>2条</w:t>
            </w:r>
          </w:p>
          <w:p w14:paraId="475B8BB1" w14:textId="77777777" w:rsidR="007C689A" w:rsidRDefault="007C689A" w:rsidP="00393620">
            <w:pPr>
              <w:overflowPunct w:val="0"/>
              <w:textAlignment w:val="baseline"/>
              <w:rPr>
                <w:rFonts w:ascii="ＭＳ ゴシック" w:eastAsia="ＭＳ ゴシック" w:hAnsi="ＭＳ ゴシック"/>
                <w:color w:val="000000"/>
                <w:sz w:val="20"/>
                <w:szCs w:val="20"/>
              </w:rPr>
            </w:pPr>
          </w:p>
          <w:p w14:paraId="20842C3F" w14:textId="77777777" w:rsidR="008378E2" w:rsidRDefault="008378E2" w:rsidP="00393620">
            <w:pPr>
              <w:overflowPunct w:val="0"/>
              <w:textAlignment w:val="baseline"/>
              <w:rPr>
                <w:rFonts w:ascii="ＭＳ ゴシック" w:eastAsia="ＭＳ ゴシック" w:hAnsi="ＭＳ ゴシック"/>
                <w:color w:val="000000"/>
                <w:sz w:val="20"/>
                <w:szCs w:val="20"/>
              </w:rPr>
            </w:pPr>
          </w:p>
          <w:p w14:paraId="09A22DC7"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DC2EA4F" w14:textId="77777777" w:rsidR="008378E2" w:rsidRPr="000E36A7" w:rsidRDefault="008378E2" w:rsidP="008378E2">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9</w:t>
            </w:r>
            <w:r w:rsidRPr="000E36A7">
              <w:rPr>
                <w:rFonts w:ascii="ＭＳ ゴシック" w:eastAsia="ＭＳ ゴシック" w:hAnsi="ＭＳ ゴシック" w:cs="ＭＳ ゴシック" w:hint="eastAsia"/>
                <w:color w:val="000000"/>
                <w:kern w:val="0"/>
                <w:sz w:val="20"/>
                <w:szCs w:val="20"/>
              </w:rPr>
              <w:t>3条第1項</w:t>
            </w:r>
          </w:p>
          <w:p w14:paraId="29A3A953"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06A399B7"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4D4CBCAC"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13EEFF5C"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52C71CF9"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3BAF7145"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549944B9"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16EE5330"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4FFA1414"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p w14:paraId="47E13395" w14:textId="77777777" w:rsidR="008378E2" w:rsidRPr="000E36A7" w:rsidRDefault="008378E2" w:rsidP="008378E2">
            <w:pPr>
              <w:overflowPunct w:val="0"/>
              <w:textAlignment w:val="baseline"/>
              <w:rPr>
                <w:rFonts w:ascii="ＭＳ ゴシック" w:eastAsia="ＭＳ ゴシック" w:hAnsi="ＭＳ ゴシック" w:cs="ＭＳ ゴシック"/>
                <w:color w:val="000000"/>
                <w:kern w:val="0"/>
                <w:sz w:val="20"/>
                <w:szCs w:val="20"/>
              </w:rPr>
            </w:pPr>
          </w:p>
          <w:p w14:paraId="2584BFAF" w14:textId="77777777" w:rsidR="008378E2" w:rsidRPr="000E36A7" w:rsidRDefault="008378E2" w:rsidP="008378E2">
            <w:pPr>
              <w:overflowPunct w:val="0"/>
              <w:textAlignment w:val="baseline"/>
              <w:rPr>
                <w:rFonts w:ascii="ＭＳ ゴシック" w:eastAsia="ＭＳ ゴシック" w:hAnsi="ＭＳ ゴシック" w:cs="ＭＳ ゴシック"/>
                <w:color w:val="000000"/>
                <w:kern w:val="0"/>
                <w:sz w:val="20"/>
                <w:szCs w:val="20"/>
              </w:rPr>
            </w:pPr>
          </w:p>
          <w:p w14:paraId="70BA6D45"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AFEE1F5" w14:textId="77777777" w:rsidR="008378E2" w:rsidRPr="000E36A7" w:rsidRDefault="008378E2" w:rsidP="008378E2">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9</w:t>
            </w:r>
            <w:r w:rsidRPr="000E36A7">
              <w:rPr>
                <w:rFonts w:ascii="ＭＳ ゴシック" w:eastAsia="ＭＳ ゴシック" w:hAnsi="ＭＳ ゴシック" w:cs="ＭＳ ゴシック" w:hint="eastAsia"/>
                <w:color w:val="000000"/>
                <w:kern w:val="0"/>
                <w:sz w:val="20"/>
                <w:szCs w:val="20"/>
              </w:rPr>
              <w:t>3条第2項</w:t>
            </w:r>
          </w:p>
          <w:p w14:paraId="6F70072F" w14:textId="77777777" w:rsidR="008378E2" w:rsidRPr="008378E2" w:rsidRDefault="008378E2" w:rsidP="00393620">
            <w:pPr>
              <w:overflowPunct w:val="0"/>
              <w:textAlignment w:val="baseline"/>
              <w:rPr>
                <w:rFonts w:ascii="ＭＳ ゴシック" w:eastAsia="ＭＳ ゴシック" w:hAnsi="ＭＳ ゴシック"/>
                <w:color w:val="000000"/>
                <w:sz w:val="20"/>
                <w:szCs w:val="20"/>
              </w:rPr>
            </w:pPr>
          </w:p>
        </w:tc>
      </w:tr>
    </w:tbl>
    <w:p w14:paraId="582D7305" w14:textId="77777777" w:rsidR="00EB288E" w:rsidRPr="000E36A7" w:rsidRDefault="00EB288E">
      <w:pPr>
        <w:rPr>
          <w:color w:val="000000"/>
        </w:rPr>
      </w:pP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6586"/>
        <w:gridCol w:w="1701"/>
      </w:tblGrid>
      <w:tr w:rsidR="00B90B4E" w:rsidRPr="000E36A7" w14:paraId="0B4F1BBC" w14:textId="77777777" w:rsidTr="006F35FE">
        <w:trPr>
          <w:trHeight w:val="431"/>
          <w:jc w:val="center"/>
        </w:trPr>
        <w:tc>
          <w:tcPr>
            <w:tcW w:w="1815" w:type="dxa"/>
            <w:vAlign w:val="center"/>
          </w:tcPr>
          <w:p w14:paraId="62A27D0D" w14:textId="77777777" w:rsidR="00B90B4E" w:rsidRPr="000E36A7" w:rsidRDefault="00B90B4E" w:rsidP="003027DC">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586" w:type="dxa"/>
            <w:vAlign w:val="center"/>
          </w:tcPr>
          <w:p w14:paraId="0EA44DB1" w14:textId="77777777" w:rsidR="00B90B4E" w:rsidRPr="000E36A7" w:rsidRDefault="00B90B4E" w:rsidP="0079156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701" w:type="dxa"/>
            <w:vAlign w:val="center"/>
          </w:tcPr>
          <w:p w14:paraId="50453D57"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730323AE" w14:textId="77777777" w:rsidTr="006F35FE">
        <w:trPr>
          <w:trHeight w:val="14415"/>
          <w:jc w:val="center"/>
        </w:trPr>
        <w:tc>
          <w:tcPr>
            <w:tcW w:w="1815" w:type="dxa"/>
          </w:tcPr>
          <w:p w14:paraId="74E7A8B3" w14:textId="77777777" w:rsidR="00A9509E" w:rsidRPr="000E36A7" w:rsidRDefault="00A9509E" w:rsidP="00600ACA">
            <w:pPr>
              <w:overflowPunct w:val="0"/>
              <w:textAlignment w:val="baseline"/>
              <w:rPr>
                <w:rFonts w:ascii="ＭＳ ゴシック" w:eastAsia="ＭＳ ゴシック" w:hAnsi="Times New Roman"/>
                <w:color w:val="000000"/>
                <w:kern w:val="0"/>
                <w:sz w:val="20"/>
                <w:szCs w:val="20"/>
              </w:rPr>
            </w:pPr>
          </w:p>
          <w:p w14:paraId="4580E572" w14:textId="77777777" w:rsidR="006F35FE" w:rsidRPr="000E36A7" w:rsidRDefault="00A225A1" w:rsidP="006F35FE">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4</w:t>
            </w:r>
            <w:r w:rsidR="00B101B6" w:rsidRPr="000E36A7">
              <w:rPr>
                <w:rFonts w:ascii="ＭＳ ゴシック" w:eastAsia="ＭＳ ゴシック" w:hAnsi="ＭＳ ゴシック"/>
                <w:color w:val="000000"/>
                <w:kern w:val="0"/>
                <w:sz w:val="20"/>
                <w:szCs w:val="20"/>
              </w:rPr>
              <w:t>3</w:t>
            </w:r>
            <w:r w:rsidR="006F35FE" w:rsidRPr="000E36A7">
              <w:rPr>
                <w:rFonts w:ascii="ＭＳ ゴシック" w:eastAsia="ＭＳ ゴシック" w:hAnsi="ＭＳ ゴシック"/>
                <w:color w:val="000000"/>
                <w:kern w:val="0"/>
                <w:sz w:val="20"/>
                <w:szCs w:val="20"/>
              </w:rPr>
              <w:t xml:space="preserve"> </w:t>
            </w:r>
            <w:r w:rsidR="006F35FE" w:rsidRPr="000E36A7">
              <w:rPr>
                <w:rFonts w:ascii="ＭＳ ゴシック" w:eastAsia="ＭＳ ゴシック" w:hAnsi="ＭＳ ゴシック" w:cs="ＭＳ ゴシック" w:hint="eastAsia"/>
                <w:color w:val="000000"/>
                <w:kern w:val="0"/>
                <w:sz w:val="20"/>
                <w:szCs w:val="20"/>
              </w:rPr>
              <w:t>身体拘束の禁止</w:t>
            </w:r>
          </w:p>
          <w:p w14:paraId="7CEF2A37" w14:textId="77777777" w:rsidR="006F35FE" w:rsidRPr="000E36A7" w:rsidRDefault="006F35FE" w:rsidP="00600ACA">
            <w:pPr>
              <w:overflowPunct w:val="0"/>
              <w:ind w:left="183" w:hangingChars="100" w:hanging="183"/>
              <w:textAlignment w:val="baseline"/>
              <w:rPr>
                <w:rFonts w:ascii="ＭＳ ゴシック" w:eastAsia="ＭＳ ゴシック" w:hAnsi="Times New Roman"/>
                <w:color w:val="000000"/>
                <w:kern w:val="0"/>
                <w:sz w:val="20"/>
                <w:szCs w:val="20"/>
              </w:rPr>
            </w:pPr>
          </w:p>
        </w:tc>
        <w:tc>
          <w:tcPr>
            <w:tcW w:w="6586" w:type="dxa"/>
          </w:tcPr>
          <w:p w14:paraId="7E33898C" w14:textId="77777777" w:rsidR="00A9509E" w:rsidRPr="000E36A7" w:rsidRDefault="00A9509E" w:rsidP="00600ACA">
            <w:pPr>
              <w:overflowPunct w:val="0"/>
              <w:textAlignment w:val="baseline"/>
              <w:rPr>
                <w:rFonts w:ascii="ＭＳ ゴシック" w:eastAsia="ＭＳ ゴシック" w:hAnsi="Times New Roman"/>
                <w:color w:val="000000"/>
                <w:kern w:val="0"/>
                <w:sz w:val="20"/>
                <w:szCs w:val="20"/>
              </w:rPr>
            </w:pPr>
          </w:p>
          <w:p w14:paraId="66C5F376" w14:textId="77777777" w:rsidR="00CB1A55" w:rsidRPr="000E36A7" w:rsidRDefault="00CB1A55" w:rsidP="00CB1A55">
            <w:pPr>
              <w:overflowPunct w:val="0"/>
              <w:ind w:left="366" w:hangingChars="200" w:hanging="366"/>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（１）</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sz w:val="20"/>
                <w:szCs w:val="22"/>
              </w:rPr>
              <w:t>サービスの提供に当たっては、利用者又は他の利用者の生命又は身体を保護するため緊急やむを得ない場合を除き，身体的拘束その他利用者の行動を制限する行為（身体拘束等）を行っていないか。</w:t>
            </w:r>
          </w:p>
          <w:p w14:paraId="5319D9F8"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p>
          <w:p w14:paraId="21CBF2B6" w14:textId="77777777" w:rsidR="00CB1A55" w:rsidRPr="000E36A7" w:rsidRDefault="00CB1A55" w:rsidP="00CB1A55">
            <w:pPr>
              <w:overflowPunct w:val="0"/>
              <w:ind w:left="366" w:hangingChars="200" w:hanging="366"/>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（２）</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sz w:val="20"/>
                <w:szCs w:val="22"/>
              </w:rPr>
              <w:t>やむを得ず身体拘束等を行う場合には、その態様及び時間、その際の利用者の心身の状況並びに緊急やむを得ない理由その他必要な事項を記録しているか。</w:t>
            </w:r>
          </w:p>
          <w:p w14:paraId="282AEE02"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p>
          <w:p w14:paraId="11F99DEB" w14:textId="77777777" w:rsidR="00CB1A55" w:rsidRPr="000E36A7" w:rsidRDefault="00CB1A55" w:rsidP="008C63B4">
            <w:pPr>
              <w:overflowPunct w:val="0"/>
              <w:ind w:left="366" w:hangingChars="200" w:hanging="366"/>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（３）</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sz w:val="20"/>
                <w:szCs w:val="22"/>
              </w:rPr>
              <w:t>身体拘束等の適正化を図るため、次に掲げる措置を講じているか。</w:t>
            </w:r>
          </w:p>
          <w:p w14:paraId="302BF605"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 xml:space="preserve">　</w:t>
            </w:r>
          </w:p>
          <w:p w14:paraId="2189F9C1" w14:textId="77777777" w:rsidR="00CB1A55" w:rsidRPr="000E36A7" w:rsidRDefault="00CB1A55" w:rsidP="00A36B15">
            <w:pPr>
              <w:overflowPunct w:val="0"/>
              <w:ind w:leftChars="100" w:left="376" w:hangingChars="100" w:hanging="183"/>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 xml:space="preserve">① </w:t>
            </w:r>
            <w:r w:rsidR="00A36B15" w:rsidRPr="000E36A7">
              <w:rPr>
                <w:rFonts w:ascii="ＭＳ ゴシック" w:eastAsia="ＭＳ ゴシック" w:hAnsi="ＭＳ ゴシック" w:hint="eastAsia"/>
                <w:color w:val="000000"/>
                <w:sz w:val="20"/>
                <w:szCs w:val="22"/>
              </w:rPr>
              <w:t>身体拘束等の適正化のための対策を検討する委員会（テレビ電</w:t>
            </w:r>
            <w:r w:rsidRPr="000E36A7">
              <w:rPr>
                <w:rFonts w:ascii="ＭＳ ゴシック" w:eastAsia="ＭＳ ゴシック" w:hAnsi="ＭＳ ゴシック" w:hint="eastAsia"/>
                <w:color w:val="000000"/>
                <w:sz w:val="20"/>
                <w:szCs w:val="22"/>
              </w:rPr>
              <w:t>話装置等</w:t>
            </w:r>
            <w:r w:rsidR="00176A61" w:rsidRPr="000E36A7">
              <w:rPr>
                <w:rFonts w:ascii="ＭＳ ゴシック" w:eastAsia="ＭＳ ゴシック" w:hAnsi="ＭＳ ゴシック" w:hint="eastAsia"/>
                <w:color w:val="000000"/>
                <w:sz w:val="20"/>
                <w:szCs w:val="22"/>
              </w:rPr>
              <w:t>の</w:t>
            </w:r>
            <w:r w:rsidRPr="000E36A7">
              <w:rPr>
                <w:rFonts w:ascii="ＭＳ ゴシック" w:eastAsia="ＭＳ ゴシック" w:hAnsi="ＭＳ ゴシック" w:hint="eastAsia"/>
                <w:color w:val="000000"/>
                <w:sz w:val="20"/>
                <w:szCs w:val="22"/>
              </w:rPr>
              <w:t>活用</w:t>
            </w:r>
            <w:r w:rsidR="00176A61" w:rsidRPr="000E36A7">
              <w:rPr>
                <w:rFonts w:ascii="ＭＳ ゴシック" w:eastAsia="ＭＳ ゴシック" w:hAnsi="ＭＳ ゴシック" w:hint="eastAsia"/>
                <w:color w:val="000000"/>
                <w:sz w:val="20"/>
                <w:szCs w:val="22"/>
              </w:rPr>
              <w:t>可能</w:t>
            </w:r>
            <w:r w:rsidRPr="000E36A7">
              <w:rPr>
                <w:rFonts w:ascii="ＭＳ ゴシック" w:eastAsia="ＭＳ ゴシック" w:hAnsi="ＭＳ ゴシック" w:hint="eastAsia"/>
                <w:color w:val="000000"/>
                <w:sz w:val="20"/>
                <w:szCs w:val="22"/>
              </w:rPr>
              <w:t>。）を定期的に開催し、その結果について、従業者に周知徹底</w:t>
            </w:r>
            <w:r w:rsidR="004A72BA">
              <w:rPr>
                <w:rFonts w:ascii="ＭＳ ゴシック" w:eastAsia="ＭＳ ゴシック" w:hAnsi="ＭＳ ゴシック" w:hint="eastAsia"/>
                <w:color w:val="000000"/>
                <w:sz w:val="20"/>
                <w:szCs w:val="22"/>
              </w:rPr>
              <w:t>を</w:t>
            </w:r>
            <w:r w:rsidR="008C63B4">
              <w:rPr>
                <w:rFonts w:ascii="ＭＳ ゴシック" w:eastAsia="ＭＳ ゴシック" w:hAnsi="ＭＳ ゴシック" w:hint="eastAsia"/>
                <w:color w:val="000000"/>
                <w:sz w:val="20"/>
                <w:szCs w:val="22"/>
              </w:rPr>
              <w:t>図っているか</w:t>
            </w:r>
            <w:r w:rsidRPr="000E36A7">
              <w:rPr>
                <w:rFonts w:ascii="ＭＳ ゴシック" w:eastAsia="ＭＳ ゴシック" w:hAnsi="ＭＳ ゴシック" w:hint="eastAsia"/>
                <w:color w:val="000000"/>
                <w:sz w:val="20"/>
                <w:szCs w:val="22"/>
              </w:rPr>
              <w:t>。</w:t>
            </w:r>
          </w:p>
          <w:p w14:paraId="453F3615"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 xml:space="preserve">　</w:t>
            </w:r>
          </w:p>
          <w:p w14:paraId="250A9CB8"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 xml:space="preserve">　② 身体拘束等の適正化のための指針を整備しているか。</w:t>
            </w:r>
          </w:p>
          <w:p w14:paraId="232B1790" w14:textId="77777777" w:rsidR="00CB1A55" w:rsidRPr="000E36A7" w:rsidRDefault="00CB1A55" w:rsidP="00CB1A55">
            <w:pPr>
              <w:overflowPunct w:val="0"/>
              <w:textAlignment w:val="baseline"/>
              <w:rPr>
                <w:rFonts w:ascii="ＭＳ ゴシック" w:eastAsia="ＭＳ ゴシック" w:hAnsi="ＭＳ ゴシック"/>
                <w:color w:val="000000"/>
                <w:sz w:val="20"/>
                <w:szCs w:val="22"/>
              </w:rPr>
            </w:pPr>
          </w:p>
          <w:p w14:paraId="4733A530" w14:textId="77777777" w:rsidR="00A36B15" w:rsidRPr="000E36A7" w:rsidRDefault="00A36B15" w:rsidP="00CB1A55">
            <w:pPr>
              <w:overflowPunct w:val="0"/>
              <w:textAlignment w:val="baseline"/>
              <w:rPr>
                <w:rFonts w:ascii="ＭＳ ゴシック" w:eastAsia="ＭＳ ゴシック" w:hAnsi="ＭＳ ゴシック"/>
                <w:color w:val="000000"/>
                <w:sz w:val="20"/>
                <w:szCs w:val="22"/>
              </w:rPr>
            </w:pPr>
          </w:p>
          <w:p w14:paraId="2354ECEB" w14:textId="77777777" w:rsidR="00CB1A55" w:rsidRPr="000E36A7" w:rsidRDefault="00CB1A55" w:rsidP="00CB1A55">
            <w:pPr>
              <w:overflowPunct w:val="0"/>
              <w:ind w:left="366" w:hangingChars="200" w:hanging="366"/>
              <w:textAlignment w:val="baseline"/>
              <w:rPr>
                <w:rFonts w:ascii="ＭＳ ゴシック" w:eastAsia="ＭＳ ゴシック" w:hAnsi="ＭＳ ゴシック"/>
                <w:color w:val="000000"/>
                <w:sz w:val="20"/>
                <w:szCs w:val="22"/>
              </w:rPr>
            </w:pPr>
            <w:r w:rsidRPr="000E36A7">
              <w:rPr>
                <w:rFonts w:ascii="ＭＳ ゴシック" w:eastAsia="ＭＳ ゴシック" w:hAnsi="ＭＳ ゴシック" w:hint="eastAsia"/>
                <w:color w:val="000000"/>
                <w:sz w:val="20"/>
                <w:szCs w:val="22"/>
              </w:rPr>
              <w:t xml:space="preserve">　③</w:t>
            </w:r>
            <w:r w:rsidR="008C63B4">
              <w:rPr>
                <w:rFonts w:ascii="ＭＳ ゴシック" w:eastAsia="ＭＳ ゴシック" w:hAnsi="ＭＳ ゴシック" w:hint="eastAsia"/>
                <w:color w:val="000000"/>
                <w:sz w:val="20"/>
                <w:szCs w:val="22"/>
              </w:rPr>
              <w:t xml:space="preserve"> </w:t>
            </w:r>
            <w:r w:rsidR="008C63B4">
              <w:rPr>
                <w:rFonts w:ascii="ＭＳ ゴシック" w:eastAsia="ＭＳ ゴシック" w:hAnsi="ＭＳ ゴシック" w:cs="ＭＳ ゴシック" w:hint="eastAsia"/>
                <w:color w:val="000000"/>
                <w:kern w:val="0"/>
                <w:sz w:val="20"/>
                <w:szCs w:val="20"/>
              </w:rPr>
              <w:t>事業者は、</w:t>
            </w:r>
            <w:r w:rsidRPr="000E36A7">
              <w:rPr>
                <w:rFonts w:ascii="ＭＳ ゴシック" w:eastAsia="ＭＳ ゴシック" w:hAnsi="ＭＳ ゴシック" w:hint="eastAsia"/>
                <w:color w:val="000000"/>
                <w:sz w:val="20"/>
                <w:szCs w:val="22"/>
              </w:rPr>
              <w:t>従業者に対し、身体拘束等の適正化のための研修を定期的に実施しているか。</w:t>
            </w:r>
          </w:p>
          <w:p w14:paraId="0C11BBFB" w14:textId="77777777" w:rsidR="00CB1A55" w:rsidRPr="000E36A7" w:rsidRDefault="00CB1A55" w:rsidP="000C1E56">
            <w:pPr>
              <w:overflowPunct w:val="0"/>
              <w:ind w:left="366" w:hangingChars="200" w:hanging="366"/>
              <w:textAlignment w:val="baseline"/>
              <w:rPr>
                <w:rFonts w:ascii="ＭＳ ゴシック" w:eastAsia="ＭＳ ゴシック" w:hAnsi="Times New Roman"/>
                <w:color w:val="000000"/>
                <w:kern w:val="0"/>
                <w:sz w:val="20"/>
                <w:szCs w:val="20"/>
              </w:rPr>
            </w:pPr>
          </w:p>
        </w:tc>
        <w:tc>
          <w:tcPr>
            <w:tcW w:w="1701" w:type="dxa"/>
          </w:tcPr>
          <w:p w14:paraId="1F654009" w14:textId="77777777" w:rsidR="00A9509E" w:rsidRPr="000E36A7" w:rsidRDefault="00A9509E" w:rsidP="00DD1E89">
            <w:pPr>
              <w:overflowPunct w:val="0"/>
              <w:jc w:val="center"/>
              <w:textAlignment w:val="baseline"/>
              <w:rPr>
                <w:rFonts w:ascii="ＭＳ ゴシック" w:eastAsia="ＭＳ ゴシック" w:hAnsi="ＭＳ ゴシック" w:cs="ＭＳ ゴシック"/>
                <w:color w:val="000000"/>
                <w:kern w:val="0"/>
                <w:sz w:val="20"/>
                <w:szCs w:val="20"/>
              </w:rPr>
            </w:pPr>
          </w:p>
          <w:p w14:paraId="5CAF864D"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4C031CE"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6C439303" w14:textId="77777777" w:rsidR="00A36B15" w:rsidRPr="000E36A7" w:rsidRDefault="00A36B15" w:rsidP="00DD1E89">
            <w:pPr>
              <w:overflowPunct w:val="0"/>
              <w:jc w:val="center"/>
              <w:textAlignment w:val="baseline"/>
              <w:rPr>
                <w:rFonts w:ascii="ＭＳ ゴシック" w:eastAsia="ＭＳ ゴシック" w:hAnsi="Times New Roman"/>
                <w:color w:val="000000"/>
                <w:kern w:val="0"/>
                <w:sz w:val="20"/>
                <w:szCs w:val="20"/>
              </w:rPr>
            </w:pPr>
          </w:p>
          <w:p w14:paraId="776BB87F"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7A91DB3E"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894C425"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0E35AB91" w14:textId="77777777" w:rsidR="00A9509E" w:rsidRPr="000E36A7" w:rsidRDefault="00A9509E" w:rsidP="00DD1E89">
            <w:pPr>
              <w:overflowPunct w:val="0"/>
              <w:jc w:val="center"/>
              <w:textAlignment w:val="baseline"/>
              <w:rPr>
                <w:rFonts w:ascii="ＭＳ ゴシック" w:eastAsia="ＭＳ ゴシック" w:hAnsi="ＭＳ ゴシック" w:cs="ＭＳ ゴシック"/>
                <w:color w:val="000000"/>
                <w:kern w:val="0"/>
                <w:sz w:val="20"/>
                <w:szCs w:val="20"/>
              </w:rPr>
            </w:pPr>
          </w:p>
          <w:p w14:paraId="3C039146"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6FE8FBB9" w14:textId="77777777" w:rsidR="00A36B15" w:rsidRPr="000E36A7" w:rsidRDefault="00A36B15" w:rsidP="00DD1E89">
            <w:pPr>
              <w:overflowPunct w:val="0"/>
              <w:jc w:val="center"/>
              <w:textAlignment w:val="baseline"/>
              <w:rPr>
                <w:rFonts w:ascii="ＭＳ ゴシック" w:eastAsia="ＭＳ ゴシック" w:hAnsi="Times New Roman"/>
                <w:color w:val="000000"/>
                <w:kern w:val="0"/>
                <w:sz w:val="20"/>
                <w:szCs w:val="20"/>
              </w:rPr>
            </w:pPr>
          </w:p>
          <w:p w14:paraId="580DEB7B" w14:textId="77777777" w:rsidR="00A36B15" w:rsidRPr="000E36A7" w:rsidRDefault="00A36B15" w:rsidP="00DD1E89">
            <w:pPr>
              <w:overflowPunct w:val="0"/>
              <w:jc w:val="center"/>
              <w:textAlignment w:val="baseline"/>
              <w:rPr>
                <w:rFonts w:ascii="ＭＳ ゴシック" w:eastAsia="ＭＳ ゴシック" w:hAnsi="Times New Roman"/>
                <w:color w:val="000000"/>
                <w:kern w:val="0"/>
                <w:sz w:val="20"/>
                <w:szCs w:val="20"/>
              </w:rPr>
            </w:pPr>
          </w:p>
          <w:p w14:paraId="290FB084" w14:textId="77777777" w:rsidR="00A36B15" w:rsidRPr="000E36A7" w:rsidRDefault="00A36B15" w:rsidP="00DD1E89">
            <w:pPr>
              <w:overflowPunct w:val="0"/>
              <w:jc w:val="center"/>
              <w:textAlignment w:val="baseline"/>
              <w:rPr>
                <w:rFonts w:ascii="ＭＳ ゴシック" w:eastAsia="ＭＳ ゴシック" w:hAnsi="Times New Roman"/>
                <w:color w:val="000000"/>
                <w:kern w:val="0"/>
                <w:sz w:val="20"/>
                <w:szCs w:val="20"/>
              </w:rPr>
            </w:pPr>
          </w:p>
          <w:p w14:paraId="59F381D5"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DC8A5F6"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4593C98D" w14:textId="77777777" w:rsidR="00A9509E" w:rsidRPr="000E36A7" w:rsidRDefault="00A9509E" w:rsidP="00DD1E89">
            <w:pPr>
              <w:overflowPunct w:val="0"/>
              <w:jc w:val="center"/>
              <w:textAlignment w:val="baseline"/>
              <w:rPr>
                <w:rFonts w:ascii="ＭＳ ゴシック" w:eastAsia="ＭＳ ゴシック" w:hAnsi="Times New Roman"/>
                <w:color w:val="000000"/>
                <w:kern w:val="0"/>
                <w:sz w:val="20"/>
                <w:szCs w:val="20"/>
              </w:rPr>
            </w:pPr>
          </w:p>
          <w:p w14:paraId="51A7F160" w14:textId="77777777" w:rsidR="00A36B15" w:rsidRPr="000E36A7" w:rsidRDefault="00A36B15" w:rsidP="00DD1E89">
            <w:pPr>
              <w:overflowPunct w:val="0"/>
              <w:jc w:val="center"/>
              <w:textAlignment w:val="baseline"/>
              <w:rPr>
                <w:rFonts w:ascii="ＭＳ ゴシック" w:eastAsia="ＭＳ ゴシック" w:hAnsi="Times New Roman"/>
                <w:color w:val="000000"/>
                <w:kern w:val="0"/>
                <w:sz w:val="20"/>
                <w:szCs w:val="20"/>
              </w:rPr>
            </w:pPr>
          </w:p>
          <w:p w14:paraId="32E3D0D5" w14:textId="77777777" w:rsidR="00A9509E" w:rsidRPr="000E36A7" w:rsidRDefault="00A9509E" w:rsidP="00DD1E89">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8CF56DD" w14:textId="77777777" w:rsidR="00A36B15" w:rsidRPr="000E36A7" w:rsidRDefault="00A36B15" w:rsidP="00DD1E89">
            <w:pPr>
              <w:overflowPunct w:val="0"/>
              <w:jc w:val="center"/>
              <w:textAlignment w:val="baseline"/>
              <w:rPr>
                <w:rFonts w:ascii="ＭＳ ゴシック" w:eastAsia="ＭＳ ゴシック" w:hAnsi="ＭＳ ゴシック" w:cs="ＭＳ ゴシック"/>
                <w:color w:val="000000"/>
                <w:kern w:val="0"/>
                <w:sz w:val="20"/>
                <w:szCs w:val="20"/>
              </w:rPr>
            </w:pPr>
          </w:p>
          <w:p w14:paraId="7544542B" w14:textId="77777777" w:rsidR="00A36B15" w:rsidRPr="000E36A7" w:rsidRDefault="00A36B15" w:rsidP="00DD1E89">
            <w:pPr>
              <w:overflowPunct w:val="0"/>
              <w:jc w:val="center"/>
              <w:textAlignment w:val="baseline"/>
              <w:rPr>
                <w:rFonts w:ascii="ＭＳ ゴシック" w:eastAsia="ＭＳ ゴシック" w:hAnsi="ＭＳ ゴシック" w:cs="ＭＳ ゴシック"/>
                <w:color w:val="000000"/>
                <w:kern w:val="0"/>
                <w:sz w:val="20"/>
                <w:szCs w:val="20"/>
              </w:rPr>
            </w:pPr>
          </w:p>
          <w:p w14:paraId="595DE770" w14:textId="77777777" w:rsidR="00A36B15" w:rsidRPr="000E36A7" w:rsidRDefault="00A36B15" w:rsidP="00A36B15">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2848A3C" w14:textId="77777777" w:rsidR="00A36B15" w:rsidRPr="000E36A7" w:rsidRDefault="00A36B15" w:rsidP="00A36B15">
            <w:pPr>
              <w:overflowPunct w:val="0"/>
              <w:jc w:val="center"/>
              <w:textAlignment w:val="baseline"/>
              <w:rPr>
                <w:rFonts w:ascii="ＭＳ ゴシック" w:eastAsia="ＭＳ ゴシック" w:hAnsi="ＭＳ ゴシック" w:cs="ＭＳ ゴシック"/>
                <w:color w:val="000000"/>
                <w:kern w:val="0"/>
                <w:sz w:val="20"/>
                <w:szCs w:val="20"/>
              </w:rPr>
            </w:pPr>
          </w:p>
          <w:p w14:paraId="31B7CB68" w14:textId="77777777" w:rsidR="00A9509E" w:rsidRPr="000E36A7" w:rsidRDefault="00A9509E" w:rsidP="00760495">
            <w:pPr>
              <w:overflowPunct w:val="0"/>
              <w:jc w:val="center"/>
              <w:textAlignment w:val="baseline"/>
              <w:rPr>
                <w:rFonts w:ascii="ＭＳ ゴシック" w:eastAsia="ＭＳ ゴシック" w:hAnsi="Times New Roman"/>
                <w:color w:val="000000"/>
                <w:kern w:val="0"/>
                <w:sz w:val="20"/>
                <w:szCs w:val="20"/>
              </w:rPr>
            </w:pPr>
          </w:p>
        </w:tc>
      </w:tr>
    </w:tbl>
    <w:p w14:paraId="5A7CC551" w14:textId="77777777" w:rsidR="006F35FE" w:rsidRPr="000E36A7" w:rsidRDefault="006F35FE">
      <w:pPr>
        <w:rPr>
          <w:color w:val="000000"/>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95"/>
        <w:gridCol w:w="4742"/>
        <w:gridCol w:w="1702"/>
        <w:gridCol w:w="1843"/>
        <w:gridCol w:w="175"/>
      </w:tblGrid>
      <w:tr w:rsidR="006B0F00" w:rsidRPr="000E36A7" w14:paraId="687F1016" w14:textId="77777777" w:rsidTr="00FD15B6">
        <w:trPr>
          <w:gridBefore w:val="1"/>
          <w:wBefore w:w="420" w:type="dxa"/>
          <w:trHeight w:val="431"/>
          <w:jc w:val="center"/>
        </w:trPr>
        <w:tc>
          <w:tcPr>
            <w:tcW w:w="6137" w:type="dxa"/>
            <w:gridSpan w:val="2"/>
            <w:vAlign w:val="center"/>
          </w:tcPr>
          <w:p w14:paraId="7FAA9F0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1702" w:type="dxa"/>
            <w:vAlign w:val="center"/>
          </w:tcPr>
          <w:p w14:paraId="4FA47B68"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18" w:type="dxa"/>
            <w:gridSpan w:val="2"/>
            <w:vAlign w:val="center"/>
          </w:tcPr>
          <w:p w14:paraId="741F1BE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721D1E8B" w14:textId="77777777" w:rsidTr="00FD15B6">
        <w:trPr>
          <w:gridBefore w:val="1"/>
          <w:wBefore w:w="420" w:type="dxa"/>
          <w:trHeight w:val="14154"/>
          <w:jc w:val="center"/>
        </w:trPr>
        <w:tc>
          <w:tcPr>
            <w:tcW w:w="6137" w:type="dxa"/>
            <w:gridSpan w:val="2"/>
          </w:tcPr>
          <w:p w14:paraId="6D9916CC" w14:textId="77777777" w:rsidR="008E57A6" w:rsidRDefault="008E57A6" w:rsidP="00600ACA">
            <w:pPr>
              <w:overflowPunct w:val="0"/>
              <w:ind w:left="366" w:hangingChars="200" w:hanging="366"/>
              <w:textAlignment w:val="baseline"/>
              <w:rPr>
                <w:rFonts w:ascii="ＭＳ ゴシック" w:eastAsia="ＭＳ ゴシック" w:hAnsi="ＭＳ ゴシック"/>
                <w:color w:val="000000"/>
                <w:sz w:val="20"/>
                <w:szCs w:val="20"/>
              </w:rPr>
            </w:pPr>
          </w:p>
          <w:p w14:paraId="67D022F3" w14:textId="77777777" w:rsidR="00DB5BC8" w:rsidRPr="000E36A7" w:rsidRDefault="00DB5BC8" w:rsidP="00DB5BC8">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１）、（２）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14:paraId="36D9C30F" w14:textId="77777777" w:rsidR="00DB5BC8" w:rsidRPr="000E36A7" w:rsidRDefault="00DB5BC8" w:rsidP="00DB5BC8">
            <w:pPr>
              <w:overflowPunct w:val="0"/>
              <w:textAlignment w:val="baseline"/>
              <w:rPr>
                <w:rFonts w:ascii="ＭＳ ゴシック" w:eastAsia="ＭＳ ゴシック" w:hAnsi="ＭＳ ゴシック"/>
                <w:color w:val="000000"/>
                <w:sz w:val="20"/>
                <w:szCs w:val="20"/>
              </w:rPr>
            </w:pPr>
          </w:p>
          <w:p w14:paraId="5B1CD6D0" w14:textId="77777777" w:rsidR="00DB5BC8" w:rsidRPr="000E36A7" w:rsidRDefault="00DB5BC8" w:rsidP="00DB5BC8">
            <w:pPr>
              <w:overflowPunct w:val="0"/>
              <w:textAlignment w:val="baseline"/>
              <w:rPr>
                <w:rFonts w:ascii="ＭＳ ゴシック" w:eastAsia="ＭＳ ゴシック" w:hAnsi="ＭＳ ゴシック"/>
                <w:color w:val="000000"/>
                <w:sz w:val="20"/>
                <w:szCs w:val="20"/>
              </w:rPr>
            </w:pPr>
          </w:p>
          <w:p w14:paraId="7C69C486" w14:textId="77777777" w:rsidR="00DB5BC8" w:rsidRPr="000E36A7" w:rsidRDefault="00DB5BC8" w:rsidP="00DB5BC8">
            <w:pPr>
              <w:overflowPunct w:val="0"/>
              <w:textAlignment w:val="baseline"/>
              <w:rPr>
                <w:rFonts w:ascii="ＭＳ ゴシック" w:eastAsia="ＭＳ ゴシック" w:hAnsi="ＭＳ ゴシック"/>
                <w:color w:val="000000"/>
                <w:sz w:val="20"/>
                <w:szCs w:val="20"/>
              </w:rPr>
            </w:pPr>
          </w:p>
          <w:p w14:paraId="00A53627" w14:textId="77777777" w:rsidR="00DB5BC8" w:rsidRPr="000E36A7" w:rsidRDefault="00DB5BC8" w:rsidP="00DB5BC8">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○（３）の「身体拘束等の適正化のための対策を検討する委員会」（以下「身体拘束適正化検討委員会」という。）は、事業所に従事する幅広い職種により構成する。</w:t>
            </w:r>
          </w:p>
          <w:p w14:paraId="5D1B382E" w14:textId="77777777" w:rsidR="00DB5BC8" w:rsidRPr="000E36A7" w:rsidRDefault="00DB5BC8" w:rsidP="00DB5BC8">
            <w:pPr>
              <w:overflowPunct w:val="0"/>
              <w:ind w:left="183" w:hangingChars="100" w:hanging="183"/>
              <w:textAlignment w:val="baseline"/>
              <w:rPr>
                <w:rFonts w:ascii="ＭＳ ゴシック" w:eastAsia="ＭＳ ゴシック" w:hAnsi="ＭＳ ゴシック"/>
                <w:color w:val="000000"/>
                <w:sz w:val="20"/>
                <w:szCs w:val="20"/>
              </w:rPr>
            </w:pPr>
          </w:p>
          <w:p w14:paraId="78471786" w14:textId="77777777" w:rsidR="00DB5BC8" w:rsidRPr="000E36A7" w:rsidRDefault="00DB5BC8" w:rsidP="00DB5BC8">
            <w:pPr>
              <w:overflowPunct w:val="0"/>
              <w:ind w:left="183" w:hangingChars="100" w:hanging="183"/>
              <w:textAlignment w:val="baseline"/>
              <w:rPr>
                <w:rFonts w:ascii="ＭＳ ゴシック" w:eastAsia="ＭＳ ゴシック" w:hAnsi="ＭＳ ゴシック"/>
                <w:color w:val="000000"/>
                <w:sz w:val="20"/>
                <w:szCs w:val="20"/>
                <w:u w:val="single"/>
              </w:rPr>
            </w:pPr>
            <w:r w:rsidRPr="000E36A7">
              <w:rPr>
                <w:rFonts w:ascii="ＭＳ ゴシック" w:eastAsia="ＭＳ ゴシック" w:hAnsi="ＭＳ ゴシック" w:hint="eastAsia"/>
                <w:color w:val="000000"/>
                <w:sz w:val="20"/>
                <w:szCs w:val="20"/>
              </w:rPr>
              <w:t>○構成員の責務及び役割分担を明確にするとともに、</w:t>
            </w:r>
            <w:r w:rsidRPr="000E36A7">
              <w:rPr>
                <w:rFonts w:ascii="ＭＳ ゴシック" w:eastAsia="ＭＳ ゴシック" w:hAnsi="ＭＳ ゴシック" w:hint="eastAsia"/>
                <w:color w:val="000000"/>
                <w:sz w:val="20"/>
                <w:szCs w:val="20"/>
                <w:u w:val="single"/>
              </w:rPr>
              <w:t>専任の身体拘束等の適正化対応策を担当する者を決めておくことが必要である。</w:t>
            </w:r>
          </w:p>
          <w:p w14:paraId="5A5E5AAD" w14:textId="77777777" w:rsidR="00DB5BC8" w:rsidRPr="000E36A7" w:rsidRDefault="00DB5BC8" w:rsidP="00DB5BC8">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○身体拘束適正化検討委員会には、第三者や専門家を活用することが望ましく、その方策として、医師（精神科専門医等）、看護職員等の活用が考えられる。</w:t>
            </w:r>
          </w:p>
          <w:p w14:paraId="70C9875F" w14:textId="77777777" w:rsidR="00DB5BC8" w:rsidRPr="000E36A7" w:rsidRDefault="00DB5BC8" w:rsidP="00DB5BC8">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また、事業所単位でなく、法人単位での委員会設置も可能であるため、事業所の規模に応じた対応を検討すること。</w:t>
            </w:r>
          </w:p>
          <w:p w14:paraId="7E5B3042" w14:textId="77777777" w:rsidR="00DB5BC8" w:rsidRPr="000E36A7" w:rsidRDefault="00DB5BC8" w:rsidP="00DB5BC8">
            <w:pPr>
              <w:overflowPunct w:val="0"/>
              <w:textAlignment w:val="baseline"/>
              <w:rPr>
                <w:rFonts w:ascii="ＭＳ ゴシック" w:eastAsia="ＭＳ ゴシック" w:hAnsi="ＭＳ ゴシック"/>
                <w:color w:val="000000"/>
                <w:sz w:val="20"/>
                <w:szCs w:val="20"/>
              </w:rPr>
            </w:pPr>
          </w:p>
          <w:p w14:paraId="0B5751C9" w14:textId="77777777" w:rsidR="00DB5BC8" w:rsidRPr="00624CDD" w:rsidRDefault="00DB5BC8" w:rsidP="00DB5BC8">
            <w:pPr>
              <w:overflowPunct w:val="0"/>
              <w:ind w:left="183" w:hangingChars="100" w:hanging="183"/>
              <w:textAlignment w:val="baseline"/>
              <w:rPr>
                <w:rFonts w:ascii="ＭＳ ゴシック" w:eastAsia="ＭＳ ゴシック" w:hAnsi="ＭＳ ゴシック"/>
                <w:sz w:val="20"/>
                <w:szCs w:val="20"/>
                <w:u w:val="single"/>
              </w:rPr>
            </w:pPr>
            <w:r w:rsidRPr="000E36A7">
              <w:rPr>
                <w:rFonts w:ascii="ＭＳ ゴシック" w:eastAsia="ＭＳ ゴシック" w:hAnsi="ＭＳ ゴシック" w:hint="eastAsia"/>
                <w:color w:val="000000"/>
                <w:sz w:val="20"/>
                <w:szCs w:val="20"/>
              </w:rPr>
              <w:t>○身体拘束適正化検討委員会は、</w:t>
            </w:r>
            <w:r w:rsidRPr="000E36A7">
              <w:rPr>
                <w:rFonts w:ascii="ＭＳ ゴシック" w:eastAsia="ＭＳ ゴシック" w:hAnsi="ＭＳ ゴシック" w:hint="eastAsia"/>
                <w:color w:val="000000"/>
                <w:sz w:val="20"/>
                <w:szCs w:val="20"/>
                <w:u w:val="single"/>
              </w:rPr>
              <w:t>少なくとも１年に１回は開催することが</w:t>
            </w:r>
            <w:r w:rsidR="006B63F3" w:rsidRPr="00624CDD">
              <w:rPr>
                <w:rFonts w:ascii="ＭＳ ゴシック" w:eastAsia="ＭＳ ゴシック" w:hAnsi="ＭＳ ゴシック" w:hint="eastAsia"/>
                <w:sz w:val="20"/>
                <w:szCs w:val="20"/>
                <w:u w:val="single"/>
              </w:rPr>
              <w:t>必要である</w:t>
            </w:r>
            <w:r w:rsidRPr="00624CDD">
              <w:rPr>
                <w:rFonts w:ascii="ＭＳ ゴシック" w:eastAsia="ＭＳ ゴシック" w:hAnsi="ＭＳ ゴシック" w:hint="eastAsia"/>
                <w:sz w:val="20"/>
                <w:szCs w:val="20"/>
                <w:u w:val="single"/>
              </w:rPr>
              <w:t>。</w:t>
            </w:r>
          </w:p>
          <w:p w14:paraId="2FE93E99" w14:textId="77777777" w:rsidR="00DB5BC8" w:rsidRPr="000E36A7" w:rsidRDefault="00DB5BC8" w:rsidP="00DB5BC8">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05884D0C" w14:textId="77777777" w:rsidR="00DB5BC8" w:rsidRDefault="00DB5BC8" w:rsidP="00600A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90069D9"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○指定就労継続支援Ａ型事業所が、報告、改善のための方策を定め、周</w:t>
            </w:r>
          </w:p>
          <w:p w14:paraId="7FE99547" w14:textId="77777777" w:rsidR="008378E2" w:rsidRPr="000E36A7" w:rsidRDefault="008378E2" w:rsidP="008378E2">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3F10B0C4" w14:textId="77777777" w:rsidR="008378E2" w:rsidRPr="000E36A7" w:rsidRDefault="008378E2" w:rsidP="008378E2">
            <w:pPr>
              <w:overflowPunct w:val="0"/>
              <w:ind w:leftChars="100" w:left="193"/>
              <w:textAlignment w:val="baseline"/>
              <w:rPr>
                <w:rFonts w:ascii="ＭＳ ゴシック" w:eastAsia="ＭＳ ゴシック" w:hAnsi="Times New Roman"/>
                <w:color w:val="000000"/>
                <w:kern w:val="0"/>
                <w:sz w:val="20"/>
                <w:szCs w:val="20"/>
              </w:rPr>
            </w:pPr>
          </w:p>
          <w:p w14:paraId="7E5A1F4C" w14:textId="77777777" w:rsidR="008378E2" w:rsidRPr="000E36A7" w:rsidRDefault="008378E2" w:rsidP="008378E2">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○身体拘束適正化検討委員会における具体的な対応は、次のようなことを想定している。</w:t>
            </w:r>
          </w:p>
          <w:p w14:paraId="626FAD7B" w14:textId="77777777" w:rsidR="008378E2" w:rsidRPr="000E36A7" w:rsidRDefault="008378E2" w:rsidP="008378E2">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ア 身体拘束等について報告するための様式を整備すること。</w:t>
            </w:r>
          </w:p>
          <w:p w14:paraId="715F1FB9" w14:textId="77777777" w:rsidR="008378E2" w:rsidRPr="000E36A7" w:rsidRDefault="008378E2" w:rsidP="008378E2">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イ 従業者は、身体拘束等の発生ごとにその状況、背景等を記録するとともに、アの様式に従い、身体拘束等について報告すること。</w:t>
            </w:r>
          </w:p>
          <w:p w14:paraId="6950E674" w14:textId="77777777" w:rsidR="008378E2" w:rsidRPr="000E36A7" w:rsidRDefault="008378E2" w:rsidP="008378E2">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ウ 身体拘束適正化検討委員会において、イにより報告された事例を集計し、分析すること。</w:t>
            </w:r>
          </w:p>
          <w:p w14:paraId="5FA5DFDB" w14:textId="77777777" w:rsidR="008378E2" w:rsidRPr="000E36A7" w:rsidRDefault="008378E2" w:rsidP="008378E2">
            <w:pPr>
              <w:overflowPunct w:val="0"/>
              <w:ind w:leftChars="100" w:left="467" w:hangingChars="150" w:hanging="274"/>
              <w:jc w:val="left"/>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エ 事例の分析に当たっては、身体拘束等の発生時の状況等を分析し、身体拘束等の発生原因、結果等をとりまとめ、当該事例の適正性と適正化策を検討すること。</w:t>
            </w:r>
          </w:p>
          <w:p w14:paraId="7989CE17" w14:textId="77777777" w:rsidR="008378E2" w:rsidRPr="000E36A7" w:rsidRDefault="008378E2" w:rsidP="008378E2">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オ 報告された事例及び分析結果を従業者に周知徹底すること。</w:t>
            </w:r>
          </w:p>
          <w:p w14:paraId="36B43A06" w14:textId="77777777" w:rsidR="008378E2" w:rsidRPr="000E36A7" w:rsidRDefault="008378E2" w:rsidP="008378E2">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カ 適正化策を講じた後に、その効果について検証すること。</w:t>
            </w:r>
          </w:p>
          <w:p w14:paraId="22133E5D" w14:textId="77777777" w:rsidR="008378E2" w:rsidRPr="008378E2" w:rsidRDefault="008378E2" w:rsidP="00600AC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tc>
        <w:tc>
          <w:tcPr>
            <w:tcW w:w="1702" w:type="dxa"/>
          </w:tcPr>
          <w:p w14:paraId="574C33E6" w14:textId="77777777" w:rsidR="008E57A6" w:rsidRPr="000E36A7" w:rsidRDefault="008E57A6" w:rsidP="00600ACA">
            <w:pPr>
              <w:overflowPunct w:val="0"/>
              <w:ind w:left="183" w:hangingChars="100" w:hanging="183"/>
              <w:textAlignment w:val="baseline"/>
              <w:rPr>
                <w:rFonts w:ascii="ＭＳ ゴシック" w:eastAsia="ＭＳ ゴシック" w:hAnsi="ＭＳ ゴシック"/>
                <w:color w:val="000000"/>
                <w:sz w:val="20"/>
                <w:szCs w:val="20"/>
              </w:rPr>
            </w:pPr>
          </w:p>
          <w:p w14:paraId="05155460" w14:textId="77777777" w:rsidR="00190D7E" w:rsidRPr="000E36A7" w:rsidRDefault="00190D7E" w:rsidP="00190D7E">
            <w:pPr>
              <w:overflowPunct w:val="0"/>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○個別支援計画</w:t>
            </w:r>
          </w:p>
          <w:p w14:paraId="1E528A8B" w14:textId="77777777" w:rsidR="00176A61"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○身体拘束等</w:t>
            </w:r>
            <w:r w:rsidR="00176A61" w:rsidRPr="000E36A7">
              <w:rPr>
                <w:rFonts w:ascii="ＭＳ ゴシック" w:eastAsia="ＭＳ ゴシック" w:hAnsi="ＭＳ ゴシック" w:hint="eastAsia"/>
                <w:color w:val="000000"/>
                <w:sz w:val="20"/>
                <w:szCs w:val="20"/>
              </w:rPr>
              <w:t>に</w:t>
            </w:r>
          </w:p>
          <w:p w14:paraId="5F99BBA7" w14:textId="77777777" w:rsidR="00190D7E" w:rsidRPr="000E36A7" w:rsidRDefault="00176A61" w:rsidP="00176A61">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関する書類</w:t>
            </w:r>
          </w:p>
          <w:p w14:paraId="27C0E89C" w14:textId="77777777" w:rsidR="00176A61" w:rsidRPr="000E36A7" w:rsidRDefault="00176A61" w:rsidP="00176A61">
            <w:pPr>
              <w:overflowPunct w:val="0"/>
              <w:ind w:leftChars="100" w:left="193"/>
              <w:textAlignment w:val="baseline"/>
              <w:rPr>
                <w:rFonts w:ascii="ＭＳ ゴシック" w:eastAsia="ＭＳ ゴシック" w:hAnsi="ＭＳ ゴシック"/>
                <w:color w:val="000000"/>
                <w:sz w:val="20"/>
                <w:szCs w:val="20"/>
              </w:rPr>
            </w:pPr>
          </w:p>
          <w:p w14:paraId="2EA87493" w14:textId="77777777" w:rsidR="00176A61"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○身体拘束等に</w:t>
            </w:r>
          </w:p>
          <w:p w14:paraId="0F8D0552" w14:textId="77777777" w:rsidR="00190D7E" w:rsidRPr="000E36A7" w:rsidRDefault="00190D7E" w:rsidP="00176A61">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関する書類</w:t>
            </w:r>
          </w:p>
          <w:p w14:paraId="3011CD11" w14:textId="77777777" w:rsidR="00190D7E"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（必要事項が記載されている記録、理由が分かる書類等）</w:t>
            </w:r>
          </w:p>
          <w:p w14:paraId="35F4DA72" w14:textId="77777777" w:rsidR="00190D7E"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p>
          <w:p w14:paraId="0D6D1604" w14:textId="77777777" w:rsidR="00190D7E"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p>
          <w:p w14:paraId="2CF25FAF" w14:textId="77777777" w:rsidR="00190D7E"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○委員会議事録</w:t>
            </w:r>
          </w:p>
          <w:p w14:paraId="694D9A4F" w14:textId="77777777" w:rsidR="00190D7E"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p>
          <w:p w14:paraId="6125AB74" w14:textId="77777777" w:rsidR="00176A61" w:rsidRPr="000E36A7" w:rsidRDefault="00176A61" w:rsidP="00190D7E">
            <w:pPr>
              <w:overflowPunct w:val="0"/>
              <w:ind w:left="183" w:hangingChars="100" w:hanging="183"/>
              <w:textAlignment w:val="baseline"/>
              <w:rPr>
                <w:rFonts w:ascii="ＭＳ ゴシック" w:eastAsia="ＭＳ ゴシック" w:hAnsi="ＭＳ ゴシック"/>
                <w:color w:val="000000"/>
                <w:sz w:val="20"/>
                <w:szCs w:val="20"/>
              </w:rPr>
            </w:pPr>
          </w:p>
          <w:p w14:paraId="7D2F6A69" w14:textId="77777777" w:rsidR="00176A61"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○身体拘束等の</w:t>
            </w:r>
          </w:p>
          <w:p w14:paraId="1F124637" w14:textId="77777777" w:rsidR="00190D7E" w:rsidRPr="000E36A7" w:rsidRDefault="00190D7E" w:rsidP="00176A61">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適正化のための指針</w:t>
            </w:r>
          </w:p>
          <w:p w14:paraId="1B1C806D" w14:textId="77777777" w:rsidR="00176A61" w:rsidRPr="000E36A7" w:rsidRDefault="00176A61" w:rsidP="00190D7E">
            <w:pPr>
              <w:overflowPunct w:val="0"/>
              <w:ind w:left="183" w:hangingChars="100" w:hanging="183"/>
              <w:textAlignment w:val="baseline"/>
              <w:rPr>
                <w:rFonts w:ascii="ＭＳ ゴシック" w:eastAsia="ＭＳ ゴシック" w:hAnsi="ＭＳ ゴシック"/>
                <w:color w:val="000000"/>
                <w:sz w:val="20"/>
                <w:szCs w:val="20"/>
              </w:rPr>
            </w:pPr>
          </w:p>
          <w:p w14:paraId="2F77A446" w14:textId="77777777" w:rsidR="00176A61" w:rsidRPr="000E36A7"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○研修</w:t>
            </w:r>
            <w:r w:rsidR="00176A61" w:rsidRPr="000E36A7">
              <w:rPr>
                <w:rFonts w:ascii="ＭＳ ゴシック" w:eastAsia="ＭＳ ゴシック" w:hAnsi="ＭＳ ゴシック" w:hint="eastAsia"/>
                <w:color w:val="000000"/>
                <w:sz w:val="20"/>
                <w:szCs w:val="20"/>
              </w:rPr>
              <w:t>を実施したことが分かる</w:t>
            </w:r>
          </w:p>
          <w:p w14:paraId="1BE5E0A2" w14:textId="77777777" w:rsidR="00190D7E" w:rsidRPr="000E36A7" w:rsidRDefault="00176A61" w:rsidP="00176A61">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書類</w:t>
            </w:r>
          </w:p>
          <w:p w14:paraId="5CE75A1A" w14:textId="77777777" w:rsidR="00190D7E" w:rsidRPr="000E36A7" w:rsidRDefault="00190D7E" w:rsidP="000C1E56">
            <w:pPr>
              <w:overflowPunct w:val="0"/>
              <w:ind w:left="183" w:hangingChars="100" w:hanging="183"/>
              <w:textAlignment w:val="baseline"/>
              <w:rPr>
                <w:rFonts w:ascii="ＭＳ ゴシック" w:eastAsia="ＭＳ ゴシック" w:hAnsi="ＭＳ ゴシック"/>
                <w:color w:val="000000"/>
                <w:sz w:val="20"/>
                <w:szCs w:val="20"/>
              </w:rPr>
            </w:pPr>
          </w:p>
        </w:tc>
        <w:tc>
          <w:tcPr>
            <w:tcW w:w="2018" w:type="dxa"/>
            <w:gridSpan w:val="2"/>
          </w:tcPr>
          <w:p w14:paraId="32787A94" w14:textId="77777777" w:rsidR="008E57A6" w:rsidRPr="000E36A7" w:rsidRDefault="008E57A6" w:rsidP="00600ACA">
            <w:pPr>
              <w:overflowPunct w:val="0"/>
              <w:textAlignment w:val="baseline"/>
              <w:rPr>
                <w:rFonts w:ascii="ＭＳ ゴシック" w:eastAsia="ＭＳ ゴシック" w:hAnsi="Times New Roman"/>
                <w:color w:val="000000"/>
                <w:kern w:val="0"/>
                <w:sz w:val="20"/>
                <w:szCs w:val="20"/>
              </w:rPr>
            </w:pPr>
          </w:p>
          <w:p w14:paraId="5409E95B"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平24条例52第18</w:t>
            </w:r>
            <w:r w:rsidR="007F689F" w:rsidRPr="000E36A7">
              <w:rPr>
                <w:rFonts w:ascii="ＭＳ ゴシック" w:eastAsia="ＭＳ ゴシック" w:hAnsi="Times New Roman" w:hint="eastAsia"/>
                <w:color w:val="000000"/>
                <w:kern w:val="0"/>
                <w:sz w:val="20"/>
                <w:szCs w:val="20"/>
              </w:rPr>
              <w:t>4</w:t>
            </w:r>
            <w:r w:rsidRPr="000E36A7">
              <w:rPr>
                <w:rFonts w:ascii="ＭＳ ゴシック" w:eastAsia="ＭＳ ゴシック" w:hAnsi="Times New Roman" w:hint="eastAsia"/>
                <w:color w:val="000000"/>
                <w:kern w:val="0"/>
                <w:sz w:val="20"/>
                <w:szCs w:val="20"/>
              </w:rPr>
              <w:t>条</w:t>
            </w:r>
          </w:p>
          <w:p w14:paraId="1B4A2952"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準用第35条の2</w:t>
            </w:r>
          </w:p>
          <w:p w14:paraId="071FF06E"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第1項</w:t>
            </w:r>
          </w:p>
          <w:p w14:paraId="6F5763EE"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p>
          <w:p w14:paraId="06A1959B"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平24条例52第</w:t>
            </w:r>
            <w:r w:rsidR="007F689F" w:rsidRPr="000E36A7">
              <w:rPr>
                <w:rFonts w:ascii="ＭＳ ゴシック" w:eastAsia="ＭＳ ゴシック" w:hAnsi="Times New Roman" w:hint="eastAsia"/>
                <w:color w:val="000000"/>
                <w:kern w:val="0"/>
                <w:sz w:val="20"/>
                <w:szCs w:val="20"/>
              </w:rPr>
              <w:t>184</w:t>
            </w:r>
            <w:r w:rsidRPr="000E36A7">
              <w:rPr>
                <w:rFonts w:ascii="ＭＳ ゴシック" w:eastAsia="ＭＳ ゴシック" w:hAnsi="Times New Roman" w:hint="eastAsia"/>
                <w:color w:val="000000"/>
                <w:kern w:val="0"/>
                <w:sz w:val="20"/>
                <w:szCs w:val="20"/>
              </w:rPr>
              <w:t>条</w:t>
            </w:r>
          </w:p>
          <w:p w14:paraId="7FF4FD66"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準用第35条の2</w:t>
            </w:r>
          </w:p>
          <w:p w14:paraId="74AA24B1"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第2項</w:t>
            </w:r>
          </w:p>
          <w:p w14:paraId="3E4E9735"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p>
          <w:p w14:paraId="680B9E4C"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平24条例52第</w:t>
            </w:r>
            <w:r w:rsidR="007F689F" w:rsidRPr="000E36A7">
              <w:rPr>
                <w:rFonts w:ascii="ＭＳ ゴシック" w:eastAsia="ＭＳ ゴシック" w:hAnsi="Times New Roman" w:hint="eastAsia"/>
                <w:color w:val="000000"/>
                <w:kern w:val="0"/>
                <w:sz w:val="20"/>
                <w:szCs w:val="20"/>
              </w:rPr>
              <w:t>184</w:t>
            </w:r>
            <w:r w:rsidRPr="000E36A7">
              <w:rPr>
                <w:rFonts w:ascii="ＭＳ ゴシック" w:eastAsia="ＭＳ ゴシック" w:hAnsi="Times New Roman" w:hint="eastAsia"/>
                <w:color w:val="000000"/>
                <w:kern w:val="0"/>
                <w:sz w:val="20"/>
                <w:szCs w:val="20"/>
              </w:rPr>
              <w:t>条</w:t>
            </w:r>
          </w:p>
          <w:p w14:paraId="20C4C5D8"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準用第35条の2</w:t>
            </w:r>
          </w:p>
          <w:p w14:paraId="37E6A917" w14:textId="77777777" w:rsidR="00DB5BC8" w:rsidRPr="000E36A7" w:rsidRDefault="00DB5BC8" w:rsidP="00DB5BC8">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第3項</w:t>
            </w:r>
          </w:p>
          <w:p w14:paraId="26F1A4FC" w14:textId="77777777" w:rsidR="00DB5BC8" w:rsidRPr="000E36A7" w:rsidRDefault="00DB5BC8" w:rsidP="00600ACA">
            <w:pPr>
              <w:overflowPunct w:val="0"/>
              <w:textAlignment w:val="baseline"/>
              <w:rPr>
                <w:rFonts w:ascii="ＭＳ ゴシック" w:eastAsia="ＭＳ ゴシック" w:hAnsi="Times New Roman"/>
                <w:color w:val="000000"/>
                <w:kern w:val="0"/>
                <w:sz w:val="20"/>
                <w:szCs w:val="20"/>
              </w:rPr>
            </w:pPr>
          </w:p>
          <w:p w14:paraId="1F5311EB" w14:textId="77777777" w:rsidR="00DB5BC8" w:rsidRPr="000E36A7" w:rsidRDefault="00DB5BC8" w:rsidP="00600ACA">
            <w:pPr>
              <w:overflowPunct w:val="0"/>
              <w:textAlignment w:val="baseline"/>
              <w:rPr>
                <w:rFonts w:ascii="ＭＳ ゴシック" w:eastAsia="ＭＳ ゴシック" w:hAnsi="Times New Roman"/>
                <w:color w:val="000000"/>
                <w:kern w:val="0"/>
                <w:sz w:val="20"/>
                <w:szCs w:val="20"/>
              </w:rPr>
            </w:pPr>
          </w:p>
          <w:p w14:paraId="50E32AF4" w14:textId="77777777" w:rsidR="00DB5BC8" w:rsidRPr="000E36A7" w:rsidRDefault="00DB5BC8" w:rsidP="00600ACA">
            <w:pPr>
              <w:overflowPunct w:val="0"/>
              <w:textAlignment w:val="baseline"/>
              <w:rPr>
                <w:rFonts w:ascii="ＭＳ ゴシック" w:eastAsia="ＭＳ ゴシック" w:hAnsi="Times New Roman"/>
                <w:color w:val="000000"/>
                <w:kern w:val="0"/>
                <w:sz w:val="20"/>
                <w:szCs w:val="20"/>
              </w:rPr>
            </w:pPr>
          </w:p>
          <w:p w14:paraId="35F3B087" w14:textId="77777777" w:rsidR="00DB5BC8" w:rsidRPr="000E36A7" w:rsidRDefault="00DB5BC8" w:rsidP="00600ACA">
            <w:pPr>
              <w:overflowPunct w:val="0"/>
              <w:textAlignment w:val="baseline"/>
              <w:rPr>
                <w:rFonts w:ascii="ＭＳ ゴシック" w:eastAsia="ＭＳ ゴシック" w:hAnsi="Times New Roman"/>
                <w:color w:val="000000"/>
                <w:kern w:val="0"/>
                <w:sz w:val="20"/>
                <w:szCs w:val="20"/>
              </w:rPr>
            </w:pPr>
          </w:p>
          <w:p w14:paraId="60C7F55F" w14:textId="77777777" w:rsidR="00DB5BC8" w:rsidRPr="000E36A7" w:rsidRDefault="00DB5BC8" w:rsidP="00600ACA">
            <w:pPr>
              <w:overflowPunct w:val="0"/>
              <w:textAlignment w:val="baseline"/>
              <w:rPr>
                <w:rFonts w:ascii="ＭＳ ゴシック" w:eastAsia="ＭＳ ゴシック" w:hAnsi="Times New Roman"/>
                <w:color w:val="000000"/>
                <w:kern w:val="0"/>
                <w:sz w:val="20"/>
                <w:szCs w:val="20"/>
              </w:rPr>
            </w:pPr>
          </w:p>
        </w:tc>
      </w:tr>
      <w:tr w:rsidR="00EB288E" w:rsidRPr="000E36A7" w14:paraId="5F972C87" w14:textId="77777777" w:rsidTr="00FD15B6">
        <w:trPr>
          <w:gridAfter w:val="1"/>
          <w:wAfter w:w="175" w:type="dxa"/>
          <w:trHeight w:val="431"/>
          <w:jc w:val="center"/>
        </w:trPr>
        <w:tc>
          <w:tcPr>
            <w:tcW w:w="1815" w:type="dxa"/>
            <w:gridSpan w:val="2"/>
            <w:vAlign w:val="center"/>
          </w:tcPr>
          <w:p w14:paraId="62299CF3"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444" w:type="dxa"/>
            <w:gridSpan w:val="2"/>
            <w:vAlign w:val="center"/>
          </w:tcPr>
          <w:p w14:paraId="71770A30" w14:textId="77777777" w:rsidR="00EB288E" w:rsidRPr="000E36A7" w:rsidRDefault="00EB288E" w:rsidP="0039362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3" w:type="dxa"/>
            <w:vAlign w:val="center"/>
          </w:tcPr>
          <w:p w14:paraId="7ECED390"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EB288E" w:rsidRPr="000E36A7" w14:paraId="1DB73C3B" w14:textId="77777777" w:rsidTr="00FD15B6">
        <w:trPr>
          <w:gridAfter w:val="1"/>
          <w:wAfter w:w="175" w:type="dxa"/>
          <w:trHeight w:val="14274"/>
          <w:jc w:val="center"/>
        </w:trPr>
        <w:tc>
          <w:tcPr>
            <w:tcW w:w="1815" w:type="dxa"/>
            <w:gridSpan w:val="2"/>
          </w:tcPr>
          <w:p w14:paraId="45942291" w14:textId="77777777" w:rsidR="00EB288E" w:rsidRPr="000E36A7" w:rsidRDefault="00EB288E" w:rsidP="00393620">
            <w:pPr>
              <w:overflowPunct w:val="0"/>
              <w:ind w:left="183" w:hangingChars="100" w:hanging="183"/>
              <w:textAlignment w:val="baseline"/>
              <w:rPr>
                <w:rFonts w:ascii="ＭＳ ゴシック" w:eastAsia="ＭＳ ゴシック" w:hAnsi="Times New Roman"/>
                <w:color w:val="000000"/>
                <w:kern w:val="0"/>
                <w:sz w:val="20"/>
                <w:szCs w:val="20"/>
              </w:rPr>
            </w:pPr>
          </w:p>
          <w:p w14:paraId="5EFEE140" w14:textId="77777777" w:rsidR="006F35FE" w:rsidRDefault="006F35FE" w:rsidP="006F35FE">
            <w:pPr>
              <w:overflowPunct w:val="0"/>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hint="eastAsia"/>
                <w:color w:val="000000"/>
                <w:kern w:val="0"/>
                <w:sz w:val="20"/>
                <w:szCs w:val="20"/>
              </w:rPr>
              <w:t>4</w:t>
            </w:r>
            <w:r w:rsidR="00B101B6" w:rsidRPr="000E36A7">
              <w:rPr>
                <w:rFonts w:ascii="ＭＳ ゴシック" w:eastAsia="ＭＳ ゴシック" w:hAnsi="ＭＳ ゴシック"/>
                <w:color w:val="000000"/>
                <w:kern w:val="0"/>
                <w:sz w:val="20"/>
                <w:szCs w:val="20"/>
              </w:rPr>
              <w:t>3</w:t>
            </w:r>
            <w:r w:rsidRPr="000E36A7">
              <w:rPr>
                <w:rFonts w:ascii="ＭＳ ゴシック" w:eastAsia="ＭＳ ゴシック" w:hAnsi="ＭＳ ゴシック"/>
                <w:color w:val="000000"/>
                <w:kern w:val="0"/>
                <w:sz w:val="20"/>
                <w:szCs w:val="20"/>
              </w:rPr>
              <w:t xml:space="preserve"> </w:t>
            </w:r>
            <w:r w:rsidRPr="000E36A7">
              <w:rPr>
                <w:rFonts w:ascii="ＭＳ ゴシック" w:eastAsia="ＭＳ ゴシック" w:hAnsi="ＭＳ ゴシック" w:cs="ＭＳ ゴシック" w:hint="eastAsia"/>
                <w:color w:val="000000"/>
                <w:kern w:val="0"/>
                <w:sz w:val="20"/>
                <w:szCs w:val="20"/>
              </w:rPr>
              <w:t>身体拘束の禁止</w:t>
            </w:r>
          </w:p>
          <w:p w14:paraId="30B100F3"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30E048E9"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0D1F736"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3B6B9C12"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391C367A"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06BDF5BD"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632E8388"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5C7EFA82"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914CD4E"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2060220"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DED46D1"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7C2D816B"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1A28B852"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0B4CDA96"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701ED3B7"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C581AAC"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747100A5"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66FCFE93"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CAFCBE8"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02918A99"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F91F6AA"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F188690"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3990483"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CEE3B88"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346EAE93"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55F2094D"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7490436C"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A766A93"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2225310D" w14:textId="77777777" w:rsidR="008378E2" w:rsidRDefault="008378E2" w:rsidP="006F35FE">
            <w:pPr>
              <w:overflowPunct w:val="0"/>
              <w:jc w:val="left"/>
              <w:textAlignment w:val="baseline"/>
              <w:rPr>
                <w:rFonts w:ascii="ＭＳ ゴシック" w:eastAsia="ＭＳ ゴシック" w:hAnsi="ＭＳ ゴシック" w:cs="ＭＳ ゴシック"/>
                <w:color w:val="000000"/>
                <w:kern w:val="0"/>
                <w:sz w:val="20"/>
                <w:szCs w:val="20"/>
              </w:rPr>
            </w:pPr>
          </w:p>
          <w:p w14:paraId="40ADC1A1"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44</w:t>
            </w:r>
            <w:r w:rsidRPr="000E36A7">
              <w:rPr>
                <w:rFonts w:ascii="ＭＳ ゴシック" w:eastAsia="ＭＳ ゴシック" w:hAnsi="ＭＳ ゴシック" w:cs="ＭＳ ゴシック" w:hint="eastAsia"/>
                <w:color w:val="000000"/>
                <w:kern w:val="0"/>
                <w:sz w:val="20"/>
                <w:szCs w:val="20"/>
              </w:rPr>
              <w:t xml:space="preserve">　秘密保持等</w:t>
            </w:r>
          </w:p>
          <w:p w14:paraId="71CF81A6" w14:textId="77777777" w:rsidR="008378E2" w:rsidRPr="000E36A7" w:rsidRDefault="008378E2" w:rsidP="006F35FE">
            <w:pPr>
              <w:overflowPunct w:val="0"/>
              <w:jc w:val="left"/>
              <w:textAlignment w:val="baseline"/>
              <w:rPr>
                <w:rFonts w:ascii="ＭＳ ゴシック" w:eastAsia="ＭＳ ゴシック" w:hAnsi="ＭＳ ゴシック"/>
                <w:color w:val="000000"/>
                <w:kern w:val="0"/>
                <w:sz w:val="20"/>
                <w:szCs w:val="20"/>
              </w:rPr>
            </w:pPr>
          </w:p>
          <w:p w14:paraId="73144683" w14:textId="77777777" w:rsidR="006F35FE" w:rsidRPr="000E36A7" w:rsidRDefault="006F35FE" w:rsidP="00393620">
            <w:pPr>
              <w:overflowPunct w:val="0"/>
              <w:ind w:left="183" w:hangingChars="100" w:hanging="183"/>
              <w:textAlignment w:val="baseline"/>
              <w:rPr>
                <w:rFonts w:ascii="ＭＳ ゴシック" w:eastAsia="ＭＳ ゴシック" w:hAnsi="Times New Roman"/>
                <w:color w:val="000000"/>
                <w:kern w:val="0"/>
                <w:sz w:val="20"/>
                <w:szCs w:val="20"/>
              </w:rPr>
            </w:pPr>
          </w:p>
        </w:tc>
        <w:tc>
          <w:tcPr>
            <w:tcW w:w="6444" w:type="dxa"/>
            <w:gridSpan w:val="2"/>
          </w:tcPr>
          <w:p w14:paraId="4E171718" w14:textId="77777777" w:rsidR="00EB288E" w:rsidRDefault="00EB288E"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680982C3"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6F57E9A8"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4D5C719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786A5323"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DFA77CB"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E37DEBC"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24D26F40"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5A6EF77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28F1E6C7"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257FBFE8"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4A98882E"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07E5E74B"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46EA2C80"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DE5F10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78A998BE"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7C5D05BA"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5A3DB71"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390CD9C6"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74840D51"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5A838106"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6387924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0B8DBAC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31D442F9"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7D4BF32E"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2419CF77"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57B91B91"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491297EC"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689C03C6"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5CC4418A"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2BE55A74" w14:textId="77777777" w:rsidR="008378E2" w:rsidRDefault="008378E2"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385A3748" w14:textId="77777777" w:rsidR="008378E2" w:rsidRPr="000E36A7" w:rsidRDefault="008378E2" w:rsidP="008378E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（１）事業所の従業者及び管理者は，正当な理由がなく，その業務上知り得た利用者又はその家族の秘密を漏らしていないか。</w:t>
            </w:r>
          </w:p>
          <w:p w14:paraId="7807903C" w14:textId="77777777" w:rsidR="008378E2" w:rsidRPr="00DD3B4E" w:rsidRDefault="008378E2" w:rsidP="008378E2">
            <w:pPr>
              <w:overflowPunct w:val="0"/>
              <w:textAlignment w:val="baseline"/>
              <w:rPr>
                <w:rFonts w:ascii="ＭＳ ゴシック" w:eastAsia="ＭＳ ゴシック" w:hAnsi="Times New Roman"/>
                <w:color w:val="000000"/>
                <w:kern w:val="0"/>
                <w:sz w:val="20"/>
                <w:szCs w:val="20"/>
              </w:rPr>
            </w:pPr>
          </w:p>
          <w:p w14:paraId="55353340" w14:textId="77777777" w:rsidR="008378E2" w:rsidRPr="000E36A7" w:rsidRDefault="008378E2" w:rsidP="008378E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（２）事業者は，従業者及び管理者であった者が，正当な理由がなく，その業務上知り得た利用者又はその家族の秘密を漏らすことがないよう，必要な措置を講じているか。</w:t>
            </w:r>
          </w:p>
          <w:p w14:paraId="74FBF5FD" w14:textId="77777777" w:rsidR="008378E2" w:rsidRPr="00DD3B4E" w:rsidRDefault="008378E2" w:rsidP="008378E2">
            <w:pPr>
              <w:overflowPunct w:val="0"/>
              <w:textAlignment w:val="baseline"/>
              <w:rPr>
                <w:rFonts w:ascii="ＭＳ ゴシック" w:eastAsia="ＭＳ ゴシック" w:hAnsi="Times New Roman"/>
                <w:color w:val="000000"/>
                <w:kern w:val="0"/>
                <w:sz w:val="20"/>
                <w:szCs w:val="20"/>
              </w:rPr>
            </w:pPr>
          </w:p>
          <w:p w14:paraId="0118DFA7" w14:textId="77777777" w:rsidR="008378E2" w:rsidRPr="000E36A7" w:rsidRDefault="008378E2" w:rsidP="008378E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（３）事業者は，他の指定就労継続支援Ａ型事業者等に対して，利用者又はその家族に関する情報を提供する際は，あらかじめ文書により当該利用者又はその家族の同意を得ているか。</w:t>
            </w:r>
          </w:p>
          <w:p w14:paraId="6BE20FDD" w14:textId="77777777" w:rsidR="008378E2" w:rsidRPr="008378E2" w:rsidRDefault="008378E2" w:rsidP="008378E2">
            <w:pPr>
              <w:overflowPunct w:val="0"/>
              <w:textAlignment w:val="baseline"/>
              <w:rPr>
                <w:rFonts w:ascii="ＭＳ ゴシック" w:eastAsia="ＭＳ ゴシック" w:hAnsi="Times New Roman"/>
                <w:color w:val="000000"/>
                <w:kern w:val="0"/>
                <w:sz w:val="20"/>
                <w:szCs w:val="20"/>
              </w:rPr>
            </w:pPr>
          </w:p>
        </w:tc>
        <w:tc>
          <w:tcPr>
            <w:tcW w:w="1843" w:type="dxa"/>
          </w:tcPr>
          <w:p w14:paraId="42FAB5FC" w14:textId="77777777" w:rsidR="00EB288E" w:rsidRDefault="00EB288E" w:rsidP="00393620">
            <w:pPr>
              <w:overflowPunct w:val="0"/>
              <w:jc w:val="center"/>
              <w:textAlignment w:val="baseline"/>
              <w:rPr>
                <w:rFonts w:ascii="ＭＳ ゴシック" w:eastAsia="ＭＳ ゴシック" w:hAnsi="Times New Roman"/>
                <w:color w:val="000000"/>
                <w:kern w:val="0"/>
                <w:sz w:val="20"/>
                <w:szCs w:val="20"/>
              </w:rPr>
            </w:pPr>
          </w:p>
          <w:p w14:paraId="3AB5BD15"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961857E"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4CC37EAE"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D62EEAF"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345286DF"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4E745B4"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44851BAF"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7A753AFB"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757E73BE"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09CA3D21"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364FF8C"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053159F5"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3A14D0EF"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E812BB6"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4181CB4"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40CEA92"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3A95DDB0"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0EAA704"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4F80534B"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C98DFC9"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0AEB081E"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0C856E92"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7F9C52E6"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13B6B7F"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2C882059"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28BFED21"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6F3FBC3"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E31F8FA"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1430FDA0"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2FE8F4B1" w14:textId="77777777" w:rsidR="008378E2" w:rsidRDefault="008378E2" w:rsidP="00393620">
            <w:pPr>
              <w:overflowPunct w:val="0"/>
              <w:jc w:val="center"/>
              <w:textAlignment w:val="baseline"/>
              <w:rPr>
                <w:rFonts w:ascii="ＭＳ ゴシック" w:eastAsia="ＭＳ ゴシック" w:hAnsi="Times New Roman"/>
                <w:color w:val="000000"/>
                <w:kern w:val="0"/>
                <w:sz w:val="20"/>
                <w:szCs w:val="20"/>
              </w:rPr>
            </w:pPr>
          </w:p>
          <w:p w14:paraId="57DEA8C4"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いない・いる</w:t>
            </w:r>
          </w:p>
          <w:p w14:paraId="13FD4E15" w14:textId="77777777" w:rsidR="008378E2" w:rsidRPr="000E36A7" w:rsidRDefault="008378E2" w:rsidP="008378E2">
            <w:pPr>
              <w:overflowPunct w:val="0"/>
              <w:jc w:val="center"/>
              <w:textAlignment w:val="baseline"/>
              <w:rPr>
                <w:rFonts w:ascii="ＭＳ ゴシック" w:eastAsia="ＭＳ ゴシック" w:hAnsi="ＭＳ ゴシック" w:cs="ＭＳ ゴシック"/>
                <w:color w:val="000000"/>
                <w:kern w:val="0"/>
                <w:sz w:val="20"/>
                <w:szCs w:val="20"/>
              </w:rPr>
            </w:pPr>
          </w:p>
          <w:p w14:paraId="77A93E2A" w14:textId="77777777" w:rsidR="008378E2" w:rsidRPr="000E36A7" w:rsidRDefault="008378E2" w:rsidP="008378E2">
            <w:pPr>
              <w:overflowPunct w:val="0"/>
              <w:jc w:val="center"/>
              <w:textAlignment w:val="baseline"/>
              <w:rPr>
                <w:rFonts w:ascii="ＭＳ ゴシック" w:eastAsia="ＭＳ ゴシック" w:hAnsi="ＭＳ ゴシック" w:cs="ＭＳ ゴシック"/>
                <w:color w:val="000000"/>
                <w:kern w:val="0"/>
                <w:sz w:val="20"/>
                <w:szCs w:val="20"/>
              </w:rPr>
            </w:pPr>
          </w:p>
          <w:p w14:paraId="32C2B67D"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72DF9C2B"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p>
          <w:p w14:paraId="077717C2"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p>
          <w:p w14:paraId="7ED723F2"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p>
          <w:p w14:paraId="1E8AFD24" w14:textId="77777777" w:rsidR="008378E2" w:rsidRPr="000E36A7" w:rsidRDefault="008378E2" w:rsidP="008378E2">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A87904A"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tc>
      </w:tr>
    </w:tbl>
    <w:p w14:paraId="198E52A4" w14:textId="77777777" w:rsidR="000C1E56" w:rsidRPr="000E36A7" w:rsidRDefault="000C1E56">
      <w:pPr>
        <w:rPr>
          <w:color w:val="000000"/>
        </w:rPr>
      </w:pPr>
    </w:p>
    <w:tbl>
      <w:tblPr>
        <w:tblW w:w="10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95"/>
        <w:gridCol w:w="4742"/>
        <w:gridCol w:w="1700"/>
        <w:gridCol w:w="1845"/>
        <w:gridCol w:w="175"/>
      </w:tblGrid>
      <w:tr w:rsidR="00EB288E" w:rsidRPr="000E36A7" w14:paraId="72510DE3" w14:textId="77777777" w:rsidTr="00FD15B6">
        <w:trPr>
          <w:gridBefore w:val="1"/>
          <w:wBefore w:w="420" w:type="dxa"/>
          <w:trHeight w:val="431"/>
          <w:jc w:val="center"/>
        </w:trPr>
        <w:tc>
          <w:tcPr>
            <w:tcW w:w="6137" w:type="dxa"/>
            <w:gridSpan w:val="2"/>
            <w:vAlign w:val="center"/>
          </w:tcPr>
          <w:p w14:paraId="040521B1"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700" w:type="dxa"/>
            <w:vAlign w:val="center"/>
          </w:tcPr>
          <w:p w14:paraId="53EA3B0C"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20" w:type="dxa"/>
            <w:gridSpan w:val="2"/>
            <w:vAlign w:val="center"/>
          </w:tcPr>
          <w:p w14:paraId="5BE81A98"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190D7E" w:rsidRPr="000E36A7" w14:paraId="785DDFD2" w14:textId="77777777" w:rsidTr="00FD15B6">
        <w:trPr>
          <w:gridBefore w:val="1"/>
          <w:wBefore w:w="420" w:type="dxa"/>
          <w:trHeight w:val="14154"/>
          <w:jc w:val="center"/>
        </w:trPr>
        <w:tc>
          <w:tcPr>
            <w:tcW w:w="6137" w:type="dxa"/>
            <w:gridSpan w:val="2"/>
          </w:tcPr>
          <w:p w14:paraId="45ABF29C" w14:textId="77777777" w:rsidR="00190D7E" w:rsidRPr="000E36A7" w:rsidRDefault="00190D7E" w:rsidP="00190D7E">
            <w:pPr>
              <w:overflowPunct w:val="0"/>
              <w:ind w:leftChars="100" w:left="193"/>
              <w:textAlignment w:val="baseline"/>
              <w:rPr>
                <w:rFonts w:ascii="ＭＳ ゴシック" w:eastAsia="ＭＳ ゴシック" w:hAnsi="Times New Roman"/>
                <w:color w:val="000000"/>
                <w:kern w:val="0"/>
                <w:sz w:val="20"/>
                <w:szCs w:val="20"/>
              </w:rPr>
            </w:pPr>
          </w:p>
          <w:p w14:paraId="708735BE" w14:textId="77777777" w:rsidR="00190D7E" w:rsidRPr="000E36A7" w:rsidRDefault="00190D7E" w:rsidP="00190D7E">
            <w:pPr>
              <w:overflowPunct w:val="0"/>
              <w:ind w:left="274"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②の指定就労継続支援Ａ型事業所が整備する「身体拘束等の適正化のための指針」には、次のような項目を盛り込むこととする。</w:t>
            </w:r>
          </w:p>
          <w:p w14:paraId="0E25A985"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p>
          <w:p w14:paraId="55E51195"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ア 事業所における身体拘束等の適正化に関する基本的な考え方</w:t>
            </w:r>
          </w:p>
          <w:p w14:paraId="4FE058CB"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イ 身体拘束適正化検討委員会その他事業所内の組織に関する事項</w:t>
            </w:r>
          </w:p>
          <w:p w14:paraId="6CBB5183"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ウ 身体拘束等の適正化のための職員研修に関する基本方針</w:t>
            </w:r>
          </w:p>
          <w:p w14:paraId="693312C3"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エ 事業所内で発生した身体拘束等の報告方法等の方策に関する基本</w:t>
            </w:r>
          </w:p>
          <w:p w14:paraId="6763AC90" w14:textId="77777777" w:rsidR="00190D7E" w:rsidRPr="000E36A7" w:rsidRDefault="00190D7E" w:rsidP="00190D7E">
            <w:pPr>
              <w:overflowPunct w:val="0"/>
              <w:ind w:firstLineChars="250" w:firstLine="457"/>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方針</w:t>
            </w:r>
          </w:p>
          <w:p w14:paraId="75DFF576"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オ 身体拘束等発生時の対応に関する基本方針</w:t>
            </w:r>
          </w:p>
          <w:p w14:paraId="2BD8B850"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カ 利用者等に対する当該指針の閲覧に関する基本方針</w:t>
            </w:r>
          </w:p>
          <w:p w14:paraId="3423A610" w14:textId="77777777" w:rsidR="00190D7E" w:rsidRPr="000E36A7" w:rsidRDefault="00190D7E" w:rsidP="00190D7E">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キ その他身体拘束等の適正化の推進のために必要な基本方針</w:t>
            </w:r>
          </w:p>
          <w:p w14:paraId="56A674D9" w14:textId="77777777" w:rsidR="00190D7E" w:rsidRPr="000E36A7" w:rsidRDefault="00190D7E" w:rsidP="00190D7E">
            <w:pPr>
              <w:overflowPunct w:val="0"/>
              <w:ind w:firstLineChars="250" w:firstLine="457"/>
              <w:textAlignment w:val="baseline"/>
              <w:rPr>
                <w:rFonts w:ascii="ＭＳ ゴシック" w:eastAsia="ＭＳ ゴシック" w:hAnsi="Times New Roman"/>
                <w:color w:val="000000"/>
                <w:kern w:val="0"/>
                <w:sz w:val="20"/>
                <w:szCs w:val="20"/>
              </w:rPr>
            </w:pPr>
          </w:p>
          <w:p w14:paraId="4ADD9C25" w14:textId="77777777" w:rsidR="00190D7E" w:rsidRPr="000E36A7" w:rsidRDefault="00190D7E" w:rsidP="00190D7E">
            <w:pPr>
              <w:overflowPunct w:val="0"/>
              <w:ind w:left="274"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従業者に対する身体拘束等の適正化のための研修の実施に当たっては、身体拘束等の適正化の基礎的内容等適切な知識を普及・啓発するとともに、当該指定就労継続支援Ｂ型事業所における指針に基づき、適正化の徹底を図るものとする。</w:t>
            </w:r>
          </w:p>
          <w:p w14:paraId="32BC2630" w14:textId="77777777" w:rsidR="00190D7E" w:rsidRPr="000E36A7" w:rsidRDefault="00190D7E" w:rsidP="00190D7E">
            <w:pPr>
              <w:overflowPunct w:val="0"/>
              <w:textAlignment w:val="baseline"/>
              <w:rPr>
                <w:rFonts w:ascii="ＭＳ ゴシック" w:eastAsia="ＭＳ ゴシック" w:hAnsi="Times New Roman"/>
                <w:color w:val="000000"/>
                <w:kern w:val="0"/>
                <w:sz w:val="20"/>
                <w:szCs w:val="20"/>
              </w:rPr>
            </w:pPr>
          </w:p>
          <w:p w14:paraId="7711C4BE" w14:textId="77777777" w:rsidR="00190D7E" w:rsidRPr="000E36A7" w:rsidRDefault="00190D7E" w:rsidP="00190D7E">
            <w:pPr>
              <w:overflowPunct w:val="0"/>
              <w:ind w:left="274"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職員教育を組織的に徹底させていくためには、当該事業所が指針に基づいた研修プログラムを作成し、</w:t>
            </w:r>
            <w:r w:rsidRPr="000E36A7">
              <w:rPr>
                <w:rFonts w:ascii="ＭＳ ゴシック" w:eastAsia="ＭＳ ゴシック" w:hAnsi="Times New Roman" w:hint="eastAsia"/>
                <w:color w:val="000000"/>
                <w:kern w:val="0"/>
                <w:sz w:val="20"/>
                <w:szCs w:val="20"/>
                <w:u w:val="single"/>
              </w:rPr>
              <w:t>定期的な研修を実施（年１回以上）するとともに、新規採用時には必ず身体拘束等の適正化の研修を実施することが重要である</w:t>
            </w:r>
            <w:r w:rsidRPr="000E36A7">
              <w:rPr>
                <w:rFonts w:ascii="ＭＳ ゴシック" w:eastAsia="ＭＳ ゴシック" w:hAnsi="Times New Roman" w:hint="eastAsia"/>
                <w:color w:val="000000"/>
                <w:kern w:val="0"/>
                <w:sz w:val="20"/>
                <w:szCs w:val="20"/>
              </w:rPr>
              <w:t>。</w:t>
            </w:r>
          </w:p>
          <w:p w14:paraId="7FB5ADE6" w14:textId="77777777" w:rsidR="00190D7E" w:rsidRPr="000E36A7" w:rsidRDefault="00190D7E" w:rsidP="00190D7E">
            <w:pPr>
              <w:overflowPunct w:val="0"/>
              <w:ind w:firstLineChars="150" w:firstLine="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また、研修の実施内容について記録することが必要である。</w:t>
            </w:r>
          </w:p>
          <w:p w14:paraId="77DD3A93" w14:textId="77777777" w:rsidR="00190D7E" w:rsidRPr="000E36A7" w:rsidRDefault="00190D7E" w:rsidP="00190D7E">
            <w:pPr>
              <w:overflowPunct w:val="0"/>
              <w:textAlignment w:val="baseline"/>
              <w:rPr>
                <w:rFonts w:ascii="ＭＳ ゴシック" w:eastAsia="ＭＳ ゴシック" w:hAnsi="Times New Roman"/>
                <w:color w:val="000000"/>
                <w:kern w:val="0"/>
                <w:sz w:val="20"/>
                <w:szCs w:val="20"/>
              </w:rPr>
            </w:pPr>
          </w:p>
          <w:p w14:paraId="024BD1AD" w14:textId="77777777" w:rsidR="00190D7E" w:rsidRDefault="00190D7E" w:rsidP="00190D7E">
            <w:pPr>
              <w:overflowPunct w:val="0"/>
              <w:ind w:left="274"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69D23988" w14:textId="77777777" w:rsidR="008378E2" w:rsidRDefault="008378E2" w:rsidP="00190D7E">
            <w:pPr>
              <w:overflowPunct w:val="0"/>
              <w:ind w:left="274" w:hangingChars="150" w:hanging="274"/>
              <w:textAlignment w:val="baseline"/>
              <w:rPr>
                <w:rFonts w:ascii="ＭＳ ゴシック" w:eastAsia="ＭＳ ゴシック" w:hAnsi="Times New Roman"/>
                <w:color w:val="000000"/>
                <w:kern w:val="0"/>
                <w:sz w:val="20"/>
                <w:szCs w:val="20"/>
              </w:rPr>
            </w:pPr>
          </w:p>
          <w:p w14:paraId="7723BBA1"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就労継続支援Ａ型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30E214DD" w14:textId="77777777" w:rsidR="008378E2" w:rsidRPr="000E36A7" w:rsidRDefault="008378E2" w:rsidP="008378E2">
            <w:pPr>
              <w:overflowPunct w:val="0"/>
              <w:ind w:firstLineChars="100" w:firstLine="183"/>
              <w:textAlignment w:val="baseline"/>
              <w:rPr>
                <w:rFonts w:ascii="ＭＳ ゴシック" w:eastAsia="ＭＳ ゴシック" w:hAnsi="Times New Roman"/>
                <w:color w:val="000000"/>
                <w:kern w:val="0"/>
                <w:sz w:val="20"/>
                <w:szCs w:val="20"/>
              </w:rPr>
            </w:pPr>
          </w:p>
          <w:p w14:paraId="6C47220C" w14:textId="77777777" w:rsidR="008378E2" w:rsidRPr="000E36A7" w:rsidRDefault="008378E2" w:rsidP="008378E2">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従業者が利用者の有する問題点や解決すべき課題等の個人情報を，他の指定障害福祉サービス事業者と共有するためには，指定就労継続支援Ａ型事業者等は，あらかじめ，文書により利用者又はその家族から同意を得る必要がある。この同意は，サービス提供開始時に利用者及びその家族から包括的な同意を得ておくことで足りるものである。</w:t>
            </w:r>
          </w:p>
          <w:p w14:paraId="7D1D1A80" w14:textId="77777777" w:rsidR="008378E2" w:rsidRPr="008378E2" w:rsidRDefault="008378E2" w:rsidP="00190D7E">
            <w:pPr>
              <w:overflowPunct w:val="0"/>
              <w:ind w:left="274" w:hangingChars="150" w:hanging="274"/>
              <w:textAlignment w:val="baseline"/>
              <w:rPr>
                <w:rFonts w:ascii="ＭＳ ゴシック" w:eastAsia="ＭＳ ゴシック" w:hAnsi="ＭＳ ゴシック"/>
                <w:color w:val="000000"/>
                <w:sz w:val="20"/>
                <w:szCs w:val="20"/>
              </w:rPr>
            </w:pPr>
          </w:p>
        </w:tc>
        <w:tc>
          <w:tcPr>
            <w:tcW w:w="1700" w:type="dxa"/>
          </w:tcPr>
          <w:p w14:paraId="757447F8" w14:textId="77777777" w:rsidR="00190D7E" w:rsidRDefault="00190D7E" w:rsidP="00190D7E">
            <w:pPr>
              <w:overflowPunct w:val="0"/>
              <w:ind w:left="183" w:hangingChars="100" w:hanging="183"/>
              <w:textAlignment w:val="baseline"/>
              <w:rPr>
                <w:rFonts w:ascii="ＭＳ ゴシック" w:eastAsia="ＭＳ ゴシック" w:hAnsi="ＭＳ ゴシック"/>
                <w:color w:val="000000"/>
                <w:sz w:val="20"/>
                <w:szCs w:val="20"/>
              </w:rPr>
            </w:pPr>
          </w:p>
          <w:p w14:paraId="7863D501"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092AAC40"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48C33EDB"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483B5DD7"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1A694FEC"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0CF8E770"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1F3532ED"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392E6E30"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66D17D8"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09E92F64"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11EBBFC7"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68E0FA73"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693A46F3"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BD9CAEC"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11E6EE98"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5B94D2A9"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17850A79"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EBA2F84"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007507F6"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529BFF24"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706AC301"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70F0A81E"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361D11FD"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6DD6812"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4D6D5E56"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71438838"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5FD6AC7C"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32B89E25"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9E622CB"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0C32853A" w14:textId="77777777" w:rsidR="008378E2" w:rsidRDefault="008378E2" w:rsidP="00190D7E">
            <w:pPr>
              <w:overflowPunct w:val="0"/>
              <w:ind w:left="183" w:hangingChars="100" w:hanging="183"/>
              <w:textAlignment w:val="baseline"/>
              <w:rPr>
                <w:rFonts w:ascii="ＭＳ ゴシック" w:eastAsia="ＭＳ ゴシック" w:hAnsi="ＭＳ ゴシック"/>
                <w:color w:val="000000"/>
                <w:sz w:val="20"/>
                <w:szCs w:val="20"/>
              </w:rPr>
            </w:pPr>
          </w:p>
          <w:p w14:paraId="2701BD55"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○従業者及び管理者の秘密保持誓約書</w:t>
            </w:r>
          </w:p>
          <w:p w14:paraId="08C934DB"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○従業者及び管理者の秘密保持誓約書</w:t>
            </w:r>
          </w:p>
          <w:p w14:paraId="29FD7A45"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○その他必要な措置を講じたことが分かる文書（就業規則等）</w:t>
            </w:r>
          </w:p>
          <w:p w14:paraId="7C487231"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p>
          <w:p w14:paraId="0251CCCC" w14:textId="77777777" w:rsidR="008378E2" w:rsidRPr="000E36A7" w:rsidRDefault="008378E2" w:rsidP="008378E2">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○個人情報同意書</w:t>
            </w:r>
          </w:p>
          <w:p w14:paraId="608E9F80" w14:textId="77777777" w:rsidR="008378E2" w:rsidRPr="000E36A7" w:rsidRDefault="008378E2" w:rsidP="008378E2">
            <w:pPr>
              <w:overflowPunct w:val="0"/>
              <w:textAlignment w:val="baseline"/>
              <w:rPr>
                <w:rFonts w:ascii="ＭＳ ゴシック" w:eastAsia="ＭＳ ゴシック" w:hAnsi="ＭＳ ゴシック"/>
                <w:color w:val="000000"/>
                <w:sz w:val="20"/>
                <w:szCs w:val="20"/>
              </w:rPr>
            </w:pPr>
          </w:p>
        </w:tc>
        <w:tc>
          <w:tcPr>
            <w:tcW w:w="2020" w:type="dxa"/>
            <w:gridSpan w:val="2"/>
          </w:tcPr>
          <w:p w14:paraId="1975AE06" w14:textId="77777777" w:rsidR="00190D7E" w:rsidRDefault="00190D7E" w:rsidP="00190D7E">
            <w:pPr>
              <w:overflowPunct w:val="0"/>
              <w:textAlignment w:val="baseline"/>
              <w:rPr>
                <w:rFonts w:ascii="ＭＳ ゴシック" w:eastAsia="ＭＳ ゴシック" w:hAnsi="Times New Roman"/>
                <w:color w:val="000000"/>
                <w:kern w:val="0"/>
                <w:sz w:val="20"/>
                <w:szCs w:val="20"/>
              </w:rPr>
            </w:pPr>
          </w:p>
          <w:p w14:paraId="26C49964"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51147000"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28F1B5F3"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6BCE0BBA"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020EA32A"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4A19F02C"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37D79997"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65493E02"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40CBE635"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088397F7"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5E65328B"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17F56801"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6BFA8CFC"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35B55324"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1DEE8B6E"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207E381B"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68776BFD"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0E5662FF"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33E8E225"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789D742A"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4AE0468D"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18298B1A"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40BF6200"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16B47064"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2E646769"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14E0DFC5"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09F30DD1"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7551F214"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7B78CA60"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566EA776" w14:textId="77777777" w:rsidR="008378E2" w:rsidRDefault="008378E2" w:rsidP="00190D7E">
            <w:pPr>
              <w:overflowPunct w:val="0"/>
              <w:textAlignment w:val="baseline"/>
              <w:rPr>
                <w:rFonts w:ascii="ＭＳ ゴシック" w:eastAsia="ＭＳ ゴシック" w:hAnsi="Times New Roman"/>
                <w:color w:val="000000"/>
                <w:kern w:val="0"/>
                <w:sz w:val="20"/>
                <w:szCs w:val="20"/>
              </w:rPr>
            </w:pPr>
          </w:p>
          <w:p w14:paraId="6E1B42EA"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6E2FE2D"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36</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6D3DBEDD"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p w14:paraId="74D01F2A"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F488A43"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36</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4CED1DDB"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p>
          <w:p w14:paraId="5ABDF24F" w14:textId="777777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A89ED35" w14:textId="4405B477" w:rsidR="008378E2" w:rsidRPr="000E36A7" w:rsidRDefault="008378E2" w:rsidP="008378E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36</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tc>
      </w:tr>
      <w:tr w:rsidR="00EB288E" w:rsidRPr="000E36A7" w14:paraId="6F37A426" w14:textId="77777777" w:rsidTr="00FD15B6">
        <w:trPr>
          <w:gridAfter w:val="1"/>
          <w:wAfter w:w="175" w:type="dxa"/>
          <w:trHeight w:val="431"/>
          <w:jc w:val="center"/>
        </w:trPr>
        <w:tc>
          <w:tcPr>
            <w:tcW w:w="1815" w:type="dxa"/>
            <w:gridSpan w:val="2"/>
            <w:vAlign w:val="center"/>
          </w:tcPr>
          <w:p w14:paraId="446065C3"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442" w:type="dxa"/>
            <w:gridSpan w:val="2"/>
            <w:vAlign w:val="center"/>
          </w:tcPr>
          <w:p w14:paraId="412CC806" w14:textId="77777777" w:rsidR="00EB288E" w:rsidRPr="000E36A7" w:rsidRDefault="00EB288E" w:rsidP="0039362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5" w:type="dxa"/>
            <w:vAlign w:val="center"/>
          </w:tcPr>
          <w:p w14:paraId="6E027461" w14:textId="77777777" w:rsidR="00EB288E" w:rsidRPr="000E36A7" w:rsidRDefault="00EB288E"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EB288E" w:rsidRPr="000E36A7" w14:paraId="5BF649A8" w14:textId="77777777" w:rsidTr="00FD15B6">
        <w:trPr>
          <w:gridAfter w:val="1"/>
          <w:wAfter w:w="175" w:type="dxa"/>
          <w:trHeight w:val="14274"/>
          <w:jc w:val="center"/>
        </w:trPr>
        <w:tc>
          <w:tcPr>
            <w:tcW w:w="1815" w:type="dxa"/>
            <w:gridSpan w:val="2"/>
          </w:tcPr>
          <w:p w14:paraId="44A129D6"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4F6BBA87" w14:textId="77777777" w:rsidR="00EB288E" w:rsidRPr="000E36A7" w:rsidRDefault="0033148D" w:rsidP="0039362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B101B6" w:rsidRPr="000E36A7">
              <w:rPr>
                <w:rFonts w:ascii="ＭＳ ゴシック" w:eastAsia="ＭＳ ゴシック" w:hAnsi="ＭＳ ゴシック" w:cs="ＭＳ ゴシック"/>
                <w:color w:val="000000"/>
                <w:kern w:val="0"/>
                <w:sz w:val="20"/>
                <w:szCs w:val="20"/>
              </w:rPr>
              <w:t>5</w:t>
            </w:r>
            <w:r w:rsidR="00EB288E" w:rsidRPr="000E36A7">
              <w:rPr>
                <w:rFonts w:ascii="ＭＳ ゴシック" w:eastAsia="ＭＳ ゴシック" w:hAnsi="ＭＳ ゴシック" w:cs="ＭＳ ゴシック" w:hint="eastAsia"/>
                <w:color w:val="000000"/>
                <w:kern w:val="0"/>
                <w:sz w:val="20"/>
                <w:szCs w:val="20"/>
              </w:rPr>
              <w:t xml:space="preserve">　情報の提供等</w:t>
            </w:r>
          </w:p>
          <w:p w14:paraId="72DFB0D8"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0A904C94"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5CD671DA"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29DA98DB" w14:textId="77777777" w:rsidR="00492564" w:rsidRPr="000E36A7" w:rsidRDefault="00492564" w:rsidP="00393620">
            <w:pPr>
              <w:overflowPunct w:val="0"/>
              <w:textAlignment w:val="baseline"/>
              <w:rPr>
                <w:rFonts w:ascii="ＭＳ ゴシック" w:eastAsia="ＭＳ ゴシック" w:hAnsi="Times New Roman"/>
                <w:color w:val="000000"/>
                <w:kern w:val="0"/>
                <w:sz w:val="20"/>
                <w:szCs w:val="20"/>
              </w:rPr>
            </w:pPr>
          </w:p>
          <w:p w14:paraId="4226C92C" w14:textId="77777777" w:rsidR="00492564" w:rsidRPr="000E36A7" w:rsidRDefault="00492564" w:rsidP="00393620">
            <w:pPr>
              <w:overflowPunct w:val="0"/>
              <w:textAlignment w:val="baseline"/>
              <w:rPr>
                <w:rFonts w:ascii="ＭＳ ゴシック" w:eastAsia="ＭＳ ゴシック" w:hAnsi="Times New Roman"/>
                <w:color w:val="000000"/>
                <w:kern w:val="0"/>
                <w:sz w:val="20"/>
                <w:szCs w:val="20"/>
              </w:rPr>
            </w:pPr>
          </w:p>
          <w:p w14:paraId="65007EFD" w14:textId="77777777" w:rsidR="00492564" w:rsidRPr="000E36A7" w:rsidRDefault="00492564" w:rsidP="00393620">
            <w:pPr>
              <w:overflowPunct w:val="0"/>
              <w:textAlignment w:val="baseline"/>
              <w:rPr>
                <w:rFonts w:ascii="ＭＳ ゴシック" w:eastAsia="ＭＳ ゴシック" w:hAnsi="Times New Roman"/>
                <w:color w:val="000000"/>
                <w:kern w:val="0"/>
                <w:sz w:val="20"/>
                <w:szCs w:val="20"/>
              </w:rPr>
            </w:pPr>
          </w:p>
          <w:p w14:paraId="5F14A03A" w14:textId="77777777" w:rsidR="00DD3B4E" w:rsidRDefault="00DD3B4E" w:rsidP="0039362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553B5A0" w14:textId="77777777" w:rsidR="00EB288E" w:rsidRPr="000E36A7" w:rsidRDefault="0033148D" w:rsidP="00393620">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B101B6" w:rsidRPr="000E36A7">
              <w:rPr>
                <w:rFonts w:ascii="ＭＳ ゴシック" w:eastAsia="ＭＳ ゴシック" w:hAnsi="ＭＳ ゴシック" w:cs="ＭＳ ゴシック"/>
                <w:color w:val="000000"/>
                <w:kern w:val="0"/>
                <w:sz w:val="20"/>
                <w:szCs w:val="20"/>
              </w:rPr>
              <w:t>6</w:t>
            </w:r>
            <w:r w:rsidR="00EB288E" w:rsidRPr="000E36A7">
              <w:rPr>
                <w:rFonts w:ascii="ＭＳ ゴシック" w:eastAsia="ＭＳ ゴシック" w:hAnsi="ＭＳ ゴシック" w:cs="ＭＳ ゴシック" w:hint="eastAsia"/>
                <w:color w:val="000000"/>
                <w:kern w:val="0"/>
                <w:sz w:val="20"/>
                <w:szCs w:val="20"/>
              </w:rPr>
              <w:t xml:space="preserve">　利益供与等の禁止</w:t>
            </w:r>
          </w:p>
        </w:tc>
        <w:tc>
          <w:tcPr>
            <w:tcW w:w="6442" w:type="dxa"/>
            <w:gridSpan w:val="2"/>
          </w:tcPr>
          <w:p w14:paraId="676B8BD2"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54FD586E" w14:textId="77777777" w:rsidR="00EB288E" w:rsidRPr="000E36A7" w:rsidRDefault="00EB288E" w:rsidP="0039362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（１）事業者は，指定就労継続支援Ａ型を利用しようとする者が，適切かつ円滑に利用することができるように，当該事業者が実施する事業の内容に関する情報の提供を行うよう努めているか。</w:t>
            </w:r>
          </w:p>
          <w:p w14:paraId="16364749" w14:textId="77777777" w:rsidR="00EB288E" w:rsidRPr="000E36A7" w:rsidRDefault="00EB288E" w:rsidP="00393620">
            <w:pPr>
              <w:overflowPunct w:val="0"/>
              <w:textAlignment w:val="baseline"/>
              <w:rPr>
                <w:rFonts w:ascii="ＭＳ ゴシック" w:eastAsia="ＭＳ ゴシック" w:hAnsi="Times New Roman"/>
                <w:color w:val="000000"/>
                <w:kern w:val="0"/>
                <w:sz w:val="20"/>
                <w:szCs w:val="20"/>
              </w:rPr>
            </w:pPr>
          </w:p>
          <w:p w14:paraId="3B596E65" w14:textId="77777777" w:rsidR="00EB288E" w:rsidRPr="000E36A7" w:rsidRDefault="00EB288E" w:rsidP="0039362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（２）事業者は，当該事業者について広告をする場合においては，その内容</w:t>
            </w:r>
            <w:r w:rsidR="00DD3B4E">
              <w:rPr>
                <w:rFonts w:ascii="ＭＳ ゴシック" w:eastAsia="ＭＳ ゴシック" w:hAnsi="ＭＳ ゴシック" w:cs="ＭＳ ゴシック" w:hint="eastAsia"/>
                <w:color w:val="000000"/>
                <w:kern w:val="0"/>
                <w:sz w:val="20"/>
                <w:szCs w:val="20"/>
              </w:rPr>
              <w:t>を</w:t>
            </w:r>
            <w:r w:rsidRPr="000E36A7">
              <w:rPr>
                <w:rFonts w:ascii="ＭＳ ゴシック" w:eastAsia="ＭＳ ゴシック" w:hAnsi="ＭＳ ゴシック" w:cs="ＭＳ ゴシック" w:hint="eastAsia"/>
                <w:color w:val="000000"/>
                <w:kern w:val="0"/>
                <w:sz w:val="20"/>
                <w:szCs w:val="20"/>
              </w:rPr>
              <w:t>虚偽又は誇大なものと</w:t>
            </w:r>
            <w:r w:rsidR="00DD3B4E">
              <w:rPr>
                <w:rFonts w:ascii="ＭＳ ゴシック" w:eastAsia="ＭＳ ゴシック" w:hAnsi="ＭＳ ゴシック" w:cs="ＭＳ ゴシック" w:hint="eastAsia"/>
                <w:color w:val="000000"/>
                <w:kern w:val="0"/>
                <w:sz w:val="20"/>
                <w:szCs w:val="20"/>
              </w:rPr>
              <w:t>し</w:t>
            </w:r>
            <w:r w:rsidRPr="000E36A7">
              <w:rPr>
                <w:rFonts w:ascii="ＭＳ ゴシック" w:eastAsia="ＭＳ ゴシック" w:hAnsi="ＭＳ ゴシック" w:cs="ＭＳ ゴシック" w:hint="eastAsia"/>
                <w:color w:val="000000"/>
                <w:kern w:val="0"/>
                <w:sz w:val="20"/>
                <w:szCs w:val="20"/>
              </w:rPr>
              <w:t>ていないか。</w:t>
            </w:r>
          </w:p>
          <w:p w14:paraId="70ECFF57" w14:textId="77777777" w:rsidR="00EB288E" w:rsidRDefault="00EB288E" w:rsidP="00393620">
            <w:pPr>
              <w:overflowPunct w:val="0"/>
              <w:textAlignment w:val="baseline"/>
              <w:rPr>
                <w:rFonts w:ascii="ＭＳ ゴシック" w:eastAsia="ＭＳ ゴシック" w:hAnsi="Times New Roman"/>
                <w:color w:val="000000"/>
                <w:kern w:val="0"/>
                <w:sz w:val="20"/>
                <w:szCs w:val="20"/>
              </w:rPr>
            </w:pPr>
          </w:p>
          <w:p w14:paraId="4F0CA6F6" w14:textId="77777777" w:rsidR="00DD3B4E" w:rsidRPr="000E36A7" w:rsidRDefault="00DD3B4E" w:rsidP="00393620">
            <w:pPr>
              <w:overflowPunct w:val="0"/>
              <w:textAlignment w:val="baseline"/>
              <w:rPr>
                <w:rFonts w:ascii="ＭＳ ゴシック" w:eastAsia="ＭＳ ゴシック" w:hAnsi="Times New Roman"/>
                <w:color w:val="000000"/>
                <w:kern w:val="0"/>
                <w:sz w:val="20"/>
                <w:szCs w:val="20"/>
              </w:rPr>
            </w:pPr>
          </w:p>
          <w:p w14:paraId="336E1D09" w14:textId="77777777" w:rsidR="00EB288E" w:rsidRPr="000E36A7" w:rsidRDefault="00EB288E" w:rsidP="0039362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相談支援事業を行う者若しくは他の障害福祉サービスの事業を行う者等又はその従業者に対し，利用者又はその家族に対して当該事業者を紹介することの対償として，金品その他の財産上の利益を供与していないか。</w:t>
            </w:r>
          </w:p>
          <w:p w14:paraId="225CAACD" w14:textId="77777777" w:rsidR="00492564" w:rsidRPr="000E36A7" w:rsidRDefault="00492564" w:rsidP="0039362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58114DB8" w14:textId="77777777" w:rsidR="00492564" w:rsidRPr="000E36A7" w:rsidRDefault="00492564" w:rsidP="0039362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2ADF5E1E" w14:textId="77777777" w:rsidR="00492564" w:rsidRPr="000E36A7" w:rsidRDefault="00492564" w:rsidP="0039362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562A694F" w14:textId="77777777" w:rsidR="00492564" w:rsidRPr="000E36A7" w:rsidRDefault="00492564" w:rsidP="0039362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3416CF52" w14:textId="77777777" w:rsidR="00492564" w:rsidRPr="000E36A7" w:rsidRDefault="00492564" w:rsidP="00492564">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相談支援事業を行う者若しくは他の障害福祉サービスの事業を行う者等又はその従業者から，利用者又はその家族を紹介することの対償として，金品その他の財産上の利益を収受していないか。</w:t>
            </w:r>
          </w:p>
          <w:p w14:paraId="6A1C4B89" w14:textId="77777777" w:rsidR="00492564" w:rsidRPr="000E36A7" w:rsidRDefault="00492564" w:rsidP="00492564">
            <w:pPr>
              <w:overflowPunct w:val="0"/>
              <w:textAlignment w:val="baseline"/>
              <w:rPr>
                <w:rFonts w:ascii="ＭＳ ゴシック" w:eastAsia="ＭＳ ゴシック" w:hAnsi="Times New Roman"/>
                <w:color w:val="000000"/>
                <w:kern w:val="0"/>
                <w:sz w:val="20"/>
                <w:szCs w:val="20"/>
              </w:rPr>
            </w:pPr>
          </w:p>
          <w:p w14:paraId="5A8AC34D" w14:textId="77777777" w:rsidR="00492564" w:rsidRPr="000E36A7" w:rsidRDefault="00492564"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8733678" w14:textId="77777777" w:rsidR="00EB288E" w:rsidRPr="000E36A7" w:rsidRDefault="00EB288E"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16FD56BD" w14:textId="77777777" w:rsidR="0056728E" w:rsidRPr="000E36A7" w:rsidRDefault="0056728E" w:rsidP="0039362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（３）事業者は、障害者の意思決定を歪めるような金品授受による利用者誘因行為や就労斡旋行為を行っていないか。</w:t>
            </w:r>
          </w:p>
          <w:p w14:paraId="0FF54C88" w14:textId="77777777" w:rsidR="00D128A1" w:rsidRPr="000E36A7" w:rsidRDefault="00D128A1" w:rsidP="00393620">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tc>
        <w:tc>
          <w:tcPr>
            <w:tcW w:w="1845" w:type="dxa"/>
          </w:tcPr>
          <w:p w14:paraId="5085B5E7" w14:textId="77777777" w:rsidR="00EB288E" w:rsidRPr="000E36A7" w:rsidRDefault="00EB288E" w:rsidP="00393620">
            <w:pPr>
              <w:overflowPunct w:val="0"/>
              <w:jc w:val="center"/>
              <w:textAlignment w:val="baseline"/>
              <w:rPr>
                <w:rFonts w:ascii="ＭＳ ゴシック" w:eastAsia="ＭＳ ゴシック" w:hAnsi="ＭＳ ゴシック" w:cs="ＭＳ ゴシック"/>
                <w:color w:val="000000"/>
                <w:kern w:val="0"/>
                <w:sz w:val="20"/>
                <w:szCs w:val="20"/>
              </w:rPr>
            </w:pPr>
          </w:p>
          <w:p w14:paraId="02FD0E43" w14:textId="77777777" w:rsidR="00EB288E" w:rsidRPr="000E36A7" w:rsidRDefault="00EB288E"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118C6B4" w14:textId="77777777" w:rsidR="00EB288E" w:rsidRPr="000E36A7" w:rsidRDefault="00EB288E" w:rsidP="00393620">
            <w:pPr>
              <w:overflowPunct w:val="0"/>
              <w:jc w:val="center"/>
              <w:textAlignment w:val="baseline"/>
              <w:rPr>
                <w:rFonts w:ascii="ＭＳ ゴシック" w:eastAsia="ＭＳ ゴシック" w:hAnsi="Times New Roman"/>
                <w:color w:val="000000"/>
                <w:kern w:val="0"/>
                <w:sz w:val="20"/>
                <w:szCs w:val="20"/>
              </w:rPr>
            </w:pPr>
          </w:p>
          <w:p w14:paraId="6E8BC13B" w14:textId="77777777" w:rsidR="00EB288E" w:rsidRPr="000E36A7" w:rsidRDefault="00EB288E" w:rsidP="00393620">
            <w:pPr>
              <w:overflowPunct w:val="0"/>
              <w:jc w:val="center"/>
              <w:textAlignment w:val="baseline"/>
              <w:rPr>
                <w:rFonts w:ascii="ＭＳ ゴシック" w:eastAsia="ＭＳ ゴシック" w:hAnsi="Times New Roman"/>
                <w:color w:val="000000"/>
                <w:kern w:val="0"/>
                <w:sz w:val="20"/>
                <w:szCs w:val="20"/>
              </w:rPr>
            </w:pPr>
          </w:p>
          <w:p w14:paraId="0280DD1D"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24AF4B92" w14:textId="77777777" w:rsidR="009C0674" w:rsidRPr="000E36A7" w:rsidRDefault="009C0674" w:rsidP="00393620">
            <w:pPr>
              <w:overflowPunct w:val="0"/>
              <w:jc w:val="center"/>
              <w:textAlignment w:val="baseline"/>
              <w:rPr>
                <w:rFonts w:ascii="ＭＳ ゴシック" w:eastAsia="ＭＳ ゴシック" w:hAnsi="Times New Roman"/>
                <w:color w:val="000000"/>
                <w:kern w:val="0"/>
                <w:sz w:val="20"/>
                <w:szCs w:val="20"/>
              </w:rPr>
            </w:pPr>
          </w:p>
          <w:p w14:paraId="73F2F60E" w14:textId="77777777" w:rsidR="00EB28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いない・</w:t>
            </w:r>
            <w:r w:rsidR="00EB288E" w:rsidRPr="000E36A7">
              <w:rPr>
                <w:rFonts w:ascii="ＭＳ ゴシック" w:eastAsia="ＭＳ ゴシック" w:hAnsi="ＭＳ ゴシック" w:cs="ＭＳ ゴシック" w:hint="eastAsia"/>
                <w:color w:val="000000"/>
                <w:kern w:val="0"/>
                <w:sz w:val="20"/>
                <w:szCs w:val="20"/>
              </w:rPr>
              <w:t>いる</w:t>
            </w:r>
          </w:p>
          <w:p w14:paraId="4AD67C02" w14:textId="77777777" w:rsidR="00EB288E" w:rsidRPr="000E36A7" w:rsidRDefault="00EB288E" w:rsidP="00393620">
            <w:pPr>
              <w:overflowPunct w:val="0"/>
              <w:jc w:val="center"/>
              <w:textAlignment w:val="baseline"/>
              <w:rPr>
                <w:rFonts w:ascii="ＭＳ ゴシック" w:eastAsia="ＭＳ ゴシック" w:hAnsi="Times New Roman"/>
                <w:color w:val="000000"/>
                <w:kern w:val="0"/>
                <w:sz w:val="20"/>
                <w:szCs w:val="20"/>
              </w:rPr>
            </w:pPr>
          </w:p>
          <w:p w14:paraId="21603B8F"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03D9A6D5" w14:textId="77777777" w:rsidR="00EB28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いない・</w:t>
            </w:r>
            <w:r w:rsidR="00EB288E" w:rsidRPr="000E36A7">
              <w:rPr>
                <w:rFonts w:ascii="ＭＳ ゴシック" w:eastAsia="ＭＳ ゴシック" w:hAnsi="ＭＳ ゴシック" w:cs="ＭＳ ゴシック" w:hint="eastAsia"/>
                <w:color w:val="000000"/>
                <w:kern w:val="0"/>
                <w:sz w:val="20"/>
                <w:szCs w:val="20"/>
              </w:rPr>
              <w:t>いる</w:t>
            </w:r>
          </w:p>
          <w:p w14:paraId="4FE1F09A" w14:textId="77777777" w:rsidR="00EB288E" w:rsidRPr="000E36A7" w:rsidRDefault="00EB288E" w:rsidP="00393620">
            <w:pPr>
              <w:overflowPunct w:val="0"/>
              <w:jc w:val="center"/>
              <w:textAlignment w:val="baseline"/>
              <w:rPr>
                <w:rFonts w:ascii="ＭＳ ゴシック" w:eastAsia="ＭＳ ゴシック" w:hAnsi="Times New Roman"/>
                <w:color w:val="000000"/>
                <w:kern w:val="0"/>
                <w:sz w:val="20"/>
                <w:szCs w:val="20"/>
              </w:rPr>
            </w:pPr>
          </w:p>
          <w:p w14:paraId="29D818C4"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623AE25B"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080A9E05"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1A5CDAF1"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77482112"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2529A15B" w14:textId="77777777" w:rsidR="0056728E" w:rsidRPr="000E36A7" w:rsidRDefault="0056728E" w:rsidP="0056728E">
            <w:pPr>
              <w:overflowPunct w:val="0"/>
              <w:jc w:val="center"/>
              <w:textAlignment w:val="baseline"/>
              <w:rPr>
                <w:rFonts w:ascii="ＭＳ ゴシック" w:eastAsia="ＭＳ ゴシック" w:hAnsi="Times New Roman"/>
                <w:color w:val="000000"/>
                <w:kern w:val="0"/>
                <w:sz w:val="20"/>
                <w:szCs w:val="20"/>
              </w:rPr>
            </w:pPr>
          </w:p>
          <w:p w14:paraId="491FF69A" w14:textId="77777777" w:rsidR="0056728E" w:rsidRPr="000E36A7" w:rsidRDefault="0056728E" w:rsidP="0056728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いない・いる</w:t>
            </w:r>
          </w:p>
          <w:p w14:paraId="6A4443EA" w14:textId="77777777" w:rsidR="0056728E" w:rsidRPr="000E36A7" w:rsidRDefault="0056728E" w:rsidP="0056728E">
            <w:pPr>
              <w:overflowPunct w:val="0"/>
              <w:jc w:val="center"/>
              <w:textAlignment w:val="baseline"/>
              <w:rPr>
                <w:rFonts w:ascii="ＭＳ ゴシック" w:eastAsia="ＭＳ ゴシック" w:hAnsi="Times New Roman"/>
                <w:color w:val="000000"/>
                <w:kern w:val="0"/>
                <w:sz w:val="20"/>
                <w:szCs w:val="20"/>
              </w:rPr>
            </w:pPr>
          </w:p>
          <w:p w14:paraId="57EE5D45" w14:textId="77777777" w:rsidR="00492564" w:rsidRPr="000E36A7" w:rsidRDefault="00492564" w:rsidP="00393620">
            <w:pPr>
              <w:overflowPunct w:val="0"/>
              <w:jc w:val="center"/>
              <w:textAlignment w:val="baseline"/>
              <w:rPr>
                <w:rFonts w:ascii="ＭＳ ゴシック" w:eastAsia="ＭＳ ゴシック" w:hAnsi="Times New Roman"/>
                <w:color w:val="000000"/>
                <w:kern w:val="0"/>
                <w:sz w:val="20"/>
                <w:szCs w:val="20"/>
              </w:rPr>
            </w:pPr>
          </w:p>
          <w:p w14:paraId="6E7D042B"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p w14:paraId="4D15D93C"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p w14:paraId="5A3BB720"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p w14:paraId="3FED28C8" w14:textId="77777777" w:rsidR="0056728E" w:rsidRPr="000E36A7" w:rsidRDefault="0056728E" w:rsidP="0056728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いない・いる</w:t>
            </w:r>
          </w:p>
          <w:p w14:paraId="0842588D" w14:textId="77777777" w:rsidR="0056728E" w:rsidRPr="000E36A7" w:rsidRDefault="0056728E" w:rsidP="0056728E">
            <w:pPr>
              <w:overflowPunct w:val="0"/>
              <w:jc w:val="center"/>
              <w:textAlignment w:val="baseline"/>
              <w:rPr>
                <w:rFonts w:ascii="ＭＳ ゴシック" w:eastAsia="ＭＳ ゴシック" w:hAnsi="Times New Roman"/>
                <w:color w:val="000000"/>
                <w:kern w:val="0"/>
                <w:sz w:val="20"/>
                <w:szCs w:val="20"/>
              </w:rPr>
            </w:pPr>
          </w:p>
          <w:p w14:paraId="744BCF2B"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p w14:paraId="1B579C6F"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p w14:paraId="0B1912E3" w14:textId="77777777" w:rsidR="0056728E" w:rsidRPr="000E36A7" w:rsidRDefault="0056728E" w:rsidP="00393620">
            <w:pPr>
              <w:overflowPunct w:val="0"/>
              <w:jc w:val="center"/>
              <w:textAlignment w:val="baseline"/>
              <w:rPr>
                <w:rFonts w:ascii="ＭＳ ゴシック" w:eastAsia="ＭＳ ゴシック" w:hAnsi="Times New Roman"/>
                <w:color w:val="000000"/>
                <w:kern w:val="0"/>
                <w:sz w:val="20"/>
                <w:szCs w:val="20"/>
              </w:rPr>
            </w:pPr>
          </w:p>
        </w:tc>
      </w:tr>
    </w:tbl>
    <w:p w14:paraId="12749EE8" w14:textId="77777777" w:rsidR="009C0674" w:rsidRPr="000E36A7" w:rsidRDefault="009C0674">
      <w:pPr>
        <w:rPr>
          <w:color w:val="000000"/>
        </w:rPr>
      </w:pP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8"/>
        <w:gridCol w:w="1904"/>
        <w:gridCol w:w="2011"/>
      </w:tblGrid>
      <w:tr w:rsidR="009C0674" w:rsidRPr="000E36A7" w14:paraId="7CB6E8A1" w14:textId="77777777" w:rsidTr="00636B2E">
        <w:trPr>
          <w:trHeight w:val="431"/>
          <w:jc w:val="center"/>
        </w:trPr>
        <w:tc>
          <w:tcPr>
            <w:tcW w:w="6348" w:type="dxa"/>
            <w:vAlign w:val="center"/>
          </w:tcPr>
          <w:p w14:paraId="1F00DAD6" w14:textId="77777777" w:rsidR="009C0674" w:rsidRPr="000E36A7" w:rsidRDefault="009C0674"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904" w:type="dxa"/>
            <w:vAlign w:val="center"/>
          </w:tcPr>
          <w:p w14:paraId="7ED81230" w14:textId="77777777" w:rsidR="009C0674" w:rsidRPr="000E36A7" w:rsidRDefault="009C0674"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11" w:type="dxa"/>
            <w:vAlign w:val="center"/>
          </w:tcPr>
          <w:p w14:paraId="423EC275" w14:textId="77777777" w:rsidR="009C0674" w:rsidRPr="000E36A7" w:rsidRDefault="009C0674"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9C0674" w:rsidRPr="000E36A7" w14:paraId="2607753E" w14:textId="77777777" w:rsidTr="00636B2E">
        <w:trPr>
          <w:trHeight w:val="14154"/>
          <w:jc w:val="center"/>
        </w:trPr>
        <w:tc>
          <w:tcPr>
            <w:tcW w:w="6348" w:type="dxa"/>
          </w:tcPr>
          <w:p w14:paraId="1007586F"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p>
          <w:p w14:paraId="62118C21"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01DEC888"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05E99C5F"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72160136"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230CFC01"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7ABB27B1"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6BE50606"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43E8183B" w14:textId="77777777" w:rsidR="008378E2" w:rsidRDefault="008378E2" w:rsidP="00393620">
            <w:pPr>
              <w:overflowPunct w:val="0"/>
              <w:ind w:left="193" w:hangingChars="100" w:hanging="193"/>
              <w:textAlignment w:val="baseline"/>
              <w:rPr>
                <w:rFonts w:ascii="ＭＳ ゴシック" w:eastAsia="ＭＳ ゴシック" w:hAnsi="ＭＳ ゴシック" w:cs="ＭＳ 明朝"/>
                <w:color w:val="000000"/>
                <w:kern w:val="0"/>
                <w:szCs w:val="21"/>
              </w:rPr>
            </w:pPr>
          </w:p>
          <w:p w14:paraId="7025EE6B" w14:textId="4E27E766" w:rsidR="009C0674" w:rsidRPr="000E36A7" w:rsidRDefault="00492564" w:rsidP="00393620">
            <w:pPr>
              <w:overflowPunct w:val="0"/>
              <w:ind w:left="193" w:hangingChars="100" w:hanging="193"/>
              <w:textAlignment w:val="baseline"/>
              <w:rPr>
                <w:rFonts w:ascii="ＭＳ ゴシック" w:eastAsia="ＭＳ ゴシック" w:hAnsi="ＭＳ ゴシック" w:cs="ＭＳ ゴシック"/>
                <w:color w:val="000000"/>
                <w:kern w:val="0"/>
                <w:sz w:val="20"/>
                <w:szCs w:val="20"/>
              </w:rPr>
            </w:pPr>
            <w:r w:rsidRPr="008C5380">
              <w:rPr>
                <w:rFonts w:ascii="ＭＳ ゴシック" w:eastAsia="ＭＳ ゴシック" w:hAnsi="ＭＳ ゴシック" w:cs="ＭＳ 明朝" w:hint="eastAsia"/>
                <w:color w:val="000000"/>
                <w:kern w:val="0"/>
                <w:szCs w:val="21"/>
              </w:rPr>
              <w:t>○（１）は、</w:t>
            </w:r>
            <w:r w:rsidR="009C0674" w:rsidRPr="008C5380">
              <w:rPr>
                <w:rFonts w:ascii="ＭＳ ゴシック" w:eastAsia="ＭＳ ゴシック" w:hAnsi="ＭＳ ゴシック" w:cs="ＭＳ ゴシック" w:hint="eastAsia"/>
                <w:color w:val="000000"/>
                <w:kern w:val="0"/>
                <w:sz w:val="20"/>
                <w:szCs w:val="20"/>
              </w:rPr>
              <w:t>一</w:t>
            </w:r>
            <w:r w:rsidR="009C0674" w:rsidRPr="000E36A7">
              <w:rPr>
                <w:rFonts w:ascii="ＭＳ ゴシック" w:eastAsia="ＭＳ ゴシック" w:hAnsi="ＭＳ ゴシック" w:cs="ＭＳ ゴシック" w:hint="eastAsia"/>
                <w:color w:val="000000"/>
                <w:kern w:val="0"/>
                <w:sz w:val="20"/>
                <w:szCs w:val="20"/>
              </w:rPr>
              <w:t>般相談支援事業者若しくは特定相談支援事業者又は他の障害福祉サービス事業者等による障害福祉サービス事業者等の紹介が公正中立に行われるよう、指定就労継続支援Ａ型事業者は、一般相談支援事業者若しくは特定相談支援事業者又は他の障害福祉サービス事業者等に対し、利用者に対して当該指定就労継続支援Ａ型事業者を紹介することの対償として、金品その他の財産上の利益を供与してはならない旨を規定したものである。</w:t>
            </w:r>
          </w:p>
          <w:p w14:paraId="7A38661E" w14:textId="77777777" w:rsidR="009C0674" w:rsidRDefault="009C0674" w:rsidP="0039362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0B298CA" w14:textId="77777777" w:rsidR="00492564" w:rsidRPr="000E36A7" w:rsidRDefault="00492564" w:rsidP="00492564">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は、利用者による一般相談支援事業者若しくは特定相談支援事業者又は他の障害福祉サービス事業者等の選択が公正中立に行われるよう、指定就労継続支援Ａ型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p w14:paraId="2D1B96A2" w14:textId="54592B82" w:rsidR="00D128A1" w:rsidRPr="000E36A7" w:rsidRDefault="00492564" w:rsidP="0002012F">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障害福祉サービスは、障害者が自立した日常生活又は社会生活が営むことができるよう、障害者が自ら障害福祉サービスのサービス内容や質に基づき利用の可否を判断するものである。このため、障害者の意思決定を歪めるような金品授受による利用者誘因行為や就労斡旋行為を指定就労継続支援Ａ型事業者は行ってはならない。</w:t>
            </w:r>
          </w:p>
          <w:p w14:paraId="166E84B1" w14:textId="77777777" w:rsidR="00492564" w:rsidRPr="000E36A7" w:rsidRDefault="00492564" w:rsidP="00492564">
            <w:pPr>
              <w:overflowPunct w:val="0"/>
              <w:ind w:leftChars="100" w:left="193"/>
              <w:textAlignment w:val="baseline"/>
              <w:rPr>
                <w:rFonts w:ascii="ＭＳ ゴシック" w:eastAsia="ＭＳ ゴシック" w:hAnsi="ＭＳ ゴシック" w:cs="ＭＳ ゴシック"/>
                <w:color w:val="000000"/>
                <w:kern w:val="0"/>
                <w:sz w:val="20"/>
                <w:szCs w:val="20"/>
              </w:rPr>
            </w:pPr>
          </w:p>
        </w:tc>
        <w:tc>
          <w:tcPr>
            <w:tcW w:w="1904" w:type="dxa"/>
          </w:tcPr>
          <w:p w14:paraId="28E54ADA" w14:textId="77777777" w:rsidR="009C0674" w:rsidRPr="000E36A7" w:rsidRDefault="009C0674" w:rsidP="00393620">
            <w:pPr>
              <w:overflowPunct w:val="0"/>
              <w:ind w:left="183" w:hangingChars="100" w:hanging="183"/>
              <w:textAlignment w:val="baseline"/>
              <w:rPr>
                <w:rFonts w:ascii="ＭＳ ゴシック" w:eastAsia="ＭＳ ゴシック" w:hAnsi="ＭＳ ゴシック"/>
                <w:color w:val="000000"/>
                <w:sz w:val="20"/>
                <w:szCs w:val="20"/>
              </w:rPr>
            </w:pPr>
          </w:p>
          <w:p w14:paraId="3D2E030B" w14:textId="77777777" w:rsidR="00636B2E" w:rsidRPr="000E36A7" w:rsidRDefault="00636B2E" w:rsidP="00393620">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○情報提供を行ったことが分かる書類</w:t>
            </w:r>
          </w:p>
          <w:p w14:paraId="29377F76"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（パンフレット等）</w:t>
            </w:r>
          </w:p>
          <w:p w14:paraId="512189C3"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p>
          <w:p w14:paraId="677A9E84"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○事業者のＨＰ画</w:t>
            </w:r>
          </w:p>
          <w:p w14:paraId="66201248" w14:textId="77777777" w:rsidR="00636B2E" w:rsidRPr="000E36A7" w:rsidRDefault="00636B2E" w:rsidP="00636B2E">
            <w:pPr>
              <w:overflowPunct w:val="0"/>
              <w:ind w:firstLineChars="100" w:firstLine="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面・パンフレット</w:t>
            </w:r>
          </w:p>
          <w:p w14:paraId="776A364F" w14:textId="77777777" w:rsidR="00636B2E" w:rsidRDefault="00636B2E" w:rsidP="00636B2E">
            <w:pPr>
              <w:overflowPunct w:val="0"/>
              <w:ind w:firstLineChars="100" w:firstLine="183"/>
              <w:textAlignment w:val="baseline"/>
              <w:rPr>
                <w:rFonts w:ascii="ＭＳ ゴシック" w:eastAsia="ＭＳ ゴシック" w:hAnsi="ＭＳ ゴシック"/>
                <w:color w:val="000000"/>
                <w:sz w:val="20"/>
                <w:szCs w:val="20"/>
              </w:rPr>
            </w:pPr>
          </w:p>
          <w:p w14:paraId="3C59DDCD" w14:textId="77777777" w:rsidR="008378E2" w:rsidRPr="000E36A7" w:rsidRDefault="008378E2" w:rsidP="00636B2E">
            <w:pPr>
              <w:overflowPunct w:val="0"/>
              <w:ind w:firstLineChars="100" w:firstLine="183"/>
              <w:textAlignment w:val="baseline"/>
              <w:rPr>
                <w:rFonts w:ascii="ＭＳ ゴシック" w:eastAsia="ＭＳ ゴシック" w:hAnsi="ＭＳ ゴシック"/>
                <w:color w:val="000000"/>
                <w:sz w:val="20"/>
                <w:szCs w:val="20"/>
              </w:rPr>
            </w:pPr>
          </w:p>
          <w:p w14:paraId="18F0D708" w14:textId="2ACC17F9" w:rsidR="00636B2E" w:rsidRPr="000E36A7" w:rsidRDefault="00636B2E" w:rsidP="00FB6A49">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6A75FFF5"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p>
          <w:p w14:paraId="4BE940BB"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p>
          <w:p w14:paraId="18ABDEAA"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p>
          <w:p w14:paraId="1489E1B3" w14:textId="77777777" w:rsidR="00636B2E" w:rsidRDefault="00636B2E" w:rsidP="00636B2E">
            <w:pPr>
              <w:overflowPunct w:val="0"/>
              <w:textAlignment w:val="baseline"/>
              <w:rPr>
                <w:rFonts w:ascii="ＭＳ ゴシック" w:eastAsia="ＭＳ ゴシック" w:hAnsi="ＭＳ ゴシック"/>
                <w:color w:val="000000"/>
                <w:sz w:val="20"/>
                <w:szCs w:val="20"/>
              </w:rPr>
            </w:pPr>
          </w:p>
          <w:p w14:paraId="16104681" w14:textId="77777777" w:rsidR="004F7B09" w:rsidRPr="000E36A7" w:rsidRDefault="004F7B09" w:rsidP="00636B2E">
            <w:pPr>
              <w:overflowPunct w:val="0"/>
              <w:textAlignment w:val="baseline"/>
              <w:rPr>
                <w:rFonts w:ascii="ＭＳ ゴシック" w:eastAsia="ＭＳ ゴシック" w:hAnsi="ＭＳ ゴシック"/>
                <w:color w:val="000000"/>
                <w:sz w:val="20"/>
                <w:szCs w:val="20"/>
              </w:rPr>
            </w:pPr>
          </w:p>
          <w:p w14:paraId="08A43D83" w14:textId="77777777" w:rsidR="00636B2E" w:rsidRPr="000E36A7" w:rsidRDefault="00636B2E" w:rsidP="00636B2E">
            <w:pPr>
              <w:overflowPunct w:val="0"/>
              <w:textAlignment w:val="baseline"/>
              <w:rPr>
                <w:rFonts w:ascii="ＭＳ ゴシック" w:eastAsia="ＭＳ ゴシック" w:hAnsi="ＭＳ ゴシック"/>
                <w:color w:val="000000"/>
                <w:sz w:val="20"/>
                <w:szCs w:val="20"/>
              </w:rPr>
            </w:pPr>
          </w:p>
          <w:p w14:paraId="1FD887E2" w14:textId="77777777" w:rsidR="00636B2E" w:rsidRPr="000E36A7" w:rsidRDefault="00636B2E" w:rsidP="00FB6A49">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50E1B2E8"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p>
          <w:p w14:paraId="7D9944E5"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p>
          <w:p w14:paraId="7BF5047E"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p>
          <w:p w14:paraId="01BA46FF"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p>
          <w:p w14:paraId="6242436E"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p>
          <w:p w14:paraId="2321C5E8" w14:textId="77777777" w:rsidR="00D128A1" w:rsidRPr="000E36A7" w:rsidRDefault="00D128A1" w:rsidP="00FB6A49">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2011" w:type="dxa"/>
          </w:tcPr>
          <w:p w14:paraId="61B211D2" w14:textId="77777777" w:rsidR="00334FAE" w:rsidRPr="000E36A7" w:rsidRDefault="00334FAE" w:rsidP="00393620">
            <w:pPr>
              <w:overflowPunct w:val="0"/>
              <w:textAlignment w:val="baseline"/>
              <w:rPr>
                <w:rFonts w:ascii="ＭＳ ゴシック" w:eastAsia="ＭＳ ゴシック" w:hAnsi="ＭＳ ゴシック" w:cs="ＭＳ ゴシック"/>
                <w:color w:val="000000"/>
                <w:kern w:val="0"/>
                <w:sz w:val="20"/>
                <w:szCs w:val="20"/>
              </w:rPr>
            </w:pPr>
          </w:p>
          <w:p w14:paraId="718E9EF7"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77566B7" w14:textId="77777777" w:rsidR="009C0674" w:rsidRPr="000E36A7" w:rsidRDefault="0049256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9C0674" w:rsidRPr="000E36A7">
              <w:rPr>
                <w:rFonts w:ascii="ＭＳ ゴシック" w:eastAsia="ＭＳ ゴシック" w:hAnsi="ＭＳ ゴシック" w:cs="ＭＳ ゴシック" w:hint="eastAsia"/>
                <w:color w:val="000000"/>
                <w:kern w:val="0"/>
                <w:sz w:val="20"/>
                <w:szCs w:val="20"/>
              </w:rPr>
              <w:t>第</w:t>
            </w:r>
            <w:r w:rsidR="009C0674" w:rsidRPr="000E36A7">
              <w:rPr>
                <w:rFonts w:ascii="ＭＳ ゴシック" w:eastAsia="ＭＳ ゴシック" w:hAnsi="ＭＳ ゴシック" w:cs="ＭＳ ゴシック"/>
                <w:color w:val="000000"/>
                <w:kern w:val="0"/>
                <w:sz w:val="20"/>
                <w:szCs w:val="20"/>
              </w:rPr>
              <w:t>37</w:t>
            </w:r>
            <w:r w:rsidR="009C0674" w:rsidRPr="000E36A7">
              <w:rPr>
                <w:rFonts w:ascii="ＭＳ ゴシック" w:eastAsia="ＭＳ ゴシック" w:hAnsi="ＭＳ ゴシック" w:cs="ＭＳ ゴシック" w:hint="eastAsia"/>
                <w:color w:val="000000"/>
                <w:kern w:val="0"/>
                <w:sz w:val="20"/>
                <w:szCs w:val="20"/>
              </w:rPr>
              <w:t>条第</w:t>
            </w:r>
            <w:r w:rsidR="009C0674" w:rsidRPr="000E36A7">
              <w:rPr>
                <w:rFonts w:ascii="ＭＳ ゴシック" w:eastAsia="ＭＳ ゴシック" w:hAnsi="ＭＳ ゴシック" w:cs="ＭＳ ゴシック"/>
                <w:color w:val="000000"/>
                <w:kern w:val="0"/>
                <w:sz w:val="20"/>
                <w:szCs w:val="20"/>
              </w:rPr>
              <w:t>1</w:t>
            </w:r>
            <w:r w:rsidR="009C0674" w:rsidRPr="000E36A7">
              <w:rPr>
                <w:rFonts w:ascii="ＭＳ ゴシック" w:eastAsia="ＭＳ ゴシック" w:hAnsi="ＭＳ ゴシック" w:cs="ＭＳ ゴシック" w:hint="eastAsia"/>
                <w:color w:val="000000"/>
                <w:kern w:val="0"/>
                <w:sz w:val="20"/>
                <w:szCs w:val="20"/>
              </w:rPr>
              <w:t>項</w:t>
            </w:r>
          </w:p>
          <w:p w14:paraId="3DF22D0F"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p>
          <w:p w14:paraId="0EB7633B"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p>
          <w:p w14:paraId="752AC6F3"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51F4E4B" w14:textId="77777777" w:rsidR="009C0674" w:rsidRPr="000E36A7" w:rsidRDefault="0049256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9C0674" w:rsidRPr="000E36A7">
              <w:rPr>
                <w:rFonts w:ascii="ＭＳ ゴシック" w:eastAsia="ＭＳ ゴシック" w:hAnsi="ＭＳ ゴシック" w:cs="ＭＳ ゴシック" w:hint="eastAsia"/>
                <w:color w:val="000000"/>
                <w:kern w:val="0"/>
                <w:sz w:val="20"/>
                <w:szCs w:val="20"/>
              </w:rPr>
              <w:t>第</w:t>
            </w:r>
            <w:r w:rsidR="009C0674" w:rsidRPr="000E36A7">
              <w:rPr>
                <w:rFonts w:ascii="ＭＳ ゴシック" w:eastAsia="ＭＳ ゴシック" w:hAnsi="ＭＳ ゴシック" w:cs="ＭＳ ゴシック"/>
                <w:color w:val="000000"/>
                <w:kern w:val="0"/>
                <w:sz w:val="20"/>
                <w:szCs w:val="20"/>
              </w:rPr>
              <w:t>37</w:t>
            </w:r>
            <w:r w:rsidR="009C0674" w:rsidRPr="000E36A7">
              <w:rPr>
                <w:rFonts w:ascii="ＭＳ ゴシック" w:eastAsia="ＭＳ ゴシック" w:hAnsi="ＭＳ ゴシック" w:cs="ＭＳ ゴシック" w:hint="eastAsia"/>
                <w:color w:val="000000"/>
                <w:kern w:val="0"/>
                <w:sz w:val="20"/>
                <w:szCs w:val="20"/>
              </w:rPr>
              <w:t>条第</w:t>
            </w:r>
            <w:r w:rsidR="009C0674" w:rsidRPr="000E36A7">
              <w:rPr>
                <w:rFonts w:ascii="ＭＳ ゴシック" w:eastAsia="ＭＳ ゴシック" w:hAnsi="ＭＳ ゴシック" w:cs="ＭＳ ゴシック"/>
                <w:color w:val="000000"/>
                <w:kern w:val="0"/>
                <w:sz w:val="20"/>
                <w:szCs w:val="20"/>
              </w:rPr>
              <w:t>2</w:t>
            </w:r>
            <w:r w:rsidR="009C0674" w:rsidRPr="000E36A7">
              <w:rPr>
                <w:rFonts w:ascii="ＭＳ ゴシック" w:eastAsia="ＭＳ ゴシック" w:hAnsi="ＭＳ ゴシック" w:cs="ＭＳ ゴシック" w:hint="eastAsia"/>
                <w:color w:val="000000"/>
                <w:kern w:val="0"/>
                <w:sz w:val="20"/>
                <w:szCs w:val="20"/>
              </w:rPr>
              <w:t>項</w:t>
            </w:r>
          </w:p>
          <w:p w14:paraId="55237330" w14:textId="77777777" w:rsidR="009C0674" w:rsidRDefault="009C0674" w:rsidP="00393620">
            <w:pPr>
              <w:overflowPunct w:val="0"/>
              <w:textAlignment w:val="baseline"/>
              <w:rPr>
                <w:rFonts w:ascii="ＭＳ ゴシック" w:eastAsia="ＭＳ ゴシック" w:hAnsi="Times New Roman"/>
                <w:color w:val="000000"/>
                <w:kern w:val="0"/>
                <w:sz w:val="20"/>
                <w:szCs w:val="20"/>
              </w:rPr>
            </w:pPr>
          </w:p>
          <w:p w14:paraId="0F927AC3" w14:textId="77777777" w:rsidR="008378E2" w:rsidRPr="000E36A7" w:rsidRDefault="008378E2" w:rsidP="00393620">
            <w:pPr>
              <w:overflowPunct w:val="0"/>
              <w:textAlignment w:val="baseline"/>
              <w:rPr>
                <w:rFonts w:ascii="ＭＳ ゴシック" w:eastAsia="ＭＳ ゴシック" w:hAnsi="Times New Roman"/>
                <w:color w:val="000000"/>
                <w:kern w:val="0"/>
                <w:sz w:val="20"/>
                <w:szCs w:val="20"/>
              </w:rPr>
            </w:pPr>
          </w:p>
          <w:p w14:paraId="4C06DC51" w14:textId="4C4A4F98" w:rsidR="009C0674" w:rsidRPr="000E36A7" w:rsidRDefault="009C067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E3EEE23" w14:textId="77777777" w:rsidR="009C0674" w:rsidRPr="000E36A7" w:rsidRDefault="00492564" w:rsidP="00393620">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9C0674" w:rsidRPr="000E36A7">
              <w:rPr>
                <w:rFonts w:ascii="ＭＳ ゴシック" w:eastAsia="ＭＳ ゴシック" w:hAnsi="ＭＳ ゴシック" w:cs="ＭＳ ゴシック" w:hint="eastAsia"/>
                <w:color w:val="000000"/>
                <w:kern w:val="0"/>
                <w:sz w:val="20"/>
                <w:szCs w:val="20"/>
              </w:rPr>
              <w:t>第</w:t>
            </w:r>
            <w:r w:rsidR="009C0674" w:rsidRPr="000E36A7">
              <w:rPr>
                <w:rFonts w:ascii="ＭＳ ゴシック" w:eastAsia="ＭＳ ゴシック" w:hAnsi="ＭＳ ゴシック" w:cs="ＭＳ ゴシック"/>
                <w:color w:val="000000"/>
                <w:kern w:val="0"/>
                <w:sz w:val="20"/>
                <w:szCs w:val="20"/>
              </w:rPr>
              <w:t>38</w:t>
            </w:r>
            <w:r w:rsidR="009C0674" w:rsidRPr="000E36A7">
              <w:rPr>
                <w:rFonts w:ascii="ＭＳ ゴシック" w:eastAsia="ＭＳ ゴシック" w:hAnsi="ＭＳ ゴシック" w:cs="ＭＳ ゴシック" w:hint="eastAsia"/>
                <w:color w:val="000000"/>
                <w:kern w:val="0"/>
                <w:sz w:val="20"/>
                <w:szCs w:val="20"/>
              </w:rPr>
              <w:t>条第</w:t>
            </w:r>
            <w:r w:rsidR="009C0674" w:rsidRPr="000E36A7">
              <w:rPr>
                <w:rFonts w:ascii="ＭＳ ゴシック" w:eastAsia="ＭＳ ゴシック" w:hAnsi="ＭＳ ゴシック" w:cs="ＭＳ ゴシック"/>
                <w:color w:val="000000"/>
                <w:kern w:val="0"/>
                <w:sz w:val="20"/>
                <w:szCs w:val="20"/>
              </w:rPr>
              <w:t>1</w:t>
            </w:r>
            <w:r w:rsidR="009C0674" w:rsidRPr="000E36A7">
              <w:rPr>
                <w:rFonts w:ascii="ＭＳ ゴシック" w:eastAsia="ＭＳ ゴシック" w:hAnsi="ＭＳ ゴシック" w:cs="ＭＳ ゴシック" w:hint="eastAsia"/>
                <w:color w:val="000000"/>
                <w:kern w:val="0"/>
                <w:sz w:val="20"/>
                <w:szCs w:val="20"/>
              </w:rPr>
              <w:t>項</w:t>
            </w:r>
          </w:p>
          <w:p w14:paraId="0F427EF9"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p>
          <w:p w14:paraId="7D11471B" w14:textId="77777777" w:rsidR="009C0674" w:rsidRPr="000E36A7" w:rsidRDefault="009C0674" w:rsidP="00393620">
            <w:pPr>
              <w:overflowPunct w:val="0"/>
              <w:textAlignment w:val="baseline"/>
              <w:rPr>
                <w:rFonts w:ascii="ＭＳ ゴシック" w:eastAsia="ＭＳ ゴシック" w:hAnsi="Times New Roman"/>
                <w:color w:val="000000"/>
                <w:kern w:val="0"/>
                <w:sz w:val="20"/>
                <w:szCs w:val="20"/>
              </w:rPr>
            </w:pPr>
          </w:p>
          <w:p w14:paraId="1AE1CA33" w14:textId="77777777" w:rsidR="004B0C97" w:rsidRDefault="004B0C97" w:rsidP="00393620">
            <w:pPr>
              <w:overflowPunct w:val="0"/>
              <w:textAlignment w:val="baseline"/>
              <w:rPr>
                <w:rFonts w:ascii="ＭＳ ゴシック" w:eastAsia="ＭＳ ゴシック" w:hAnsi="Times New Roman"/>
                <w:color w:val="000000"/>
                <w:kern w:val="0"/>
                <w:sz w:val="20"/>
                <w:szCs w:val="20"/>
              </w:rPr>
            </w:pPr>
          </w:p>
          <w:p w14:paraId="481F70BE" w14:textId="77777777" w:rsidR="004F7B09" w:rsidRPr="000E36A7" w:rsidRDefault="004F7B09" w:rsidP="00393620">
            <w:pPr>
              <w:overflowPunct w:val="0"/>
              <w:textAlignment w:val="baseline"/>
              <w:rPr>
                <w:rFonts w:ascii="ＭＳ ゴシック" w:eastAsia="ＭＳ ゴシック" w:hAnsi="Times New Roman"/>
                <w:color w:val="000000"/>
                <w:kern w:val="0"/>
                <w:sz w:val="20"/>
                <w:szCs w:val="20"/>
              </w:rPr>
            </w:pPr>
          </w:p>
          <w:p w14:paraId="6316D5E0" w14:textId="77777777" w:rsidR="004B0C97" w:rsidRPr="000E36A7" w:rsidRDefault="004B0C97" w:rsidP="00393620">
            <w:pPr>
              <w:overflowPunct w:val="0"/>
              <w:textAlignment w:val="baseline"/>
              <w:rPr>
                <w:rFonts w:ascii="ＭＳ ゴシック" w:eastAsia="ＭＳ ゴシック" w:hAnsi="Times New Roman"/>
                <w:color w:val="000000"/>
                <w:kern w:val="0"/>
                <w:sz w:val="20"/>
                <w:szCs w:val="20"/>
              </w:rPr>
            </w:pPr>
          </w:p>
          <w:p w14:paraId="7E17D9EC" w14:textId="77777777" w:rsidR="004B0C97" w:rsidRPr="000E36A7" w:rsidRDefault="004B0C97" w:rsidP="00393620">
            <w:pPr>
              <w:overflowPunct w:val="0"/>
              <w:textAlignment w:val="baseline"/>
              <w:rPr>
                <w:rFonts w:ascii="ＭＳ ゴシック" w:eastAsia="ＭＳ ゴシック" w:hAnsi="Times New Roman"/>
                <w:color w:val="000000"/>
                <w:kern w:val="0"/>
                <w:sz w:val="20"/>
                <w:szCs w:val="20"/>
              </w:rPr>
            </w:pPr>
          </w:p>
          <w:p w14:paraId="741033FC" w14:textId="77777777" w:rsidR="004B0C97" w:rsidRPr="000E36A7" w:rsidRDefault="004B0C97" w:rsidP="004B0C9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CA73120" w14:textId="77777777" w:rsidR="004B0C97" w:rsidRPr="000E36A7" w:rsidRDefault="004B0C97" w:rsidP="004B0C97">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38</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251465BA" w14:textId="77777777" w:rsidR="004B0C97" w:rsidRPr="000E36A7" w:rsidRDefault="004B0C97" w:rsidP="00393620">
            <w:pPr>
              <w:overflowPunct w:val="0"/>
              <w:textAlignment w:val="baseline"/>
              <w:rPr>
                <w:rFonts w:ascii="ＭＳ ゴシック" w:eastAsia="ＭＳ ゴシック" w:hAnsi="Times New Roman"/>
                <w:color w:val="000000"/>
                <w:kern w:val="0"/>
                <w:sz w:val="20"/>
                <w:szCs w:val="20"/>
              </w:rPr>
            </w:pPr>
          </w:p>
          <w:p w14:paraId="1A8F66E4" w14:textId="77777777" w:rsidR="00D128A1" w:rsidRPr="000E36A7" w:rsidRDefault="00D128A1" w:rsidP="00393620">
            <w:pPr>
              <w:overflowPunct w:val="0"/>
              <w:textAlignment w:val="baseline"/>
              <w:rPr>
                <w:rFonts w:ascii="ＭＳ ゴシック" w:eastAsia="ＭＳ ゴシック" w:hAnsi="Times New Roman"/>
                <w:color w:val="000000"/>
                <w:kern w:val="0"/>
                <w:sz w:val="20"/>
                <w:szCs w:val="20"/>
              </w:rPr>
            </w:pPr>
          </w:p>
          <w:p w14:paraId="0A6AF5E6" w14:textId="77777777" w:rsidR="00D128A1" w:rsidRPr="000E36A7" w:rsidRDefault="00D128A1" w:rsidP="00393620">
            <w:pPr>
              <w:overflowPunct w:val="0"/>
              <w:textAlignment w:val="baseline"/>
              <w:rPr>
                <w:rFonts w:ascii="ＭＳ ゴシック" w:eastAsia="ＭＳ ゴシック" w:hAnsi="Times New Roman"/>
                <w:color w:val="000000"/>
                <w:kern w:val="0"/>
                <w:sz w:val="20"/>
                <w:szCs w:val="20"/>
              </w:rPr>
            </w:pPr>
          </w:p>
          <w:p w14:paraId="44682D74" w14:textId="77777777" w:rsidR="00D128A1" w:rsidRPr="000E36A7" w:rsidRDefault="00D128A1" w:rsidP="00393620">
            <w:pPr>
              <w:overflowPunct w:val="0"/>
              <w:textAlignment w:val="baseline"/>
              <w:rPr>
                <w:rFonts w:ascii="ＭＳ ゴシック" w:eastAsia="ＭＳ ゴシック" w:hAnsi="Times New Roman"/>
                <w:color w:val="000000"/>
                <w:kern w:val="0"/>
                <w:sz w:val="20"/>
                <w:szCs w:val="20"/>
              </w:rPr>
            </w:pPr>
          </w:p>
          <w:p w14:paraId="6BA49E1E" w14:textId="77777777" w:rsidR="00D128A1" w:rsidRPr="000E36A7" w:rsidRDefault="00D128A1" w:rsidP="00393620">
            <w:pPr>
              <w:overflowPunct w:val="0"/>
              <w:textAlignment w:val="baseline"/>
              <w:rPr>
                <w:rFonts w:ascii="ＭＳ ゴシック" w:eastAsia="ＭＳ ゴシック" w:hAnsi="Times New Roman"/>
                <w:color w:val="000000"/>
                <w:kern w:val="0"/>
                <w:sz w:val="20"/>
                <w:szCs w:val="20"/>
              </w:rPr>
            </w:pPr>
          </w:p>
          <w:p w14:paraId="2552E314" w14:textId="77777777" w:rsidR="00D128A1" w:rsidRPr="000E36A7" w:rsidRDefault="00D128A1" w:rsidP="00D128A1">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7DE4B9B" w14:textId="77777777" w:rsidR="00D128A1" w:rsidRPr="000E36A7" w:rsidRDefault="00D128A1" w:rsidP="00D128A1">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38</w:t>
            </w:r>
            <w:r w:rsidRPr="000E36A7">
              <w:rPr>
                <w:rFonts w:ascii="ＭＳ ゴシック" w:eastAsia="ＭＳ ゴシック" w:hAnsi="ＭＳ ゴシック" w:cs="ＭＳ ゴシック" w:hint="eastAsia"/>
                <w:color w:val="000000"/>
                <w:kern w:val="0"/>
                <w:sz w:val="20"/>
                <w:szCs w:val="20"/>
              </w:rPr>
              <w:t>条</w:t>
            </w:r>
          </w:p>
        </w:tc>
      </w:tr>
    </w:tbl>
    <w:p w14:paraId="07298FC9" w14:textId="77777777" w:rsidR="0086399E" w:rsidRPr="000E36A7" w:rsidRDefault="0086399E">
      <w:pPr>
        <w:rPr>
          <w:color w:val="000000"/>
        </w:rPr>
      </w:pP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663"/>
        <w:gridCol w:w="1766"/>
      </w:tblGrid>
      <w:tr w:rsidR="00B90B4E" w:rsidRPr="000E36A7" w14:paraId="580A705A" w14:textId="77777777" w:rsidTr="006D5BBB">
        <w:trPr>
          <w:trHeight w:val="431"/>
          <w:jc w:val="center"/>
        </w:trPr>
        <w:tc>
          <w:tcPr>
            <w:tcW w:w="1843" w:type="dxa"/>
            <w:vAlign w:val="center"/>
          </w:tcPr>
          <w:p w14:paraId="607DD7B4" w14:textId="77777777" w:rsidR="00B90B4E" w:rsidRPr="000E36A7" w:rsidRDefault="00B90B4E" w:rsidP="00E53C1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63" w:type="dxa"/>
            <w:vAlign w:val="center"/>
          </w:tcPr>
          <w:p w14:paraId="56C8EB62" w14:textId="77777777" w:rsidR="00B90B4E" w:rsidRPr="000E36A7" w:rsidRDefault="00B90B4E" w:rsidP="00E53C16">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766" w:type="dxa"/>
            <w:vAlign w:val="center"/>
          </w:tcPr>
          <w:p w14:paraId="74FAE404"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2855C289" w14:textId="77777777" w:rsidTr="006D5BBB">
        <w:trPr>
          <w:trHeight w:val="14151"/>
          <w:jc w:val="center"/>
        </w:trPr>
        <w:tc>
          <w:tcPr>
            <w:tcW w:w="1843" w:type="dxa"/>
          </w:tcPr>
          <w:p w14:paraId="23851320" w14:textId="77777777" w:rsidR="007D6C74" w:rsidRPr="000E36A7" w:rsidRDefault="007D6C74" w:rsidP="00E53C16">
            <w:pPr>
              <w:overflowPunct w:val="0"/>
              <w:textAlignment w:val="baseline"/>
              <w:rPr>
                <w:rFonts w:ascii="ＭＳ ゴシック" w:eastAsia="ＭＳ ゴシック" w:hAnsi="Times New Roman"/>
                <w:color w:val="000000"/>
                <w:kern w:val="0"/>
                <w:sz w:val="20"/>
                <w:szCs w:val="20"/>
              </w:rPr>
            </w:pPr>
          </w:p>
          <w:p w14:paraId="433B71B7" w14:textId="77777777" w:rsidR="00A9509E" w:rsidRPr="000E36A7" w:rsidRDefault="00A225A1"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B101B6" w:rsidRPr="000E36A7">
              <w:rPr>
                <w:rFonts w:ascii="ＭＳ ゴシック" w:eastAsia="ＭＳ ゴシック" w:hAnsi="ＭＳ ゴシック" w:cs="ＭＳ ゴシック"/>
                <w:color w:val="000000"/>
                <w:kern w:val="0"/>
                <w:sz w:val="20"/>
                <w:szCs w:val="20"/>
              </w:rPr>
              <w:t>7</w:t>
            </w:r>
            <w:r w:rsidR="00A9509E" w:rsidRPr="000E36A7">
              <w:rPr>
                <w:rFonts w:ascii="ＭＳ ゴシック" w:eastAsia="ＭＳ ゴシック" w:hAnsi="ＭＳ ゴシック" w:cs="ＭＳ ゴシック" w:hint="eastAsia"/>
                <w:color w:val="000000"/>
                <w:kern w:val="0"/>
                <w:sz w:val="20"/>
                <w:szCs w:val="20"/>
              </w:rPr>
              <w:t xml:space="preserve">　苦情解決</w:t>
            </w:r>
          </w:p>
          <w:p w14:paraId="5A865112"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p>
          <w:p w14:paraId="6DE10657"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p>
          <w:p w14:paraId="6CBD1989"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p>
          <w:p w14:paraId="2D898632" w14:textId="77777777" w:rsidR="00A9509E" w:rsidRPr="000E36A7" w:rsidRDefault="00A9509E" w:rsidP="00E53C16">
            <w:pPr>
              <w:overflowPunct w:val="0"/>
              <w:ind w:left="203" w:hangingChars="100" w:hanging="203"/>
              <w:textAlignment w:val="baseline"/>
              <w:rPr>
                <w:rFonts w:ascii="ＭＳ ゴシック" w:eastAsia="ＭＳ ゴシック" w:hAnsi="ＭＳ ゴシック"/>
                <w:color w:val="000000"/>
                <w:sz w:val="22"/>
                <w:szCs w:val="22"/>
              </w:rPr>
            </w:pPr>
          </w:p>
        </w:tc>
        <w:tc>
          <w:tcPr>
            <w:tcW w:w="6663" w:type="dxa"/>
          </w:tcPr>
          <w:p w14:paraId="0FEDF586" w14:textId="77777777" w:rsidR="00322097" w:rsidRPr="000E36A7" w:rsidRDefault="00322097" w:rsidP="00E53C16">
            <w:pPr>
              <w:overflowPunct w:val="0"/>
              <w:textAlignment w:val="baseline"/>
              <w:rPr>
                <w:rFonts w:ascii="ＭＳ ゴシック" w:eastAsia="ＭＳ ゴシック" w:hAnsi="Times New Roman"/>
                <w:color w:val="000000"/>
                <w:kern w:val="0"/>
                <w:sz w:val="20"/>
                <w:szCs w:val="20"/>
              </w:rPr>
            </w:pPr>
          </w:p>
          <w:p w14:paraId="36F0C27D"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（１）事業者は，その提供した指定就労継続支援Ａ型に関する利用者又はその家族からの苦情に迅速かつ適切に対応するために，苦情を受け付けるための窓口を設置する等の必要な措置を講じているか。</w:t>
            </w:r>
          </w:p>
          <w:p w14:paraId="4D6200B6"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p>
          <w:p w14:paraId="43C23503" w14:textId="77777777" w:rsidR="00940538" w:rsidRPr="000E36A7" w:rsidRDefault="00940538" w:rsidP="00E53C16">
            <w:pPr>
              <w:overflowPunct w:val="0"/>
              <w:ind w:left="366" w:hangingChars="200" w:hanging="366"/>
              <w:textAlignment w:val="baseline"/>
              <w:rPr>
                <w:rFonts w:ascii="ＭＳ ゴシック" w:eastAsia="ＭＳ ゴシック" w:hAnsi="Times New Roman"/>
                <w:color w:val="000000"/>
                <w:kern w:val="0"/>
                <w:sz w:val="20"/>
                <w:szCs w:val="20"/>
              </w:rPr>
            </w:pPr>
          </w:p>
          <w:p w14:paraId="0C788757"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（２）事業者は，（１）の苦情を受け付けた場合には，当該苦情の内容等を記録しているか。</w:t>
            </w:r>
          </w:p>
          <w:p w14:paraId="06ECC084"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p>
          <w:p w14:paraId="43A24C5D" w14:textId="77777777" w:rsidR="00940538" w:rsidRPr="000E36A7" w:rsidRDefault="00940538" w:rsidP="00E53C16">
            <w:pPr>
              <w:overflowPunct w:val="0"/>
              <w:textAlignment w:val="baseline"/>
              <w:rPr>
                <w:rFonts w:ascii="ＭＳ ゴシック" w:eastAsia="ＭＳ ゴシック" w:hAnsi="Times New Roman"/>
                <w:color w:val="000000"/>
                <w:kern w:val="0"/>
                <w:sz w:val="20"/>
                <w:szCs w:val="20"/>
              </w:rPr>
            </w:pPr>
          </w:p>
          <w:p w14:paraId="44585F68" w14:textId="77777777" w:rsidR="00940538" w:rsidRPr="000E36A7" w:rsidRDefault="00940538" w:rsidP="00E53C16">
            <w:pPr>
              <w:overflowPunct w:val="0"/>
              <w:textAlignment w:val="baseline"/>
              <w:rPr>
                <w:rFonts w:ascii="ＭＳ ゴシック" w:eastAsia="ＭＳ ゴシック" w:hAnsi="Times New Roman"/>
                <w:color w:val="000000"/>
                <w:kern w:val="0"/>
                <w:sz w:val="20"/>
                <w:szCs w:val="20"/>
              </w:rPr>
            </w:pPr>
          </w:p>
          <w:p w14:paraId="0D50E789" w14:textId="77777777" w:rsidR="00940538" w:rsidRPr="000E36A7" w:rsidRDefault="00940538" w:rsidP="00E53C16">
            <w:pPr>
              <w:overflowPunct w:val="0"/>
              <w:textAlignment w:val="baseline"/>
              <w:rPr>
                <w:rFonts w:ascii="ＭＳ ゴシック" w:eastAsia="ＭＳ ゴシック" w:hAnsi="Times New Roman"/>
                <w:color w:val="000000"/>
                <w:kern w:val="0"/>
                <w:sz w:val="20"/>
                <w:szCs w:val="20"/>
              </w:rPr>
            </w:pPr>
          </w:p>
          <w:p w14:paraId="73CF2292" w14:textId="77777777" w:rsidR="00940538" w:rsidRPr="000E36A7" w:rsidRDefault="00940538" w:rsidP="00E53C16">
            <w:pPr>
              <w:overflowPunct w:val="0"/>
              <w:textAlignment w:val="baseline"/>
              <w:rPr>
                <w:rFonts w:ascii="ＭＳ ゴシック" w:eastAsia="ＭＳ ゴシック" w:hAnsi="Times New Roman"/>
                <w:color w:val="000000"/>
                <w:kern w:val="0"/>
                <w:sz w:val="20"/>
                <w:szCs w:val="20"/>
              </w:rPr>
            </w:pPr>
          </w:p>
          <w:p w14:paraId="6C6E36E5"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（３）事業者は，その提供した指定就労継続支援Ａ型に関し，法第</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条第</w:t>
            </w:r>
            <w:r w:rsidR="004E566E" w:rsidRPr="000E36A7">
              <w:rPr>
                <w:rFonts w:ascii="ＭＳ ゴシック" w:eastAsia="ＭＳ ゴシック" w:hAnsi="ＭＳ ゴシック" w:cs="ＭＳ ゴシック" w:hint="eastAsia"/>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の規定により市が行う報告若しくは文書その他の物件の提出若しくは提示の命令又は当該職員からの質問若しくは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っているか。</w:t>
            </w:r>
          </w:p>
          <w:p w14:paraId="5B3CD2C5"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p>
          <w:p w14:paraId="476EB8D7"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（４）事業者は，その提供した指定就労継続支援Ａ型に関し，法第</w:t>
            </w:r>
            <w:r w:rsidRPr="000E36A7">
              <w:rPr>
                <w:rFonts w:ascii="ＭＳ ゴシック" w:eastAsia="ＭＳ ゴシック" w:hAnsi="ＭＳ ゴシック" w:cs="ＭＳ ゴシック"/>
                <w:color w:val="000000"/>
                <w:kern w:val="0"/>
                <w:sz w:val="20"/>
                <w:szCs w:val="20"/>
              </w:rPr>
              <w:t>11</w:t>
            </w:r>
            <w:r w:rsidRPr="000E36A7">
              <w:rPr>
                <w:rFonts w:ascii="ＭＳ ゴシック" w:eastAsia="ＭＳ ゴシック" w:hAnsi="ＭＳ ゴシック" w:cs="ＭＳ ゴシック" w:hint="eastAsia"/>
                <w:color w:val="000000"/>
                <w:kern w:val="0"/>
                <w:sz w:val="20"/>
                <w:szCs w:val="20"/>
              </w:rPr>
              <w:t>条第</w:t>
            </w:r>
            <w:r w:rsidR="004E566E" w:rsidRPr="000E36A7">
              <w:rPr>
                <w:rFonts w:ascii="ＭＳ ゴシック" w:eastAsia="ＭＳ ゴシック" w:hAnsi="ＭＳ ゴシック" w:cs="ＭＳ ゴシック" w:hint="eastAsia"/>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の規定により市長が行う報告若しくは指定就労継続支援Ａ型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っているか。</w:t>
            </w:r>
          </w:p>
          <w:p w14:paraId="7DB5F1CF"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p>
          <w:p w14:paraId="480A8D02" w14:textId="77777777" w:rsidR="00A9509E" w:rsidRPr="000E36A7" w:rsidRDefault="00A9509E" w:rsidP="00E53C16">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（５）事業者は，その提供した指定就労継続支援Ａ型に関し，法第</w:t>
            </w:r>
            <w:r w:rsidRPr="000E36A7">
              <w:rPr>
                <w:rFonts w:ascii="ＭＳ ゴシック" w:eastAsia="ＭＳ ゴシック" w:hAnsi="ＭＳ ゴシック" w:cs="ＭＳ ゴシック"/>
                <w:color w:val="000000"/>
                <w:kern w:val="0"/>
                <w:sz w:val="20"/>
                <w:szCs w:val="20"/>
              </w:rPr>
              <w:t>48</w:t>
            </w:r>
            <w:r w:rsidRPr="000E36A7">
              <w:rPr>
                <w:rFonts w:ascii="ＭＳ ゴシック" w:eastAsia="ＭＳ ゴシック" w:hAnsi="ＭＳ ゴシック" w:cs="ＭＳ ゴシック" w:hint="eastAsia"/>
                <w:color w:val="000000"/>
                <w:kern w:val="0"/>
                <w:sz w:val="20"/>
                <w:szCs w:val="20"/>
              </w:rPr>
              <w:t>条第</w:t>
            </w:r>
            <w:r w:rsidR="004E566E" w:rsidRPr="000E36A7">
              <w:rPr>
                <w:rFonts w:ascii="ＭＳ ゴシック" w:eastAsia="ＭＳ ゴシック" w:hAnsi="ＭＳ ゴシック" w:cs="ＭＳ ゴシック" w:hint="eastAsia"/>
                <w:color w:val="000000"/>
                <w:kern w:val="0"/>
                <w:sz w:val="20"/>
                <w:szCs w:val="20"/>
              </w:rPr>
              <w:t>1項</w:t>
            </w:r>
            <w:r w:rsidRPr="000E36A7">
              <w:rPr>
                <w:rFonts w:ascii="ＭＳ ゴシック" w:eastAsia="ＭＳ ゴシック" w:hAnsi="ＭＳ ゴシック" w:cs="ＭＳ ゴシック" w:hint="eastAsia"/>
                <w:color w:val="000000"/>
                <w:kern w:val="0"/>
                <w:sz w:val="20"/>
                <w:szCs w:val="20"/>
              </w:rPr>
              <w:t>の規定により市長が行う報告若しくは帳簿書類その他の物件の提出若しくは提示の命令又は当該職員からの質問若しくは事業所の設備若しくは帳簿書類その他の物件の検査に応じ，及び利用者又はその家族からの苦情に関して市長が行う調査に協力するとともに，市長から指導又は助言を受けた場合は，当該指導又は助言に従って必要な改善を行っているか。</w:t>
            </w:r>
          </w:p>
          <w:p w14:paraId="57D0547A" w14:textId="77777777" w:rsidR="004E566E" w:rsidRPr="000E36A7" w:rsidRDefault="004E566E" w:rsidP="00E53C16">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6E45A27C" w14:textId="77777777" w:rsidR="004E566E" w:rsidRPr="000E36A7" w:rsidRDefault="00D128A1" w:rsidP="004E566E">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（６）事業者は，市</w:t>
            </w:r>
            <w:r w:rsidR="004E566E" w:rsidRPr="000E36A7">
              <w:rPr>
                <w:rFonts w:ascii="ＭＳ ゴシック" w:eastAsia="ＭＳ ゴシック" w:hAnsi="ＭＳ ゴシック" w:cs="ＭＳ ゴシック" w:hint="eastAsia"/>
                <w:color w:val="000000"/>
                <w:kern w:val="0"/>
                <w:sz w:val="20"/>
                <w:szCs w:val="20"/>
              </w:rPr>
              <w:t>から求めがあった場合には，（３）から（５）までの改善の内容を市に報告しているか。</w:t>
            </w:r>
          </w:p>
          <w:p w14:paraId="00776AE8"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p>
          <w:p w14:paraId="004D0380" w14:textId="77777777" w:rsidR="004E566E" w:rsidRPr="000E36A7" w:rsidRDefault="004E566E" w:rsidP="004E566E">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（７）事業者は，社会福祉法第</w:t>
            </w:r>
            <w:r w:rsidRPr="000E36A7">
              <w:rPr>
                <w:rFonts w:ascii="ＭＳ ゴシック" w:eastAsia="ＭＳ ゴシック" w:hAnsi="ＭＳ ゴシック" w:cs="ＭＳ ゴシック"/>
                <w:color w:val="000000"/>
                <w:kern w:val="0"/>
                <w:sz w:val="20"/>
                <w:szCs w:val="20"/>
              </w:rPr>
              <w:t>83</w:t>
            </w:r>
            <w:r w:rsidRPr="000E36A7">
              <w:rPr>
                <w:rFonts w:ascii="ＭＳ ゴシック" w:eastAsia="ＭＳ ゴシック" w:hAnsi="ＭＳ ゴシック" w:cs="ＭＳ ゴシック" w:hint="eastAsia"/>
                <w:color w:val="000000"/>
                <w:kern w:val="0"/>
                <w:sz w:val="20"/>
                <w:szCs w:val="20"/>
              </w:rPr>
              <w:t>条に規定する運営適正化委員会が同法第</w:t>
            </w:r>
            <w:r w:rsidRPr="000E36A7">
              <w:rPr>
                <w:rFonts w:ascii="ＭＳ ゴシック" w:eastAsia="ＭＳ ゴシック" w:hAnsi="ＭＳ ゴシック" w:cs="ＭＳ ゴシック"/>
                <w:color w:val="000000"/>
                <w:kern w:val="0"/>
                <w:sz w:val="20"/>
                <w:szCs w:val="20"/>
              </w:rPr>
              <w:t>85</w:t>
            </w:r>
            <w:r w:rsidRPr="000E36A7">
              <w:rPr>
                <w:rFonts w:ascii="ＭＳ ゴシック" w:eastAsia="ＭＳ ゴシック" w:hAnsi="ＭＳ ゴシック" w:cs="ＭＳ ゴシック" w:hint="eastAsia"/>
                <w:color w:val="000000"/>
                <w:kern w:val="0"/>
                <w:sz w:val="20"/>
                <w:szCs w:val="20"/>
              </w:rPr>
              <w:t>条の規定により行う調査又はあっせんにできる限り協力しているか。</w:t>
            </w:r>
          </w:p>
          <w:p w14:paraId="258C0857" w14:textId="77777777" w:rsidR="004E566E" w:rsidRPr="000E36A7" w:rsidRDefault="004E566E" w:rsidP="00E53C16">
            <w:pPr>
              <w:overflowPunct w:val="0"/>
              <w:ind w:left="366" w:hangingChars="200" w:hanging="366"/>
              <w:textAlignment w:val="baseline"/>
              <w:rPr>
                <w:rFonts w:ascii="ＭＳ ゴシック" w:eastAsia="ＭＳ ゴシック" w:hAnsi="Times New Roman"/>
                <w:color w:val="000000"/>
                <w:kern w:val="0"/>
                <w:sz w:val="20"/>
                <w:szCs w:val="20"/>
              </w:rPr>
            </w:pPr>
          </w:p>
        </w:tc>
        <w:tc>
          <w:tcPr>
            <w:tcW w:w="1766" w:type="dxa"/>
          </w:tcPr>
          <w:p w14:paraId="0828B17C" w14:textId="77777777" w:rsidR="007D6C74" w:rsidRPr="000E36A7" w:rsidRDefault="007D6C74" w:rsidP="004E566E">
            <w:pPr>
              <w:overflowPunct w:val="0"/>
              <w:jc w:val="center"/>
              <w:textAlignment w:val="baseline"/>
              <w:rPr>
                <w:rFonts w:ascii="ＭＳ ゴシック" w:eastAsia="ＭＳ ゴシック" w:hAnsi="Times New Roman"/>
                <w:color w:val="000000"/>
                <w:kern w:val="0"/>
                <w:sz w:val="20"/>
                <w:szCs w:val="20"/>
              </w:rPr>
            </w:pPr>
          </w:p>
          <w:p w14:paraId="1C2D8EC8"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ACB52FE"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053BA6EE"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5C7FA4F8"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27E893E3" w14:textId="77777777" w:rsidR="00940538" w:rsidRPr="000E36A7" w:rsidRDefault="00940538" w:rsidP="004E566E">
            <w:pPr>
              <w:overflowPunct w:val="0"/>
              <w:jc w:val="center"/>
              <w:textAlignment w:val="baseline"/>
              <w:rPr>
                <w:rFonts w:ascii="ＭＳ ゴシック" w:eastAsia="ＭＳ ゴシック" w:hAnsi="Times New Roman"/>
                <w:color w:val="000000"/>
                <w:kern w:val="0"/>
                <w:sz w:val="20"/>
                <w:szCs w:val="20"/>
              </w:rPr>
            </w:pPr>
          </w:p>
          <w:p w14:paraId="207E447B" w14:textId="77777777" w:rsidR="00A9509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w:t>
            </w:r>
            <w:r w:rsidR="00A9509E" w:rsidRPr="000E36A7">
              <w:rPr>
                <w:rFonts w:ascii="ＭＳ ゴシック" w:eastAsia="ＭＳ ゴシック" w:hAnsi="ＭＳ ゴシック" w:cs="ＭＳ ゴシック" w:hint="eastAsia"/>
                <w:color w:val="000000"/>
                <w:kern w:val="0"/>
                <w:sz w:val="20"/>
                <w:szCs w:val="20"/>
              </w:rPr>
              <w:t>る・いない</w:t>
            </w:r>
          </w:p>
          <w:p w14:paraId="2715F46F"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104F0052" w14:textId="77777777" w:rsidR="00940538" w:rsidRPr="000E36A7" w:rsidRDefault="00940538" w:rsidP="004E566E">
            <w:pPr>
              <w:overflowPunct w:val="0"/>
              <w:jc w:val="center"/>
              <w:textAlignment w:val="baseline"/>
              <w:rPr>
                <w:rFonts w:ascii="ＭＳ ゴシック" w:eastAsia="ＭＳ ゴシック" w:hAnsi="Times New Roman"/>
                <w:color w:val="000000"/>
                <w:kern w:val="0"/>
                <w:sz w:val="20"/>
                <w:szCs w:val="20"/>
              </w:rPr>
            </w:pPr>
          </w:p>
          <w:p w14:paraId="41CC13E5" w14:textId="77777777" w:rsidR="00940538" w:rsidRPr="000E36A7" w:rsidRDefault="00940538" w:rsidP="004E566E">
            <w:pPr>
              <w:overflowPunct w:val="0"/>
              <w:jc w:val="center"/>
              <w:textAlignment w:val="baseline"/>
              <w:rPr>
                <w:rFonts w:ascii="ＭＳ ゴシック" w:eastAsia="ＭＳ ゴシック" w:hAnsi="Times New Roman"/>
                <w:color w:val="000000"/>
                <w:kern w:val="0"/>
                <w:sz w:val="20"/>
                <w:szCs w:val="20"/>
              </w:rPr>
            </w:pPr>
          </w:p>
          <w:p w14:paraId="4D240451" w14:textId="77777777" w:rsidR="00940538" w:rsidRPr="000E36A7" w:rsidRDefault="00940538" w:rsidP="004E566E">
            <w:pPr>
              <w:overflowPunct w:val="0"/>
              <w:jc w:val="center"/>
              <w:textAlignment w:val="baseline"/>
              <w:rPr>
                <w:rFonts w:ascii="ＭＳ ゴシック" w:eastAsia="ＭＳ ゴシック" w:hAnsi="Times New Roman"/>
                <w:color w:val="000000"/>
                <w:kern w:val="0"/>
                <w:sz w:val="20"/>
                <w:szCs w:val="20"/>
              </w:rPr>
            </w:pPr>
          </w:p>
          <w:p w14:paraId="79C6863E" w14:textId="77777777" w:rsidR="00940538" w:rsidRPr="000E36A7" w:rsidRDefault="00940538" w:rsidP="004E566E">
            <w:pPr>
              <w:overflowPunct w:val="0"/>
              <w:jc w:val="center"/>
              <w:textAlignment w:val="baseline"/>
              <w:rPr>
                <w:rFonts w:ascii="ＭＳ ゴシック" w:eastAsia="ＭＳ ゴシック" w:hAnsi="Times New Roman"/>
                <w:color w:val="000000"/>
                <w:kern w:val="0"/>
                <w:sz w:val="20"/>
                <w:szCs w:val="20"/>
              </w:rPr>
            </w:pPr>
          </w:p>
          <w:p w14:paraId="5018EB2A"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670280CC"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6140A71"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29E18651"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4BEA8F2B"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008331E0"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441D1C44"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2BD237E5"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3AB70D4E"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1B863D42"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07E8D13D"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09AFD6D9"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39D1F376"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4675CB49"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30048C0F" w14:textId="77777777" w:rsidR="00A9509E" w:rsidRPr="000E36A7" w:rsidRDefault="00A9509E" w:rsidP="004E566E">
            <w:pPr>
              <w:overflowPunct w:val="0"/>
              <w:jc w:val="center"/>
              <w:textAlignment w:val="baseline"/>
              <w:rPr>
                <w:rFonts w:ascii="ＭＳ ゴシック" w:eastAsia="ＭＳ ゴシック" w:hAnsi="Times New Roman"/>
                <w:color w:val="000000"/>
                <w:kern w:val="0"/>
                <w:sz w:val="20"/>
                <w:szCs w:val="20"/>
              </w:rPr>
            </w:pPr>
          </w:p>
          <w:p w14:paraId="397DDB70" w14:textId="77777777" w:rsidR="00A9509E" w:rsidRPr="000E36A7" w:rsidRDefault="00A9509E" w:rsidP="004E566E">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C58362C"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4F2311B2"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0F6AC018"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0D5817D0"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079637CB"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28E72730" w14:textId="77777777" w:rsidR="004E566E" w:rsidRPr="000E36A7" w:rsidRDefault="004E566E" w:rsidP="004E566E">
            <w:pPr>
              <w:overflowPunct w:val="0"/>
              <w:jc w:val="center"/>
              <w:textAlignment w:val="baseline"/>
              <w:rPr>
                <w:rFonts w:ascii="ＭＳ ゴシック" w:eastAsia="ＭＳ ゴシック" w:hAnsi="ＭＳ ゴシック" w:cs="ＭＳ ゴシック"/>
                <w:color w:val="000000"/>
                <w:kern w:val="0"/>
                <w:sz w:val="20"/>
                <w:szCs w:val="20"/>
              </w:rPr>
            </w:pPr>
          </w:p>
          <w:p w14:paraId="46D71801" w14:textId="77777777" w:rsidR="004E566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4C0C7B6" w14:textId="77777777" w:rsidR="004E566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p>
          <w:p w14:paraId="32BA79CB" w14:textId="77777777" w:rsidR="004E566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p>
          <w:p w14:paraId="36DF3112" w14:textId="77777777" w:rsidR="004E566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B6A4E97" w14:textId="77777777" w:rsidR="004E566E" w:rsidRPr="000E36A7" w:rsidRDefault="004E566E" w:rsidP="004E566E">
            <w:pPr>
              <w:overflowPunct w:val="0"/>
              <w:jc w:val="center"/>
              <w:textAlignment w:val="baseline"/>
              <w:rPr>
                <w:rFonts w:ascii="ＭＳ ゴシック" w:eastAsia="ＭＳ ゴシック" w:hAnsi="Times New Roman"/>
                <w:color w:val="000000"/>
                <w:kern w:val="0"/>
                <w:sz w:val="20"/>
                <w:szCs w:val="20"/>
              </w:rPr>
            </w:pPr>
          </w:p>
        </w:tc>
      </w:tr>
    </w:tbl>
    <w:p w14:paraId="7D14C6C6" w14:textId="77777777" w:rsidR="0086399E" w:rsidRPr="000E36A7" w:rsidRDefault="0086399E">
      <w:pPr>
        <w:rPr>
          <w:color w:val="000000"/>
        </w:rPr>
      </w:pP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1"/>
        <w:gridCol w:w="1700"/>
        <w:gridCol w:w="2020"/>
      </w:tblGrid>
      <w:tr w:rsidR="006B0F00" w:rsidRPr="000E36A7" w14:paraId="518D7C7A" w14:textId="77777777" w:rsidTr="009E15B9">
        <w:trPr>
          <w:trHeight w:val="431"/>
          <w:jc w:val="center"/>
        </w:trPr>
        <w:tc>
          <w:tcPr>
            <w:tcW w:w="6671" w:type="dxa"/>
            <w:vAlign w:val="center"/>
          </w:tcPr>
          <w:p w14:paraId="211AA54C"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700" w:type="dxa"/>
            <w:vAlign w:val="center"/>
          </w:tcPr>
          <w:p w14:paraId="164428C2"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20" w:type="dxa"/>
            <w:vAlign w:val="center"/>
          </w:tcPr>
          <w:p w14:paraId="4FDC4D4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3753B460" w14:textId="77777777" w:rsidTr="009E15B9">
        <w:trPr>
          <w:trHeight w:val="14151"/>
          <w:jc w:val="center"/>
        </w:trPr>
        <w:tc>
          <w:tcPr>
            <w:tcW w:w="6671" w:type="dxa"/>
          </w:tcPr>
          <w:p w14:paraId="3BED2C70" w14:textId="77777777" w:rsidR="007D6C74" w:rsidRPr="000E36A7" w:rsidRDefault="007D6C74" w:rsidP="00C9223C">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4CE8F8B" w14:textId="327957C3" w:rsidR="008E57A6" w:rsidRPr="000E36A7" w:rsidRDefault="00AD6E78" w:rsidP="00AD6E78">
            <w:pPr>
              <w:ind w:left="183" w:right="-5" w:hangingChars="100" w:hanging="183"/>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相談窓口，苦情解決の体制及び手順等当該事業所における苦情を解決するための措置を講じた上，当該措置の概要について利用申込者にサービスの内容を説明する文書に記載するとともに，事業所に掲示しているか。苦情に対し組織として迅速かつ適切に対応するため，当該苦情（提供したサービスとは関係のないものを除く。）の受付日，内容等を記録する必要がある。住民に最も身近な行政庁である市が，サービスに関する苦情について調査や指導，助言を行うことになる。</w:t>
            </w:r>
          </w:p>
          <w:p w14:paraId="53658C94"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79CEF5BC" w14:textId="77777777" w:rsidR="008E57A6" w:rsidRPr="000E36A7" w:rsidRDefault="00AD6E78" w:rsidP="00AD6E78">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98330B" w:rsidRPr="000E36A7">
              <w:rPr>
                <w:rFonts w:ascii="ＭＳ ゴシック" w:eastAsia="ＭＳ ゴシック" w:hAnsi="ＭＳ ゴシック" w:cs="ＭＳ ゴシック" w:hint="eastAsia"/>
                <w:color w:val="000000"/>
                <w:kern w:val="0"/>
                <w:sz w:val="20"/>
                <w:szCs w:val="20"/>
              </w:rPr>
              <w:t>就労継続支援</w:t>
            </w:r>
            <w:r w:rsidR="008E57A6" w:rsidRPr="000E36A7">
              <w:rPr>
                <w:rFonts w:ascii="ＭＳ ゴシック" w:eastAsia="ＭＳ ゴシック" w:hAnsi="ＭＳ ゴシック" w:cs="ＭＳ ゴシック" w:hint="eastAsia"/>
                <w:color w:val="000000"/>
                <w:kern w:val="0"/>
                <w:sz w:val="20"/>
                <w:szCs w:val="20"/>
              </w:rPr>
              <w:t>Ａ型事業所は，苦情がサービスの質の向上を図る上での重要な情報であるとの認識に立ち，苦情の内容を踏まえ，サービスの質の向上に向けた取組を自ら行う必要がある。</w:t>
            </w:r>
          </w:p>
          <w:p w14:paraId="13B623B0"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4D83CA1D" w14:textId="77777777" w:rsidR="0039020F" w:rsidRPr="000E36A7" w:rsidRDefault="00AD6E78"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○（３）は、住民に最も身近な行政庁である市町村が、サービスに関する苦情</w:t>
            </w:r>
          </w:p>
          <w:p w14:paraId="53ED96B2" w14:textId="77777777" w:rsidR="0039020F" w:rsidRPr="000E36A7" w:rsidRDefault="00AD6E78" w:rsidP="00AD6E78">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に対応する必要が生じることから、市町村が、指定就労継続支援Ａ型事業者</w:t>
            </w:r>
          </w:p>
          <w:p w14:paraId="5CBB1489" w14:textId="77777777" w:rsidR="0039020F" w:rsidRPr="000E36A7" w:rsidRDefault="00AD6E78" w:rsidP="00AD6E78">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に対する苦情に関する調査や指導、助言を行えることを運営基準上、明確に</w:t>
            </w:r>
          </w:p>
          <w:p w14:paraId="100FBEDD" w14:textId="77777777" w:rsidR="00AD6E78" w:rsidRPr="000E36A7" w:rsidRDefault="00AD6E78" w:rsidP="00AD6E78">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したものである。</w:t>
            </w:r>
          </w:p>
          <w:p w14:paraId="4719D7C3" w14:textId="77777777" w:rsidR="00AD6E78" w:rsidRPr="000E36A7" w:rsidRDefault="00AD6E78" w:rsidP="00AD6E78">
            <w:pPr>
              <w:overflowPunct w:val="0"/>
              <w:ind w:firstLineChars="100" w:firstLine="183"/>
              <w:textAlignment w:val="baseline"/>
              <w:rPr>
                <w:rFonts w:ascii="ＭＳ ゴシック" w:eastAsia="ＭＳ ゴシック" w:hAnsi="Times New Roman"/>
                <w:color w:val="000000"/>
                <w:kern w:val="0"/>
                <w:sz w:val="20"/>
                <w:szCs w:val="20"/>
              </w:rPr>
            </w:pPr>
          </w:p>
          <w:p w14:paraId="45772583"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06E6EBFC"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63F7CA68"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341CE9E6"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5445E888"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18F68A4B"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45240D67"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1322FE10"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407976E4"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0ED2E2D2"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4B544B89"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7BE297EA"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3EEAE159" w14:textId="77777777" w:rsidR="00AD6E78" w:rsidRPr="000E36A7" w:rsidRDefault="00AD6E78" w:rsidP="00AD6E78">
            <w:pPr>
              <w:overflowPunct w:val="0"/>
              <w:textAlignment w:val="baseline"/>
              <w:rPr>
                <w:rFonts w:ascii="ＭＳ ゴシック" w:eastAsia="ＭＳ ゴシック" w:hAnsi="Times New Roman"/>
                <w:color w:val="000000"/>
                <w:kern w:val="0"/>
                <w:sz w:val="20"/>
                <w:szCs w:val="20"/>
              </w:rPr>
            </w:pPr>
          </w:p>
          <w:p w14:paraId="53D3D831"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0119A6DF"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50236F09"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4C817526"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1D780FA5"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21FCE271" w14:textId="77777777" w:rsidR="00940538" w:rsidRPr="000E36A7" w:rsidRDefault="00940538" w:rsidP="00AD6E78">
            <w:pPr>
              <w:overflowPunct w:val="0"/>
              <w:textAlignment w:val="baseline"/>
              <w:rPr>
                <w:rFonts w:ascii="ＭＳ ゴシック" w:eastAsia="ＭＳ ゴシック" w:hAnsi="Times New Roman"/>
                <w:color w:val="000000"/>
                <w:kern w:val="0"/>
                <w:sz w:val="20"/>
                <w:szCs w:val="20"/>
              </w:rPr>
            </w:pPr>
          </w:p>
          <w:p w14:paraId="7D87D70C" w14:textId="77777777" w:rsidR="0039020F" w:rsidRPr="000E36A7" w:rsidRDefault="00AD6E78"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○（７）は、社会福祉法上、都道府県社会福祉協議会の運営適正化委員会が福</w:t>
            </w:r>
          </w:p>
          <w:p w14:paraId="5F51EAEF" w14:textId="77777777" w:rsidR="00AD6E78" w:rsidRPr="000E36A7" w:rsidRDefault="00AD6E78" w:rsidP="0039020F">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祉サービスに関する苦情の解決について相談等を行うこととされたことを受けて、運営適正化委員会が行う同法第85条に規定する調査又はあっせんにできるだけ協力することとしたものである。</w:t>
            </w:r>
          </w:p>
        </w:tc>
        <w:tc>
          <w:tcPr>
            <w:tcW w:w="1700" w:type="dxa"/>
          </w:tcPr>
          <w:p w14:paraId="64AEAB2A" w14:textId="77777777" w:rsidR="008E57A6" w:rsidRPr="000E36A7" w:rsidRDefault="008E57A6" w:rsidP="00600ACA">
            <w:pPr>
              <w:ind w:left="183" w:right="-99" w:hangingChars="100" w:hanging="183"/>
              <w:rPr>
                <w:rFonts w:ascii="ＭＳ ゴシック" w:eastAsia="ＭＳ ゴシック" w:hAnsi="ＭＳ ゴシック"/>
                <w:color w:val="000000"/>
                <w:sz w:val="20"/>
                <w:szCs w:val="20"/>
              </w:rPr>
            </w:pPr>
          </w:p>
          <w:p w14:paraId="1BE94A05"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○苦情受付簿</w:t>
            </w:r>
          </w:p>
          <w:p w14:paraId="5FC95A89"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○重要事項説明書</w:t>
            </w:r>
          </w:p>
          <w:p w14:paraId="4AA326DD"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○契約書</w:t>
            </w:r>
          </w:p>
          <w:p w14:paraId="7016D81B"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○事業所の掲示物</w:t>
            </w:r>
          </w:p>
          <w:p w14:paraId="376D6C42"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p>
          <w:p w14:paraId="7BDF01E8" w14:textId="77777777" w:rsidR="00BC2FB5"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○苦情者への対応</w:t>
            </w:r>
          </w:p>
          <w:p w14:paraId="35590AA2" w14:textId="77777777" w:rsidR="0027433E" w:rsidRPr="000E36A7" w:rsidRDefault="0027433E" w:rsidP="00BC2FB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記録</w:t>
            </w:r>
          </w:p>
          <w:p w14:paraId="33F9AB50" w14:textId="77777777" w:rsidR="00BC2FB5" w:rsidRPr="000E36A7" w:rsidRDefault="0027433E" w:rsidP="00600ACA">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○苦情対応マニュ</w:t>
            </w:r>
          </w:p>
          <w:p w14:paraId="0C2DFA53" w14:textId="77777777" w:rsidR="0027433E" w:rsidRPr="000E36A7" w:rsidRDefault="0027433E" w:rsidP="00BC2FB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アル</w:t>
            </w:r>
          </w:p>
          <w:p w14:paraId="5AE908F5"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p>
          <w:p w14:paraId="390991CB"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p>
          <w:p w14:paraId="3F2AFD13" w14:textId="77777777" w:rsidR="0027433E" w:rsidRPr="000E36A7" w:rsidRDefault="0027433E" w:rsidP="00600ACA">
            <w:pPr>
              <w:ind w:left="183" w:right="-99" w:hangingChars="100" w:hanging="183"/>
              <w:rPr>
                <w:rFonts w:ascii="ＭＳ ゴシック" w:eastAsia="ＭＳ ゴシック" w:hAnsi="ＭＳ ゴシック"/>
                <w:color w:val="000000"/>
                <w:sz w:val="20"/>
                <w:szCs w:val="20"/>
              </w:rPr>
            </w:pPr>
          </w:p>
          <w:p w14:paraId="6F3BA40E" w14:textId="77777777" w:rsidR="00D128A1" w:rsidRPr="000E36A7" w:rsidRDefault="00D128A1" w:rsidP="00D128A1">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○市</w:t>
            </w:r>
            <w:r w:rsidR="0027433E" w:rsidRPr="000E36A7">
              <w:rPr>
                <w:rFonts w:ascii="ＭＳ ゴシック" w:eastAsia="ＭＳ ゴシック" w:hAnsi="ＭＳ ゴシック" w:hint="eastAsia"/>
                <w:color w:val="000000"/>
                <w:sz w:val="20"/>
                <w:szCs w:val="20"/>
              </w:rPr>
              <w:t>からの指導</w:t>
            </w:r>
          </w:p>
          <w:p w14:paraId="5E11AB57" w14:textId="77777777" w:rsidR="0027433E" w:rsidRPr="000E36A7" w:rsidRDefault="0027433E" w:rsidP="00D128A1">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または助言を</w:t>
            </w:r>
          </w:p>
          <w:p w14:paraId="66E704FD" w14:textId="77777777" w:rsidR="00D128A1" w:rsidRPr="000E36A7" w:rsidRDefault="0027433E" w:rsidP="0027433E">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受けた場合の</w:t>
            </w:r>
          </w:p>
          <w:p w14:paraId="47B75CB0" w14:textId="77777777" w:rsidR="0027433E" w:rsidRPr="000E36A7" w:rsidRDefault="0027433E" w:rsidP="0027433E">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改善したことが分かる書類</w:t>
            </w:r>
          </w:p>
          <w:p w14:paraId="606BB2AA" w14:textId="77777777" w:rsidR="00BC2FB5" w:rsidRPr="000E36A7" w:rsidRDefault="00BC2FB5" w:rsidP="0027433E">
            <w:pPr>
              <w:ind w:leftChars="100" w:left="193" w:right="-99"/>
              <w:rPr>
                <w:rFonts w:ascii="ＭＳ ゴシック" w:eastAsia="ＭＳ ゴシック" w:hAnsi="ＭＳ ゴシック"/>
                <w:color w:val="000000"/>
                <w:sz w:val="20"/>
                <w:szCs w:val="20"/>
              </w:rPr>
            </w:pPr>
          </w:p>
          <w:p w14:paraId="1EB1FEB9" w14:textId="77777777" w:rsidR="00BC2FB5" w:rsidRPr="000E36A7" w:rsidRDefault="00BC2FB5" w:rsidP="0027433E">
            <w:pPr>
              <w:ind w:leftChars="100" w:left="193" w:right="-99"/>
              <w:rPr>
                <w:rFonts w:ascii="ＭＳ ゴシック" w:eastAsia="ＭＳ ゴシック" w:hAnsi="ＭＳ ゴシック"/>
                <w:color w:val="000000"/>
                <w:sz w:val="20"/>
                <w:szCs w:val="20"/>
              </w:rPr>
            </w:pPr>
          </w:p>
          <w:p w14:paraId="2D85C651" w14:textId="77777777" w:rsidR="00D128A1" w:rsidRPr="000E36A7" w:rsidRDefault="00BC2FB5" w:rsidP="00D128A1">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D128A1" w:rsidRPr="000E36A7">
              <w:rPr>
                <w:rFonts w:ascii="ＭＳ ゴシック" w:eastAsia="ＭＳ ゴシック" w:hAnsi="ＭＳ ゴシック" w:hint="eastAsia"/>
                <w:color w:val="000000"/>
                <w:sz w:val="20"/>
                <w:szCs w:val="20"/>
              </w:rPr>
              <w:t>市</w:t>
            </w:r>
            <w:r w:rsidRPr="000E36A7">
              <w:rPr>
                <w:rFonts w:ascii="ＭＳ ゴシック" w:eastAsia="ＭＳ ゴシック" w:hAnsi="ＭＳ ゴシック" w:hint="eastAsia"/>
                <w:color w:val="000000"/>
                <w:sz w:val="20"/>
                <w:szCs w:val="20"/>
              </w:rPr>
              <w:t>からの指導</w:t>
            </w:r>
          </w:p>
          <w:p w14:paraId="0015D35E" w14:textId="77777777" w:rsidR="00C765E5" w:rsidRPr="000E36A7" w:rsidRDefault="00BC2FB5" w:rsidP="00D128A1">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または助言</w:t>
            </w:r>
            <w:r w:rsidR="00D128A1" w:rsidRPr="000E36A7">
              <w:rPr>
                <w:rFonts w:ascii="ＭＳ ゴシック" w:eastAsia="ＭＳ ゴシック" w:hAnsi="ＭＳ ゴシック" w:hint="eastAsia"/>
                <w:color w:val="000000"/>
                <w:sz w:val="20"/>
                <w:szCs w:val="20"/>
              </w:rPr>
              <w:t>を</w:t>
            </w:r>
          </w:p>
          <w:p w14:paraId="605A6AA1" w14:textId="77777777" w:rsidR="00C765E5" w:rsidRPr="000E36A7" w:rsidRDefault="00BC2FB5" w:rsidP="00BC2FB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受けた場合の</w:t>
            </w:r>
          </w:p>
          <w:p w14:paraId="07B98626" w14:textId="77777777" w:rsidR="00C765E5" w:rsidRPr="000E36A7" w:rsidRDefault="00BC2FB5" w:rsidP="00BC2FB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改善したことが</w:t>
            </w:r>
          </w:p>
          <w:p w14:paraId="735C10E1" w14:textId="77777777" w:rsidR="00BC2FB5" w:rsidRPr="000E36A7" w:rsidRDefault="00BC2FB5" w:rsidP="00C765E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分かる書類</w:t>
            </w:r>
          </w:p>
          <w:p w14:paraId="2E0086F8" w14:textId="77777777" w:rsidR="00C765E5" w:rsidRPr="000E36A7" w:rsidRDefault="00C765E5" w:rsidP="00C765E5">
            <w:pPr>
              <w:ind w:leftChars="100" w:left="193" w:right="-99"/>
              <w:rPr>
                <w:rFonts w:ascii="ＭＳ ゴシック" w:eastAsia="ＭＳ ゴシック" w:hAnsi="ＭＳ ゴシック"/>
                <w:color w:val="000000"/>
                <w:sz w:val="20"/>
                <w:szCs w:val="20"/>
              </w:rPr>
            </w:pPr>
          </w:p>
          <w:p w14:paraId="65469C0D" w14:textId="77777777" w:rsidR="00C765E5" w:rsidRPr="000E36A7" w:rsidRDefault="00C765E5" w:rsidP="00C765E5">
            <w:pPr>
              <w:ind w:leftChars="100" w:left="193" w:right="-99"/>
              <w:rPr>
                <w:rFonts w:ascii="ＭＳ ゴシック" w:eastAsia="ＭＳ ゴシック" w:hAnsi="ＭＳ ゴシック"/>
                <w:color w:val="000000"/>
                <w:sz w:val="20"/>
                <w:szCs w:val="20"/>
              </w:rPr>
            </w:pPr>
          </w:p>
          <w:p w14:paraId="60DD9542" w14:textId="77777777" w:rsidR="00C765E5" w:rsidRPr="000E36A7" w:rsidRDefault="00C765E5" w:rsidP="00C765E5">
            <w:pPr>
              <w:ind w:right="-99"/>
              <w:rPr>
                <w:rFonts w:ascii="ＭＳ ゴシック" w:eastAsia="ＭＳ ゴシック" w:hAnsi="ＭＳ ゴシック"/>
                <w:color w:val="000000"/>
                <w:sz w:val="20"/>
                <w:szCs w:val="20"/>
              </w:rPr>
            </w:pPr>
          </w:p>
          <w:p w14:paraId="2FB3EC74" w14:textId="77777777" w:rsidR="00C765E5" w:rsidRPr="000E36A7" w:rsidRDefault="00C765E5" w:rsidP="00D128A1">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○市からの指導</w:t>
            </w:r>
          </w:p>
          <w:p w14:paraId="2482F210" w14:textId="77777777" w:rsidR="00D128A1" w:rsidRPr="000E36A7" w:rsidRDefault="00C765E5" w:rsidP="00C765E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または助言を</w:t>
            </w:r>
          </w:p>
          <w:p w14:paraId="4E8D1412" w14:textId="77777777" w:rsidR="00D128A1" w:rsidRPr="000E36A7" w:rsidRDefault="00C765E5" w:rsidP="00C765E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受けた場合の</w:t>
            </w:r>
          </w:p>
          <w:p w14:paraId="1547E297" w14:textId="77777777" w:rsidR="00C765E5" w:rsidRPr="000E36A7" w:rsidRDefault="00C765E5" w:rsidP="00C765E5">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改善したことが分かる書類</w:t>
            </w:r>
          </w:p>
          <w:p w14:paraId="48C336C5" w14:textId="77777777" w:rsidR="00D128A1" w:rsidRPr="000E36A7" w:rsidRDefault="00D128A1" w:rsidP="00C765E5">
            <w:pPr>
              <w:ind w:leftChars="100" w:left="193" w:right="-99"/>
              <w:rPr>
                <w:rFonts w:ascii="ＭＳ ゴシック" w:eastAsia="ＭＳ ゴシック" w:hAnsi="ＭＳ ゴシック"/>
                <w:color w:val="000000"/>
                <w:sz w:val="20"/>
                <w:szCs w:val="20"/>
              </w:rPr>
            </w:pPr>
          </w:p>
          <w:p w14:paraId="0418FA90" w14:textId="77777777" w:rsidR="00C765E5" w:rsidRPr="000E36A7" w:rsidRDefault="00C765E5" w:rsidP="00D128A1">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00D128A1" w:rsidRPr="000E36A7">
              <w:rPr>
                <w:rFonts w:ascii="ＭＳ ゴシック" w:eastAsia="ＭＳ ゴシック" w:hAnsi="ＭＳ ゴシック" w:hint="eastAsia"/>
                <w:color w:val="000000"/>
                <w:sz w:val="20"/>
                <w:szCs w:val="20"/>
              </w:rPr>
              <w:t>市</w:t>
            </w:r>
            <w:r w:rsidRPr="000E36A7">
              <w:rPr>
                <w:rFonts w:ascii="ＭＳ ゴシック" w:eastAsia="ＭＳ ゴシック" w:hAnsi="ＭＳ ゴシック" w:hint="eastAsia"/>
                <w:color w:val="000000"/>
                <w:sz w:val="20"/>
                <w:szCs w:val="20"/>
              </w:rPr>
              <w:t>への報告書</w:t>
            </w:r>
          </w:p>
          <w:p w14:paraId="4D51155E" w14:textId="77777777" w:rsidR="00C765E5" w:rsidRPr="000E36A7" w:rsidRDefault="00C765E5" w:rsidP="00C765E5">
            <w:pPr>
              <w:ind w:right="-99" w:firstLineChars="100" w:firstLine="183"/>
              <w:rPr>
                <w:rFonts w:ascii="ＭＳ ゴシック" w:eastAsia="ＭＳ ゴシック" w:hAnsi="ＭＳ ゴシック"/>
                <w:color w:val="000000"/>
                <w:sz w:val="20"/>
                <w:szCs w:val="20"/>
              </w:rPr>
            </w:pPr>
          </w:p>
          <w:p w14:paraId="3AAD93AF" w14:textId="77777777" w:rsidR="00D128A1" w:rsidRPr="000E36A7" w:rsidRDefault="00D128A1" w:rsidP="00C765E5">
            <w:pPr>
              <w:ind w:right="-99" w:firstLineChars="100" w:firstLine="183"/>
              <w:rPr>
                <w:rFonts w:ascii="ＭＳ ゴシック" w:eastAsia="ＭＳ ゴシック" w:hAnsi="ＭＳ ゴシック"/>
                <w:color w:val="000000"/>
                <w:sz w:val="20"/>
                <w:szCs w:val="20"/>
              </w:rPr>
            </w:pPr>
          </w:p>
          <w:p w14:paraId="300786ED" w14:textId="77777777" w:rsidR="00C765E5" w:rsidRPr="000E36A7" w:rsidRDefault="00C765E5" w:rsidP="00C765E5">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○運営適正化委員</w:t>
            </w:r>
          </w:p>
          <w:p w14:paraId="2BD01095" w14:textId="77777777" w:rsidR="00D128A1" w:rsidRPr="000E36A7" w:rsidRDefault="00C765E5" w:rsidP="00C765E5">
            <w:pPr>
              <w:ind w:right="-99" w:firstLineChars="100" w:firstLine="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会の調査又は</w:t>
            </w:r>
          </w:p>
          <w:p w14:paraId="6818FFD7" w14:textId="77777777" w:rsidR="00D128A1" w:rsidRPr="000E36A7" w:rsidRDefault="00D128A1" w:rsidP="00C765E5">
            <w:pPr>
              <w:ind w:right="-99" w:firstLineChars="100" w:firstLine="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あ</w:t>
            </w:r>
            <w:r w:rsidR="00C765E5" w:rsidRPr="000E36A7">
              <w:rPr>
                <w:rFonts w:ascii="ＭＳ ゴシック" w:eastAsia="ＭＳ ゴシック" w:hAnsi="ＭＳ ゴシック" w:hint="eastAsia"/>
                <w:color w:val="000000"/>
                <w:sz w:val="20"/>
                <w:szCs w:val="20"/>
              </w:rPr>
              <w:t>っせんに協力</w:t>
            </w:r>
          </w:p>
          <w:p w14:paraId="221BC189" w14:textId="77777777" w:rsidR="00D128A1" w:rsidRPr="000E36A7" w:rsidRDefault="00C765E5" w:rsidP="00C765E5">
            <w:pPr>
              <w:ind w:right="-99" w:firstLineChars="100" w:firstLine="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したことが</w:t>
            </w:r>
          </w:p>
          <w:p w14:paraId="1DDC63DD" w14:textId="77777777" w:rsidR="00C765E5" w:rsidRPr="000E36A7" w:rsidRDefault="00C765E5" w:rsidP="00D128A1">
            <w:pPr>
              <w:ind w:right="-99" w:firstLineChars="100" w:firstLine="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分かる資料</w:t>
            </w:r>
          </w:p>
        </w:tc>
        <w:tc>
          <w:tcPr>
            <w:tcW w:w="2020" w:type="dxa"/>
          </w:tcPr>
          <w:p w14:paraId="2AEFC684" w14:textId="77777777" w:rsidR="00322097" w:rsidRPr="000E36A7" w:rsidRDefault="00322097" w:rsidP="00E53C16">
            <w:pPr>
              <w:overflowPunct w:val="0"/>
              <w:textAlignment w:val="baseline"/>
              <w:rPr>
                <w:rFonts w:ascii="ＭＳ ゴシック" w:eastAsia="ＭＳ ゴシック" w:hAnsi="Times New Roman"/>
                <w:color w:val="000000"/>
                <w:kern w:val="0"/>
                <w:sz w:val="20"/>
                <w:szCs w:val="20"/>
              </w:rPr>
            </w:pPr>
          </w:p>
          <w:p w14:paraId="4B9F7664"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F8DBC42" w14:textId="77777777" w:rsidR="008E57A6" w:rsidRPr="000E36A7" w:rsidRDefault="004E566E"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39</w:t>
            </w:r>
            <w:r w:rsidR="008E57A6" w:rsidRPr="000E36A7">
              <w:rPr>
                <w:rFonts w:ascii="ＭＳ ゴシック" w:eastAsia="ＭＳ ゴシック" w:hAnsi="ＭＳ ゴシック" w:cs="ＭＳ ゴシック" w:hint="eastAsia"/>
                <w:color w:val="000000"/>
                <w:kern w:val="0"/>
                <w:sz w:val="20"/>
                <w:szCs w:val="20"/>
              </w:rPr>
              <w:t>条第</w:t>
            </w:r>
            <w:r w:rsidR="008E57A6" w:rsidRPr="000E36A7">
              <w:rPr>
                <w:rFonts w:ascii="ＭＳ ゴシック" w:eastAsia="ＭＳ ゴシック" w:hAnsi="ＭＳ ゴシック" w:cs="ＭＳ ゴシック"/>
                <w:color w:val="000000"/>
                <w:kern w:val="0"/>
                <w:sz w:val="20"/>
                <w:szCs w:val="20"/>
              </w:rPr>
              <w:t>1</w:t>
            </w:r>
            <w:r w:rsidR="008E57A6" w:rsidRPr="000E36A7">
              <w:rPr>
                <w:rFonts w:ascii="ＭＳ ゴシック" w:eastAsia="ＭＳ ゴシック" w:hAnsi="ＭＳ ゴシック" w:cs="ＭＳ ゴシック" w:hint="eastAsia"/>
                <w:color w:val="000000"/>
                <w:kern w:val="0"/>
                <w:sz w:val="20"/>
                <w:szCs w:val="20"/>
              </w:rPr>
              <w:t>項</w:t>
            </w:r>
          </w:p>
          <w:p w14:paraId="3B7C1954"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22E46DD4" w14:textId="77777777" w:rsidR="000A704F" w:rsidRPr="000E36A7" w:rsidRDefault="000A704F" w:rsidP="00E53C16">
            <w:pPr>
              <w:overflowPunct w:val="0"/>
              <w:textAlignment w:val="baseline"/>
              <w:rPr>
                <w:rFonts w:ascii="ＭＳ ゴシック" w:eastAsia="ＭＳ ゴシック" w:hAnsi="Times New Roman"/>
                <w:color w:val="000000"/>
                <w:kern w:val="0"/>
                <w:sz w:val="20"/>
                <w:szCs w:val="20"/>
              </w:rPr>
            </w:pPr>
          </w:p>
          <w:p w14:paraId="30562E57" w14:textId="77777777" w:rsidR="0027433E" w:rsidRPr="000E36A7" w:rsidRDefault="0027433E" w:rsidP="00E53C16">
            <w:pPr>
              <w:overflowPunct w:val="0"/>
              <w:textAlignment w:val="baseline"/>
              <w:rPr>
                <w:rFonts w:ascii="ＭＳ ゴシック" w:eastAsia="ＭＳ ゴシック" w:hAnsi="Times New Roman"/>
                <w:color w:val="000000"/>
                <w:kern w:val="0"/>
                <w:sz w:val="20"/>
                <w:szCs w:val="20"/>
              </w:rPr>
            </w:pPr>
          </w:p>
          <w:p w14:paraId="753C8EA7"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F398EB6" w14:textId="77777777" w:rsidR="008E57A6" w:rsidRPr="000E36A7" w:rsidRDefault="008E57A6" w:rsidP="00E53C16">
            <w:pPr>
              <w:ind w:right="-99"/>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4E24A147" w14:textId="77777777" w:rsidR="008E57A6" w:rsidRPr="000E36A7" w:rsidRDefault="008E57A6" w:rsidP="00E53C16">
            <w:pPr>
              <w:ind w:right="-99"/>
              <w:rPr>
                <w:rFonts w:ascii="ＭＳ ゴシック" w:eastAsia="ＭＳ ゴシック" w:hAnsi="ＭＳ ゴシック"/>
                <w:color w:val="000000"/>
                <w:sz w:val="20"/>
                <w:szCs w:val="20"/>
              </w:rPr>
            </w:pPr>
          </w:p>
          <w:p w14:paraId="6E4BED5E" w14:textId="77777777" w:rsidR="00940538" w:rsidRPr="000E36A7" w:rsidRDefault="00940538" w:rsidP="00E53C16">
            <w:pPr>
              <w:ind w:right="-99"/>
              <w:rPr>
                <w:rFonts w:ascii="ＭＳ ゴシック" w:eastAsia="ＭＳ ゴシック" w:hAnsi="ＭＳ ゴシック"/>
                <w:color w:val="000000"/>
                <w:sz w:val="20"/>
                <w:szCs w:val="20"/>
              </w:rPr>
            </w:pPr>
          </w:p>
          <w:p w14:paraId="71DE2169" w14:textId="77777777" w:rsidR="00940538" w:rsidRPr="000E36A7" w:rsidRDefault="00940538" w:rsidP="00E53C16">
            <w:pPr>
              <w:ind w:right="-99"/>
              <w:rPr>
                <w:rFonts w:ascii="ＭＳ ゴシック" w:eastAsia="ＭＳ ゴシック" w:hAnsi="ＭＳ ゴシック"/>
                <w:color w:val="000000"/>
                <w:sz w:val="20"/>
                <w:szCs w:val="20"/>
              </w:rPr>
            </w:pPr>
          </w:p>
          <w:p w14:paraId="71B4B97E" w14:textId="77777777" w:rsidR="00940538" w:rsidRPr="000E36A7" w:rsidRDefault="00940538" w:rsidP="00E53C16">
            <w:pPr>
              <w:ind w:right="-99"/>
              <w:rPr>
                <w:rFonts w:ascii="ＭＳ ゴシック" w:eastAsia="ＭＳ ゴシック" w:hAnsi="ＭＳ ゴシック"/>
                <w:color w:val="000000"/>
                <w:sz w:val="20"/>
                <w:szCs w:val="20"/>
              </w:rPr>
            </w:pPr>
          </w:p>
          <w:p w14:paraId="3D3D1CD2" w14:textId="77777777" w:rsidR="00940538" w:rsidRPr="000E36A7" w:rsidRDefault="00940538" w:rsidP="00E53C16">
            <w:pPr>
              <w:ind w:right="-99"/>
              <w:rPr>
                <w:rFonts w:ascii="ＭＳ ゴシック" w:eastAsia="ＭＳ ゴシック" w:hAnsi="ＭＳ ゴシック"/>
                <w:color w:val="000000"/>
                <w:sz w:val="20"/>
                <w:szCs w:val="20"/>
              </w:rPr>
            </w:pPr>
          </w:p>
          <w:p w14:paraId="6C877C7A"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4BF4C82" w14:textId="77777777" w:rsidR="008E57A6" w:rsidRPr="000E36A7" w:rsidRDefault="004E566E"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w:t>
            </w:r>
            <w:r w:rsidR="008E57A6" w:rsidRPr="000E36A7">
              <w:rPr>
                <w:rFonts w:ascii="ＭＳ ゴシック" w:eastAsia="ＭＳ ゴシック" w:hAnsi="ＭＳ ゴシック" w:cs="ＭＳ ゴシック" w:hint="eastAsia"/>
                <w:color w:val="000000"/>
                <w:kern w:val="0"/>
                <w:sz w:val="20"/>
                <w:szCs w:val="20"/>
              </w:rPr>
              <w:t>第</w:t>
            </w:r>
            <w:r w:rsidR="008E57A6" w:rsidRPr="000E36A7">
              <w:rPr>
                <w:rFonts w:ascii="ＭＳ ゴシック" w:eastAsia="ＭＳ ゴシック" w:hAnsi="ＭＳ ゴシック" w:cs="ＭＳ ゴシック"/>
                <w:color w:val="000000"/>
                <w:kern w:val="0"/>
                <w:sz w:val="20"/>
                <w:szCs w:val="20"/>
              </w:rPr>
              <w:t>39</w:t>
            </w:r>
            <w:r w:rsidR="008E57A6" w:rsidRPr="000E36A7">
              <w:rPr>
                <w:rFonts w:ascii="ＭＳ ゴシック" w:eastAsia="ＭＳ ゴシック" w:hAnsi="ＭＳ ゴシック" w:cs="ＭＳ ゴシック" w:hint="eastAsia"/>
                <w:color w:val="000000"/>
                <w:kern w:val="0"/>
                <w:sz w:val="20"/>
                <w:szCs w:val="20"/>
              </w:rPr>
              <w:t>条第</w:t>
            </w:r>
            <w:r w:rsidR="008E57A6" w:rsidRPr="000E36A7">
              <w:rPr>
                <w:rFonts w:ascii="ＭＳ ゴシック" w:eastAsia="ＭＳ ゴシック" w:hAnsi="ＭＳ ゴシック" w:cs="ＭＳ ゴシック"/>
                <w:color w:val="000000"/>
                <w:kern w:val="0"/>
                <w:sz w:val="20"/>
                <w:szCs w:val="20"/>
              </w:rPr>
              <w:t>3</w:t>
            </w:r>
            <w:r w:rsidR="008E57A6" w:rsidRPr="000E36A7">
              <w:rPr>
                <w:rFonts w:ascii="ＭＳ ゴシック" w:eastAsia="ＭＳ ゴシック" w:hAnsi="ＭＳ ゴシック" w:cs="ＭＳ ゴシック" w:hint="eastAsia"/>
                <w:color w:val="000000"/>
                <w:kern w:val="0"/>
                <w:sz w:val="20"/>
                <w:szCs w:val="20"/>
              </w:rPr>
              <w:t>項</w:t>
            </w:r>
          </w:p>
          <w:p w14:paraId="59E6D830"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080095CA"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197F0C86"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3A10359D"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1AE5A613"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7720D8CD"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22A2FA0"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4</w:t>
            </w:r>
            <w:r w:rsidRPr="000E36A7">
              <w:rPr>
                <w:rFonts w:ascii="ＭＳ ゴシック" w:eastAsia="ＭＳ ゴシック" w:hAnsi="ＭＳ ゴシック" w:cs="ＭＳ ゴシック" w:hint="eastAsia"/>
                <w:color w:val="000000"/>
                <w:kern w:val="0"/>
                <w:sz w:val="20"/>
                <w:szCs w:val="20"/>
              </w:rPr>
              <w:t>項</w:t>
            </w:r>
          </w:p>
          <w:p w14:paraId="6771F067"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1920931C"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11B85E09"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68FC2FF9"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p>
          <w:p w14:paraId="2DC93FD8" w14:textId="77777777" w:rsidR="002C2432" w:rsidRPr="000E36A7" w:rsidRDefault="002C2432" w:rsidP="00E53C16">
            <w:pPr>
              <w:overflowPunct w:val="0"/>
              <w:textAlignment w:val="baseline"/>
              <w:rPr>
                <w:rFonts w:ascii="ＭＳ ゴシック" w:eastAsia="ＭＳ ゴシック" w:hAnsi="ＭＳ ゴシック" w:cs="ＭＳ ゴシック"/>
                <w:color w:val="000000"/>
                <w:kern w:val="0"/>
                <w:sz w:val="20"/>
                <w:szCs w:val="20"/>
              </w:rPr>
            </w:pPr>
          </w:p>
          <w:p w14:paraId="1CA319E3" w14:textId="77777777" w:rsidR="00940538" w:rsidRPr="000E36A7" w:rsidRDefault="00940538" w:rsidP="00E53C16">
            <w:pPr>
              <w:overflowPunct w:val="0"/>
              <w:textAlignment w:val="baseline"/>
              <w:rPr>
                <w:rFonts w:ascii="ＭＳ ゴシック" w:eastAsia="ＭＳ ゴシック" w:hAnsi="ＭＳ ゴシック" w:cs="ＭＳ ゴシック"/>
                <w:color w:val="000000"/>
                <w:kern w:val="0"/>
                <w:sz w:val="20"/>
                <w:szCs w:val="20"/>
              </w:rPr>
            </w:pPr>
          </w:p>
          <w:p w14:paraId="3824D9D4" w14:textId="77777777" w:rsidR="008E57A6" w:rsidRPr="000E36A7" w:rsidRDefault="008E57A6"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8C574FA" w14:textId="77777777" w:rsidR="008E57A6" w:rsidRPr="000E36A7" w:rsidRDefault="008E57A6" w:rsidP="004E566E">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5</w:t>
            </w:r>
            <w:r w:rsidRPr="000E36A7">
              <w:rPr>
                <w:rFonts w:ascii="ＭＳ ゴシック" w:eastAsia="ＭＳ ゴシック" w:hAnsi="ＭＳ ゴシック" w:cs="ＭＳ ゴシック" w:hint="eastAsia"/>
                <w:color w:val="000000"/>
                <w:kern w:val="0"/>
                <w:sz w:val="20"/>
                <w:szCs w:val="20"/>
              </w:rPr>
              <w:t>項</w:t>
            </w:r>
          </w:p>
          <w:p w14:paraId="4A25884A" w14:textId="77777777" w:rsidR="004E566E" w:rsidRPr="000E36A7" w:rsidRDefault="004E566E" w:rsidP="004E566E">
            <w:pPr>
              <w:overflowPunct w:val="0"/>
              <w:textAlignment w:val="baseline"/>
              <w:rPr>
                <w:rFonts w:ascii="ＭＳ ゴシック" w:eastAsia="ＭＳ ゴシック" w:hAnsi="ＭＳ ゴシック" w:cs="ＭＳ ゴシック"/>
                <w:color w:val="000000"/>
                <w:kern w:val="0"/>
                <w:sz w:val="20"/>
                <w:szCs w:val="20"/>
              </w:rPr>
            </w:pPr>
          </w:p>
          <w:p w14:paraId="1CEA6743" w14:textId="77777777" w:rsidR="004E566E" w:rsidRPr="000E36A7" w:rsidRDefault="004E566E" w:rsidP="004E566E">
            <w:pPr>
              <w:overflowPunct w:val="0"/>
              <w:textAlignment w:val="baseline"/>
              <w:rPr>
                <w:rFonts w:ascii="ＭＳ ゴシック" w:eastAsia="ＭＳ ゴシック" w:hAnsi="ＭＳ ゴシック" w:cs="ＭＳ ゴシック"/>
                <w:color w:val="000000"/>
                <w:kern w:val="0"/>
                <w:sz w:val="20"/>
                <w:szCs w:val="20"/>
              </w:rPr>
            </w:pPr>
          </w:p>
          <w:p w14:paraId="678829CA" w14:textId="77777777" w:rsidR="004E566E" w:rsidRPr="000E36A7" w:rsidRDefault="004E566E" w:rsidP="004E566E">
            <w:pPr>
              <w:overflowPunct w:val="0"/>
              <w:textAlignment w:val="baseline"/>
              <w:rPr>
                <w:rFonts w:ascii="ＭＳ ゴシック" w:eastAsia="ＭＳ ゴシック" w:hAnsi="ＭＳ ゴシック" w:cs="ＭＳ ゴシック"/>
                <w:color w:val="000000"/>
                <w:kern w:val="0"/>
                <w:sz w:val="20"/>
                <w:szCs w:val="20"/>
              </w:rPr>
            </w:pPr>
          </w:p>
          <w:p w14:paraId="56DC6278" w14:textId="77777777" w:rsidR="00AD6E78" w:rsidRPr="000E36A7" w:rsidRDefault="00AD6E78" w:rsidP="004E566E">
            <w:pPr>
              <w:overflowPunct w:val="0"/>
              <w:textAlignment w:val="baseline"/>
              <w:rPr>
                <w:rFonts w:ascii="ＭＳ ゴシック" w:eastAsia="ＭＳ ゴシック" w:hAnsi="ＭＳ ゴシック" w:cs="ＭＳ ゴシック"/>
                <w:color w:val="000000"/>
                <w:kern w:val="0"/>
                <w:sz w:val="20"/>
                <w:szCs w:val="20"/>
              </w:rPr>
            </w:pPr>
          </w:p>
          <w:p w14:paraId="5FBA67DD"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0D2F7410"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6</w:t>
            </w:r>
            <w:r w:rsidRPr="000E36A7">
              <w:rPr>
                <w:rFonts w:ascii="ＭＳ ゴシック" w:eastAsia="ＭＳ ゴシック" w:hAnsi="ＭＳ ゴシック" w:cs="ＭＳ ゴシック" w:hint="eastAsia"/>
                <w:color w:val="000000"/>
                <w:kern w:val="0"/>
                <w:sz w:val="20"/>
                <w:szCs w:val="20"/>
              </w:rPr>
              <w:t>項</w:t>
            </w:r>
          </w:p>
          <w:p w14:paraId="70843711"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p>
          <w:p w14:paraId="1B417C4B"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3A49F920"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39</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7</w:t>
            </w:r>
            <w:r w:rsidRPr="000E36A7">
              <w:rPr>
                <w:rFonts w:ascii="ＭＳ ゴシック" w:eastAsia="ＭＳ ゴシック" w:hAnsi="ＭＳ ゴシック" w:cs="ＭＳ ゴシック" w:hint="eastAsia"/>
                <w:color w:val="000000"/>
                <w:kern w:val="0"/>
                <w:sz w:val="20"/>
                <w:szCs w:val="20"/>
              </w:rPr>
              <w:t>項</w:t>
            </w:r>
          </w:p>
          <w:p w14:paraId="42E71D16" w14:textId="77777777" w:rsidR="004E566E" w:rsidRPr="000E36A7" w:rsidRDefault="004E566E" w:rsidP="004E566E">
            <w:pPr>
              <w:overflowPunct w:val="0"/>
              <w:textAlignment w:val="baseline"/>
              <w:rPr>
                <w:rFonts w:ascii="ＭＳ ゴシック" w:eastAsia="ＭＳ ゴシック" w:hAnsi="Times New Roman"/>
                <w:color w:val="000000"/>
                <w:kern w:val="0"/>
                <w:sz w:val="20"/>
                <w:szCs w:val="20"/>
              </w:rPr>
            </w:pPr>
          </w:p>
        </w:tc>
      </w:tr>
    </w:tbl>
    <w:p w14:paraId="213BA97C" w14:textId="77777777" w:rsidR="009E15B9" w:rsidRPr="000E36A7" w:rsidRDefault="009E15B9">
      <w:pPr>
        <w:rPr>
          <w:color w:val="000000"/>
        </w:rPr>
      </w:pPr>
    </w:p>
    <w:tbl>
      <w:tblPr>
        <w:tblW w:w="10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0"/>
        <w:gridCol w:w="6662"/>
        <w:gridCol w:w="1843"/>
      </w:tblGrid>
      <w:tr w:rsidR="00393620" w:rsidRPr="000E36A7" w14:paraId="618E9345" w14:textId="77777777" w:rsidTr="00FD15B6">
        <w:trPr>
          <w:trHeight w:val="431"/>
          <w:jc w:val="center"/>
        </w:trPr>
        <w:tc>
          <w:tcPr>
            <w:tcW w:w="2030" w:type="dxa"/>
            <w:vAlign w:val="center"/>
          </w:tcPr>
          <w:p w14:paraId="08E1AF06" w14:textId="77777777" w:rsidR="00393620" w:rsidRPr="000E36A7" w:rsidRDefault="00393620"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62" w:type="dxa"/>
            <w:vAlign w:val="center"/>
          </w:tcPr>
          <w:p w14:paraId="55043CC4" w14:textId="77777777" w:rsidR="00393620" w:rsidRPr="000E36A7" w:rsidRDefault="00393620" w:rsidP="00393620">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3" w:type="dxa"/>
            <w:vAlign w:val="center"/>
          </w:tcPr>
          <w:p w14:paraId="1E9BFEE7" w14:textId="77777777" w:rsidR="00393620" w:rsidRPr="000E36A7" w:rsidRDefault="00393620" w:rsidP="0039362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93620" w:rsidRPr="000E36A7" w14:paraId="100B6C87" w14:textId="77777777" w:rsidTr="00FD15B6">
        <w:trPr>
          <w:trHeight w:val="14151"/>
          <w:jc w:val="center"/>
        </w:trPr>
        <w:tc>
          <w:tcPr>
            <w:tcW w:w="2030" w:type="dxa"/>
          </w:tcPr>
          <w:p w14:paraId="35B4B67A" w14:textId="77777777" w:rsidR="00393620" w:rsidRPr="000E36A7" w:rsidRDefault="00393620" w:rsidP="0039020F">
            <w:pPr>
              <w:overflowPunct w:val="0"/>
              <w:textAlignment w:val="baseline"/>
              <w:rPr>
                <w:rFonts w:ascii="ＭＳ ゴシック" w:eastAsia="ＭＳ ゴシック" w:hAnsi="ＭＳ ゴシック"/>
                <w:color w:val="000000"/>
                <w:sz w:val="22"/>
                <w:szCs w:val="22"/>
              </w:rPr>
            </w:pPr>
          </w:p>
          <w:p w14:paraId="70C93C2F" w14:textId="77777777" w:rsidR="0039020F" w:rsidRPr="000E36A7" w:rsidRDefault="0033148D" w:rsidP="0039020F">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color w:val="000000"/>
                <w:kern w:val="0"/>
                <w:sz w:val="20"/>
                <w:szCs w:val="20"/>
              </w:rPr>
              <w:t>4</w:t>
            </w:r>
            <w:r w:rsidR="00B101B6" w:rsidRPr="000E36A7">
              <w:rPr>
                <w:rFonts w:ascii="ＭＳ ゴシック" w:eastAsia="ＭＳ ゴシック" w:hAnsi="ＭＳ ゴシック" w:cs="ＭＳ ゴシック"/>
                <w:color w:val="000000"/>
                <w:kern w:val="0"/>
                <w:sz w:val="20"/>
                <w:szCs w:val="20"/>
              </w:rPr>
              <w:t>8</w:t>
            </w:r>
            <w:r w:rsidR="0039020F" w:rsidRPr="000E36A7">
              <w:rPr>
                <w:rFonts w:ascii="ＭＳ ゴシック" w:eastAsia="ＭＳ ゴシック" w:hAnsi="ＭＳ ゴシック" w:cs="ＭＳ ゴシック" w:hint="eastAsia"/>
                <w:color w:val="000000"/>
                <w:kern w:val="0"/>
                <w:sz w:val="20"/>
                <w:szCs w:val="20"/>
              </w:rPr>
              <w:t xml:space="preserve">　事故発生時の対応</w:t>
            </w:r>
          </w:p>
          <w:p w14:paraId="7316DD6B" w14:textId="77777777" w:rsidR="0039020F" w:rsidRPr="000E36A7" w:rsidRDefault="0039020F" w:rsidP="0039020F">
            <w:pPr>
              <w:overflowPunct w:val="0"/>
              <w:textAlignment w:val="baseline"/>
              <w:rPr>
                <w:rFonts w:ascii="ＭＳ ゴシック" w:eastAsia="ＭＳ ゴシック" w:hAnsi="ＭＳ ゴシック"/>
                <w:color w:val="000000"/>
                <w:sz w:val="22"/>
                <w:szCs w:val="22"/>
              </w:rPr>
            </w:pPr>
          </w:p>
          <w:p w14:paraId="4F3945EF"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633CC999"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2E0EE260"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0C0F5704"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4389FBA3"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1F87651F"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283F25FD"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19A11894"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5438AC0C"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1D2D30BD" w14:textId="77777777" w:rsidR="00B73173" w:rsidRPr="000E36A7" w:rsidRDefault="00B73173" w:rsidP="0039020F">
            <w:pPr>
              <w:overflowPunct w:val="0"/>
              <w:textAlignment w:val="baseline"/>
              <w:rPr>
                <w:rFonts w:ascii="ＭＳ ゴシック" w:eastAsia="ＭＳ ゴシック" w:hAnsi="ＭＳ ゴシック"/>
                <w:color w:val="000000"/>
                <w:sz w:val="22"/>
                <w:szCs w:val="22"/>
              </w:rPr>
            </w:pPr>
          </w:p>
          <w:p w14:paraId="69B3771C" w14:textId="77777777" w:rsidR="009E15B9" w:rsidRPr="000E36A7" w:rsidRDefault="009E15B9" w:rsidP="0039020F">
            <w:pPr>
              <w:overflowPunct w:val="0"/>
              <w:textAlignment w:val="baseline"/>
              <w:rPr>
                <w:rFonts w:ascii="ＭＳ ゴシック" w:eastAsia="ＭＳ ゴシック" w:hAnsi="ＭＳ ゴシック"/>
                <w:color w:val="000000"/>
                <w:sz w:val="22"/>
                <w:szCs w:val="22"/>
              </w:rPr>
            </w:pPr>
          </w:p>
          <w:p w14:paraId="24ED4CB5" w14:textId="77777777" w:rsidR="00B73173" w:rsidRPr="000E36A7" w:rsidRDefault="00B101B6" w:rsidP="0039020F">
            <w:pPr>
              <w:overflowPunct w:val="0"/>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olor w:val="000000"/>
                <w:szCs w:val="22"/>
              </w:rPr>
              <w:t>49</w:t>
            </w:r>
            <w:r w:rsidR="00B73173" w:rsidRPr="000E36A7">
              <w:rPr>
                <w:rFonts w:ascii="ＭＳ ゴシック" w:eastAsia="ＭＳ ゴシック" w:hAnsi="ＭＳ ゴシック"/>
                <w:color w:val="000000"/>
                <w:szCs w:val="22"/>
              </w:rPr>
              <w:t xml:space="preserve"> </w:t>
            </w:r>
            <w:r w:rsidR="00B73173" w:rsidRPr="000E36A7">
              <w:rPr>
                <w:rFonts w:ascii="ＭＳ ゴシック" w:eastAsia="ＭＳ ゴシック" w:hAnsi="ＭＳ ゴシック" w:hint="eastAsia"/>
                <w:color w:val="000000"/>
                <w:sz w:val="20"/>
                <w:szCs w:val="22"/>
              </w:rPr>
              <w:t>虐待の防止</w:t>
            </w:r>
          </w:p>
        </w:tc>
        <w:tc>
          <w:tcPr>
            <w:tcW w:w="6662" w:type="dxa"/>
          </w:tcPr>
          <w:p w14:paraId="3EA485EF" w14:textId="77777777" w:rsidR="00393620" w:rsidRPr="000E36A7" w:rsidRDefault="00393620" w:rsidP="00393620">
            <w:pPr>
              <w:overflowPunct w:val="0"/>
              <w:ind w:left="366" w:hangingChars="200" w:hanging="366"/>
              <w:textAlignment w:val="baseline"/>
              <w:rPr>
                <w:rFonts w:ascii="ＭＳ ゴシック" w:eastAsia="ＭＳ ゴシック" w:hAnsi="Times New Roman"/>
                <w:color w:val="000000"/>
                <w:kern w:val="0"/>
                <w:sz w:val="20"/>
                <w:szCs w:val="20"/>
              </w:rPr>
            </w:pPr>
          </w:p>
          <w:p w14:paraId="48B2F4EB" w14:textId="77777777" w:rsidR="0039020F" w:rsidRPr="000E36A7" w:rsidRDefault="0039020F" w:rsidP="0039020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（１）事業者は，利用者に対する指定就労継続支援Ａ型の提供により事故が発生した場合は，市，当該利用者の家族等に連絡を行うとともに，必要な措置を講じているか。</w:t>
            </w:r>
          </w:p>
          <w:p w14:paraId="146AC612"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p>
          <w:p w14:paraId="5F3D6D30" w14:textId="77777777" w:rsidR="0039020F" w:rsidRPr="000E36A7" w:rsidRDefault="0039020F" w:rsidP="0039020F">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w:t>
            </w:r>
            <w:r w:rsidR="004A72BA">
              <w:rPr>
                <w:rFonts w:ascii="ＭＳ ゴシック" w:eastAsia="ＭＳ ゴシック" w:hAnsi="ＭＳ ゴシック" w:cs="ＭＳ ゴシック" w:hint="eastAsia"/>
                <w:color w:val="000000"/>
                <w:kern w:val="0"/>
                <w:sz w:val="20"/>
                <w:szCs w:val="20"/>
              </w:rPr>
              <w:t>（１）の</w:t>
            </w:r>
            <w:r w:rsidRPr="000E36A7">
              <w:rPr>
                <w:rFonts w:ascii="ＭＳ ゴシック" w:eastAsia="ＭＳ ゴシック" w:hAnsi="ＭＳ ゴシック" w:cs="ＭＳ ゴシック" w:hint="eastAsia"/>
                <w:color w:val="000000"/>
                <w:kern w:val="0"/>
                <w:sz w:val="20"/>
                <w:szCs w:val="20"/>
              </w:rPr>
              <w:t>事故の状況及び事故に際して採った処置について，記録しているか。</w:t>
            </w:r>
          </w:p>
          <w:p w14:paraId="5292C3AC" w14:textId="77777777" w:rsidR="0039020F" w:rsidRPr="00DD3B4E" w:rsidRDefault="0039020F" w:rsidP="0039020F">
            <w:pPr>
              <w:overflowPunct w:val="0"/>
              <w:textAlignment w:val="baseline"/>
              <w:rPr>
                <w:rFonts w:ascii="ＭＳ ゴシック" w:eastAsia="ＭＳ ゴシック" w:hAnsi="Times New Roman"/>
                <w:color w:val="000000"/>
                <w:kern w:val="0"/>
                <w:sz w:val="20"/>
                <w:szCs w:val="20"/>
              </w:rPr>
            </w:pPr>
          </w:p>
          <w:p w14:paraId="63697347" w14:textId="77777777" w:rsidR="0039020F" w:rsidRPr="000E36A7" w:rsidRDefault="0039020F" w:rsidP="0039020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（３）事業者は，利用者に対する指定就労継続支援Ａ型の提供により賠償すべき事故が発生した場合は，損害賠償を速やかに行っているか。</w:t>
            </w:r>
          </w:p>
          <w:p w14:paraId="5F7843CE" w14:textId="77777777" w:rsidR="009E15B9" w:rsidRPr="00DD3B4E" w:rsidRDefault="009E15B9" w:rsidP="0039020F">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23CE2DF3" w14:textId="77777777" w:rsidR="0039020F" w:rsidRDefault="0039020F" w:rsidP="009E15B9">
            <w:pPr>
              <w:overflowPunct w:val="0"/>
              <w:textAlignment w:val="baseline"/>
              <w:rPr>
                <w:rFonts w:ascii="ＭＳ ゴシック" w:eastAsia="ＭＳ ゴシック" w:hAnsi="Times New Roman"/>
                <w:color w:val="000000"/>
                <w:kern w:val="0"/>
                <w:sz w:val="20"/>
                <w:szCs w:val="20"/>
              </w:rPr>
            </w:pPr>
          </w:p>
          <w:p w14:paraId="37C57D46" w14:textId="77777777" w:rsidR="00DD3B4E" w:rsidRPr="000E36A7" w:rsidRDefault="00DD3B4E" w:rsidP="009E15B9">
            <w:pPr>
              <w:overflowPunct w:val="0"/>
              <w:textAlignment w:val="baseline"/>
              <w:rPr>
                <w:rFonts w:ascii="ＭＳ ゴシック" w:eastAsia="ＭＳ ゴシック" w:hAnsi="Times New Roman"/>
                <w:color w:val="000000"/>
                <w:kern w:val="0"/>
                <w:sz w:val="20"/>
                <w:szCs w:val="20"/>
              </w:rPr>
            </w:pPr>
          </w:p>
          <w:p w14:paraId="2E63B089" w14:textId="77777777" w:rsidR="009E15B9" w:rsidRPr="000E36A7" w:rsidRDefault="009E15B9" w:rsidP="009E15B9">
            <w:pPr>
              <w:overflowPunct w:val="0"/>
              <w:textAlignment w:val="baseline"/>
              <w:rPr>
                <w:rFonts w:ascii="ＭＳ ゴシック" w:eastAsia="ＭＳ ゴシック" w:hAnsi="Times New Roman"/>
                <w:color w:val="000000"/>
                <w:kern w:val="0"/>
                <w:sz w:val="20"/>
                <w:szCs w:val="20"/>
              </w:rPr>
            </w:pPr>
          </w:p>
          <w:p w14:paraId="417843E6" w14:textId="77777777" w:rsidR="00B73173" w:rsidRPr="000E36A7" w:rsidRDefault="00DD3B4E" w:rsidP="00B73173">
            <w:pPr>
              <w:overflowPunct w:val="0"/>
              <w:ind w:firstLineChars="100" w:firstLine="183"/>
              <w:textAlignment w:val="baseline"/>
              <w:rPr>
                <w:rFonts w:ascii="ＭＳ ゴシック" w:eastAsia="ＭＳ ゴシック" w:hAnsi="Times New Roman"/>
                <w:color w:val="000000"/>
                <w:kern w:val="0"/>
                <w:sz w:val="20"/>
                <w:szCs w:val="20"/>
              </w:rPr>
            </w:pPr>
            <w:r>
              <w:rPr>
                <w:rFonts w:ascii="ＭＳ ゴシック" w:eastAsia="ＭＳ ゴシック" w:hAnsi="ＭＳ ゴシック" w:cs="ＭＳ ゴシック" w:hint="eastAsia"/>
                <w:color w:val="000000"/>
                <w:kern w:val="0"/>
                <w:sz w:val="20"/>
                <w:szCs w:val="20"/>
              </w:rPr>
              <w:t>事業者は、</w:t>
            </w:r>
            <w:r w:rsidR="00B73173" w:rsidRPr="000E36A7">
              <w:rPr>
                <w:rFonts w:ascii="ＭＳ ゴシック" w:eastAsia="ＭＳ ゴシック" w:hAnsi="Times New Roman" w:hint="eastAsia"/>
                <w:color w:val="000000"/>
                <w:kern w:val="0"/>
                <w:sz w:val="20"/>
                <w:szCs w:val="20"/>
              </w:rPr>
              <w:t>虐待の発生又はその再発を防止するため、次の措置を講じているか。</w:t>
            </w:r>
          </w:p>
          <w:p w14:paraId="3DD19703" w14:textId="77777777" w:rsidR="00B73173" w:rsidRPr="000E36A7" w:rsidRDefault="00B73173" w:rsidP="00B73173">
            <w:pPr>
              <w:overflowPunct w:val="0"/>
              <w:ind w:firstLineChars="100" w:firstLine="183"/>
              <w:textAlignment w:val="baseline"/>
              <w:rPr>
                <w:rFonts w:ascii="ＭＳ ゴシック" w:eastAsia="ＭＳ ゴシック" w:hAnsi="Times New Roman"/>
                <w:color w:val="000000"/>
                <w:kern w:val="0"/>
                <w:sz w:val="20"/>
                <w:szCs w:val="20"/>
              </w:rPr>
            </w:pPr>
          </w:p>
          <w:p w14:paraId="2C9B1A5E" w14:textId="77777777" w:rsidR="00B73173" w:rsidRPr="000E36A7" w:rsidRDefault="00B73173" w:rsidP="00B7317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① 事業所における虐待の防止のための対策を検討する委員会（テレビ電話装置</w:t>
            </w:r>
            <w:r w:rsidR="00D128A1" w:rsidRPr="000E36A7">
              <w:rPr>
                <w:rFonts w:ascii="ＭＳ ゴシック" w:eastAsia="ＭＳ ゴシック" w:hAnsi="Times New Roman" w:hint="eastAsia"/>
                <w:color w:val="000000"/>
                <w:kern w:val="0"/>
                <w:sz w:val="20"/>
                <w:szCs w:val="20"/>
              </w:rPr>
              <w:t>の</w:t>
            </w:r>
            <w:r w:rsidRPr="000E36A7">
              <w:rPr>
                <w:rFonts w:ascii="ＭＳ ゴシック" w:eastAsia="ＭＳ ゴシック" w:hAnsi="Times New Roman" w:hint="eastAsia"/>
                <w:color w:val="000000"/>
                <w:kern w:val="0"/>
                <w:sz w:val="20"/>
                <w:szCs w:val="20"/>
              </w:rPr>
              <w:t>活用</w:t>
            </w:r>
            <w:r w:rsidR="00D128A1" w:rsidRPr="000E36A7">
              <w:rPr>
                <w:rFonts w:ascii="ＭＳ ゴシック" w:eastAsia="ＭＳ ゴシック" w:hAnsi="Times New Roman" w:hint="eastAsia"/>
                <w:color w:val="000000"/>
                <w:kern w:val="0"/>
                <w:sz w:val="20"/>
                <w:szCs w:val="20"/>
              </w:rPr>
              <w:t>可能</w:t>
            </w:r>
            <w:r w:rsidRPr="000E36A7">
              <w:rPr>
                <w:rFonts w:ascii="ＭＳ ゴシック" w:eastAsia="ＭＳ ゴシック" w:hAnsi="Times New Roman" w:hint="eastAsia"/>
                <w:color w:val="000000"/>
                <w:kern w:val="0"/>
                <w:sz w:val="20"/>
                <w:szCs w:val="20"/>
              </w:rPr>
              <w:t>。）を定期的に開催するとともに、その結果について、従業者に周知徹底</w:t>
            </w:r>
            <w:r w:rsidR="007E31D8" w:rsidRPr="000E36A7">
              <w:rPr>
                <w:rFonts w:ascii="ＭＳ ゴシック" w:eastAsia="ＭＳ ゴシック" w:hAnsi="Times New Roman" w:hint="eastAsia"/>
                <w:color w:val="000000"/>
                <w:kern w:val="0"/>
                <w:sz w:val="20"/>
                <w:szCs w:val="20"/>
              </w:rPr>
              <w:t>を図っ</w:t>
            </w:r>
            <w:r w:rsidRPr="000E36A7">
              <w:rPr>
                <w:rFonts w:ascii="ＭＳ ゴシック" w:eastAsia="ＭＳ ゴシック" w:hAnsi="Times New Roman" w:hint="eastAsia"/>
                <w:color w:val="000000"/>
                <w:kern w:val="0"/>
                <w:sz w:val="20"/>
                <w:szCs w:val="20"/>
              </w:rPr>
              <w:t>ているか。</w:t>
            </w:r>
          </w:p>
          <w:p w14:paraId="554F5E8A" w14:textId="77777777" w:rsidR="00B73173" w:rsidRPr="000E36A7" w:rsidRDefault="00B73173" w:rsidP="00B73173">
            <w:pPr>
              <w:overflowPunct w:val="0"/>
              <w:textAlignment w:val="baseline"/>
              <w:rPr>
                <w:rFonts w:ascii="ＭＳ ゴシック" w:eastAsia="ＭＳ ゴシック" w:hAnsi="Times New Roman"/>
                <w:color w:val="000000"/>
                <w:kern w:val="0"/>
                <w:sz w:val="20"/>
                <w:szCs w:val="20"/>
              </w:rPr>
            </w:pPr>
          </w:p>
          <w:p w14:paraId="60EABE88" w14:textId="77777777" w:rsidR="00B73173" w:rsidRPr="000E36A7" w:rsidRDefault="00B73173" w:rsidP="00B7317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② 事業所において、従業者に対し、虐待の防止のための研修を定期的に実施しているか。</w:t>
            </w:r>
          </w:p>
          <w:p w14:paraId="289C3E8D" w14:textId="77777777" w:rsidR="00B73173" w:rsidRPr="000E36A7" w:rsidRDefault="00B73173" w:rsidP="00B73173">
            <w:pPr>
              <w:overflowPunct w:val="0"/>
              <w:ind w:firstLineChars="250" w:firstLine="457"/>
              <w:textAlignment w:val="baseline"/>
              <w:rPr>
                <w:rFonts w:ascii="ＭＳ ゴシック" w:eastAsia="ＭＳ ゴシック" w:hAnsi="Times New Roman"/>
                <w:color w:val="000000"/>
                <w:kern w:val="0"/>
                <w:sz w:val="20"/>
                <w:szCs w:val="20"/>
              </w:rPr>
            </w:pPr>
          </w:p>
          <w:p w14:paraId="0D186438" w14:textId="77777777" w:rsidR="00B73173" w:rsidRPr="000E36A7" w:rsidRDefault="00B73173" w:rsidP="00B7317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③ ①と②の措置を適切に実施するための担当者を置いているか。</w:t>
            </w:r>
          </w:p>
          <w:p w14:paraId="7BC96645" w14:textId="77777777" w:rsidR="00B73173" w:rsidRPr="000E36A7" w:rsidRDefault="00B73173" w:rsidP="00B73173">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（※虐待防止のための担当者については、サービス管理責任者等を配置すること。）</w:t>
            </w:r>
          </w:p>
          <w:p w14:paraId="78657287" w14:textId="77777777" w:rsidR="00B73173" w:rsidRPr="000E36A7" w:rsidRDefault="00B73173" w:rsidP="00393620">
            <w:pPr>
              <w:overflowPunct w:val="0"/>
              <w:ind w:left="366" w:hangingChars="200" w:hanging="366"/>
              <w:textAlignment w:val="baseline"/>
              <w:rPr>
                <w:rFonts w:ascii="ＭＳ ゴシック" w:eastAsia="ＭＳ ゴシック" w:hAnsi="Times New Roman"/>
                <w:color w:val="000000"/>
                <w:kern w:val="0"/>
                <w:sz w:val="20"/>
                <w:szCs w:val="20"/>
              </w:rPr>
            </w:pPr>
          </w:p>
        </w:tc>
        <w:tc>
          <w:tcPr>
            <w:tcW w:w="1843" w:type="dxa"/>
          </w:tcPr>
          <w:p w14:paraId="66E7A2D8"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5F5F37C5"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2EB71B5"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7D76113B"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357FF487"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08D4AEB2"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623E995C"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168E4F31"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6C80CC70"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242FC306"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57598B07"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2137812F"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6963A24B"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2E55F642" w14:textId="77777777" w:rsidR="009E15B9" w:rsidRPr="000E36A7" w:rsidRDefault="009E15B9" w:rsidP="00393620">
            <w:pPr>
              <w:overflowPunct w:val="0"/>
              <w:jc w:val="center"/>
              <w:textAlignment w:val="baseline"/>
              <w:rPr>
                <w:rFonts w:ascii="ＭＳ ゴシック" w:eastAsia="ＭＳ ゴシック" w:hAnsi="Times New Roman"/>
                <w:color w:val="000000"/>
                <w:kern w:val="0"/>
                <w:sz w:val="20"/>
                <w:szCs w:val="20"/>
              </w:rPr>
            </w:pPr>
          </w:p>
          <w:p w14:paraId="32D501BE" w14:textId="77777777" w:rsidR="009E15B9" w:rsidRPr="000E36A7" w:rsidRDefault="009E15B9" w:rsidP="00393620">
            <w:pPr>
              <w:overflowPunct w:val="0"/>
              <w:jc w:val="center"/>
              <w:textAlignment w:val="baseline"/>
              <w:rPr>
                <w:rFonts w:ascii="ＭＳ ゴシック" w:eastAsia="ＭＳ ゴシック" w:hAnsi="Times New Roman"/>
                <w:color w:val="000000"/>
                <w:kern w:val="0"/>
                <w:sz w:val="20"/>
                <w:szCs w:val="20"/>
              </w:rPr>
            </w:pPr>
          </w:p>
          <w:p w14:paraId="30B09F9B" w14:textId="77777777" w:rsidR="00DD3B4E" w:rsidRPr="000E36A7" w:rsidRDefault="00DD3B4E" w:rsidP="00393620">
            <w:pPr>
              <w:overflowPunct w:val="0"/>
              <w:jc w:val="center"/>
              <w:textAlignment w:val="baseline"/>
              <w:rPr>
                <w:rFonts w:ascii="ＭＳ ゴシック" w:eastAsia="ＭＳ ゴシック" w:hAnsi="Times New Roman"/>
                <w:color w:val="000000"/>
                <w:kern w:val="0"/>
                <w:sz w:val="20"/>
                <w:szCs w:val="20"/>
              </w:rPr>
            </w:pPr>
          </w:p>
          <w:p w14:paraId="02E7BF06"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0F98081F"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67C56EB"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7B1F550D"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7C0ED233"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5FA2DFBE" w14:textId="77777777" w:rsidR="00393620" w:rsidRPr="000E36A7" w:rsidRDefault="00393620" w:rsidP="00393620">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066E678D" w14:textId="77777777" w:rsidR="00393620" w:rsidRPr="000E36A7" w:rsidRDefault="00393620" w:rsidP="00393620">
            <w:pPr>
              <w:overflowPunct w:val="0"/>
              <w:jc w:val="center"/>
              <w:textAlignment w:val="baseline"/>
              <w:rPr>
                <w:rFonts w:ascii="ＭＳ ゴシック" w:eastAsia="ＭＳ ゴシック" w:hAnsi="ＭＳ ゴシック" w:cs="ＭＳ ゴシック"/>
                <w:color w:val="000000"/>
                <w:kern w:val="0"/>
                <w:sz w:val="20"/>
                <w:szCs w:val="20"/>
              </w:rPr>
            </w:pPr>
          </w:p>
          <w:p w14:paraId="5487326F" w14:textId="77777777" w:rsidR="00393620" w:rsidRPr="000E36A7" w:rsidRDefault="00393620" w:rsidP="00393620">
            <w:pPr>
              <w:overflowPunct w:val="0"/>
              <w:jc w:val="center"/>
              <w:textAlignment w:val="baseline"/>
              <w:rPr>
                <w:rFonts w:ascii="ＭＳ ゴシック" w:eastAsia="ＭＳ ゴシック" w:hAnsi="ＭＳ ゴシック" w:cs="ＭＳ ゴシック"/>
                <w:color w:val="000000"/>
                <w:kern w:val="0"/>
                <w:sz w:val="20"/>
                <w:szCs w:val="20"/>
              </w:rPr>
            </w:pPr>
          </w:p>
          <w:p w14:paraId="61A6BE97"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4EA80C5"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p w14:paraId="435ADE35" w14:textId="77777777" w:rsidR="00393620" w:rsidRPr="000E36A7" w:rsidRDefault="00393620" w:rsidP="00393620">
            <w:pPr>
              <w:overflowPunct w:val="0"/>
              <w:jc w:val="center"/>
              <w:textAlignment w:val="baseline"/>
              <w:rPr>
                <w:rFonts w:ascii="ＭＳ ゴシック" w:eastAsia="ＭＳ ゴシック" w:hAnsi="Times New Roman"/>
                <w:color w:val="000000"/>
                <w:kern w:val="0"/>
                <w:sz w:val="20"/>
                <w:szCs w:val="20"/>
              </w:rPr>
            </w:pPr>
          </w:p>
        </w:tc>
      </w:tr>
    </w:tbl>
    <w:p w14:paraId="214F1F48" w14:textId="77777777" w:rsidR="00393620" w:rsidRPr="000E36A7" w:rsidRDefault="00393620">
      <w:pPr>
        <w:rPr>
          <w:color w:val="000000"/>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CellMar>
          <w:left w:w="99" w:type="dxa"/>
          <w:right w:w="99" w:type="dxa"/>
        </w:tblCellMar>
        <w:tblLook w:val="0000" w:firstRow="0" w:lastRow="0" w:firstColumn="0" w:lastColumn="0" w:noHBand="0" w:noVBand="0"/>
      </w:tblPr>
      <w:tblGrid>
        <w:gridCol w:w="187"/>
        <w:gridCol w:w="1843"/>
        <w:gridCol w:w="4828"/>
        <w:gridCol w:w="1834"/>
        <w:gridCol w:w="1985"/>
      </w:tblGrid>
      <w:tr w:rsidR="00F04631" w:rsidRPr="000E36A7" w14:paraId="54F636CD" w14:textId="77777777" w:rsidTr="00FD15B6">
        <w:trPr>
          <w:gridBefore w:val="1"/>
          <w:wBefore w:w="187" w:type="dxa"/>
          <w:trHeight w:val="431"/>
          <w:jc w:val="center"/>
        </w:trPr>
        <w:tc>
          <w:tcPr>
            <w:tcW w:w="6671" w:type="dxa"/>
            <w:gridSpan w:val="2"/>
            <w:vAlign w:val="center"/>
          </w:tcPr>
          <w:p w14:paraId="736FD562" w14:textId="77777777" w:rsidR="00F04631" w:rsidRPr="000E36A7" w:rsidRDefault="00F04631" w:rsidP="002A5AC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834" w:type="dxa"/>
            <w:vAlign w:val="center"/>
          </w:tcPr>
          <w:p w14:paraId="245A14B4" w14:textId="77777777" w:rsidR="00F04631" w:rsidRPr="000E36A7" w:rsidRDefault="00F04631" w:rsidP="002A5AC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985" w:type="dxa"/>
            <w:vAlign w:val="center"/>
          </w:tcPr>
          <w:p w14:paraId="2ED8F9DC" w14:textId="77777777" w:rsidR="00F04631" w:rsidRPr="000E36A7" w:rsidRDefault="00F04631" w:rsidP="002A5AC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F04631" w:rsidRPr="000E36A7" w14:paraId="05B3CB14" w14:textId="77777777" w:rsidTr="00FD15B6">
        <w:trPr>
          <w:gridBefore w:val="1"/>
          <w:wBefore w:w="187" w:type="dxa"/>
          <w:trHeight w:val="14151"/>
          <w:jc w:val="center"/>
        </w:trPr>
        <w:tc>
          <w:tcPr>
            <w:tcW w:w="6671" w:type="dxa"/>
            <w:gridSpan w:val="2"/>
          </w:tcPr>
          <w:p w14:paraId="04A13410" w14:textId="77777777" w:rsidR="00F04631" w:rsidRPr="000E36A7" w:rsidRDefault="00F04631" w:rsidP="002A5AC9">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756F845" w14:textId="77777777" w:rsidR="00B73173" w:rsidRPr="000E36A7" w:rsidRDefault="00B73173" w:rsidP="00B73173">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○利用者に対する指定就労継続支援Ａ型の提供により事故が発生した場合の対応方法については，あらかじめ事業者が定めておくことが望ましい。</w:t>
            </w:r>
          </w:p>
          <w:p w14:paraId="1E7F3A39" w14:textId="77777777" w:rsidR="00B73173" w:rsidRPr="000E36A7" w:rsidRDefault="00B73173" w:rsidP="00B73173">
            <w:pPr>
              <w:overflowPunct w:val="0"/>
              <w:ind w:leftChars="100" w:left="19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14:paraId="11E9574E" w14:textId="77777777" w:rsidR="00B73173" w:rsidRPr="000E36A7" w:rsidRDefault="00B73173" w:rsidP="00B73173">
            <w:pPr>
              <w:overflowPunct w:val="0"/>
              <w:jc w:val="left"/>
              <w:textAlignment w:val="baseline"/>
              <w:rPr>
                <w:rFonts w:ascii="ＭＳ ゴシック" w:eastAsia="ＭＳ ゴシック" w:hAnsi="ＭＳ ゴシック"/>
                <w:color w:val="000000"/>
                <w:kern w:val="0"/>
                <w:sz w:val="20"/>
                <w:szCs w:val="20"/>
              </w:rPr>
            </w:pPr>
          </w:p>
          <w:p w14:paraId="3FC70076" w14:textId="77777777" w:rsidR="00B73173" w:rsidRPr="000E36A7" w:rsidRDefault="00B73173" w:rsidP="00B73173">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○指定就労継続支援Ａ型事業者は，賠償すべき事態において速やかに賠償を行うため，損害賠償保険に加入しておくことが望ましい。</w:t>
            </w:r>
          </w:p>
          <w:p w14:paraId="50698063" w14:textId="77777777" w:rsidR="00B73173" w:rsidRPr="000E36A7" w:rsidRDefault="00B73173" w:rsidP="00B73173">
            <w:pPr>
              <w:overflowPunct w:val="0"/>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○指定就労継続支援Ａ型事業者は，事故が生じた際にはその原因を解明し，再</w:t>
            </w:r>
          </w:p>
          <w:p w14:paraId="7A6F47C7" w14:textId="77777777" w:rsidR="00B73173" w:rsidRPr="000E36A7" w:rsidRDefault="00B73173" w:rsidP="00B73173">
            <w:pPr>
              <w:overflowPunct w:val="0"/>
              <w:ind w:firstLineChars="100" w:firstLine="183"/>
              <w:jc w:val="left"/>
              <w:textAlignment w:val="baseline"/>
              <w:rPr>
                <w:rFonts w:ascii="ＭＳ ゴシック" w:eastAsia="ＭＳ ゴシック" w:hAnsi="ＭＳ ゴシック"/>
                <w:color w:val="000000"/>
                <w:kern w:val="0"/>
                <w:sz w:val="20"/>
                <w:szCs w:val="20"/>
              </w:rPr>
            </w:pPr>
            <w:r w:rsidRPr="000E36A7">
              <w:rPr>
                <w:rFonts w:ascii="ＭＳ ゴシック" w:eastAsia="ＭＳ ゴシック" w:hAnsi="ＭＳ ゴシック" w:hint="eastAsia"/>
                <w:color w:val="000000"/>
                <w:kern w:val="0"/>
                <w:sz w:val="20"/>
                <w:szCs w:val="20"/>
              </w:rPr>
              <w:t>発生を防ぐための対策を講じること。</w:t>
            </w:r>
          </w:p>
          <w:p w14:paraId="1A219A20" w14:textId="77777777" w:rsidR="00B73173" w:rsidRPr="000E36A7" w:rsidRDefault="00B73173" w:rsidP="00B73173">
            <w:pPr>
              <w:overflowPunct w:val="0"/>
              <w:jc w:val="left"/>
              <w:textAlignment w:val="baseline"/>
              <w:rPr>
                <w:rFonts w:ascii="ＭＳ ゴシック" w:eastAsia="ＭＳ ゴシック" w:hAnsi="ＭＳ ゴシック"/>
                <w:color w:val="000000"/>
                <w:kern w:val="0"/>
                <w:sz w:val="20"/>
                <w:szCs w:val="20"/>
              </w:rPr>
            </w:pPr>
          </w:p>
          <w:p w14:paraId="162288C8" w14:textId="77777777" w:rsidR="00E24F9B" w:rsidRPr="000E36A7" w:rsidRDefault="00E24F9B" w:rsidP="0039020F">
            <w:pPr>
              <w:overflowPunct w:val="0"/>
              <w:ind w:firstLineChars="100" w:firstLine="183"/>
              <w:textAlignment w:val="baseline"/>
              <w:rPr>
                <w:rFonts w:ascii="ＭＳ ゴシック" w:eastAsia="ＭＳ ゴシック" w:hAnsi="Times New Roman"/>
                <w:color w:val="000000"/>
                <w:kern w:val="0"/>
                <w:sz w:val="20"/>
                <w:szCs w:val="20"/>
              </w:rPr>
            </w:pPr>
          </w:p>
          <w:p w14:paraId="45E61B40"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w:t>
            </w:r>
            <w:r w:rsidRPr="000E36A7">
              <w:rPr>
                <w:rFonts w:ascii="ＭＳ ゴシック" w:eastAsia="ＭＳ ゴシック" w:hAnsi="Times New Roman" w:hint="eastAsia"/>
                <w:color w:val="000000"/>
                <w:kern w:val="0"/>
                <w:sz w:val="20"/>
                <w:szCs w:val="20"/>
                <w:u w:val="single"/>
              </w:rPr>
              <w:t>虐待防止委員会</w:t>
            </w:r>
            <w:r w:rsidRPr="000E36A7">
              <w:rPr>
                <w:rFonts w:ascii="ＭＳ ゴシック" w:eastAsia="ＭＳ ゴシック" w:hAnsi="Times New Roman" w:hint="eastAsia"/>
                <w:color w:val="000000"/>
                <w:kern w:val="0"/>
                <w:sz w:val="20"/>
                <w:szCs w:val="20"/>
              </w:rPr>
              <w:t>の役割は、以下の３つ。</w:t>
            </w:r>
          </w:p>
          <w:p w14:paraId="27B041BD"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①虐待防止のための計画づくり（虐待防止の研修、労働環境・条件を確認・</w:t>
            </w:r>
          </w:p>
          <w:p w14:paraId="2FD6C12F" w14:textId="77777777" w:rsidR="008854C5" w:rsidRPr="000E36A7" w:rsidRDefault="008854C5" w:rsidP="008854C5">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改善するための実施計画づくり、指針の作成）</w:t>
            </w:r>
          </w:p>
          <w:p w14:paraId="5CBDF387"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②虐待防止のチェックとモニタリング（虐待が起こりやすい職場環境の確認</w:t>
            </w:r>
          </w:p>
          <w:p w14:paraId="7E345882" w14:textId="77777777" w:rsidR="008854C5" w:rsidRPr="000E36A7" w:rsidRDefault="008854C5" w:rsidP="008854C5">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等）</w:t>
            </w:r>
          </w:p>
          <w:p w14:paraId="39346498"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③虐待発生後の検証と再発防止策の検討（虐待やその疑いが生じた場合、事</w:t>
            </w:r>
          </w:p>
          <w:p w14:paraId="2A03EE51" w14:textId="77777777" w:rsidR="008854C5" w:rsidRPr="000E36A7" w:rsidRDefault="008854C5" w:rsidP="008854C5">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案検証の上、再発防止策を検討、実行）</w:t>
            </w:r>
          </w:p>
          <w:p w14:paraId="73DA5DC2"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p>
          <w:p w14:paraId="1B4BCE7E" w14:textId="77777777" w:rsidR="008854C5" w:rsidRPr="000E36A7" w:rsidRDefault="008854C5" w:rsidP="008854C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○委員会の構成員の責務及び役割分担を明確にするとともに</w:t>
            </w:r>
            <w:r w:rsidRPr="000E36A7">
              <w:rPr>
                <w:rFonts w:ascii="ＭＳ ゴシック" w:eastAsia="ＭＳ ゴシック" w:hAnsi="Times New Roman" w:hint="eastAsia"/>
                <w:color w:val="000000"/>
                <w:kern w:val="0"/>
                <w:sz w:val="20"/>
                <w:szCs w:val="20"/>
                <w:u w:val="single"/>
              </w:rPr>
              <w:t>、専任の虐待防止担当者（必置）</w:t>
            </w:r>
            <w:r w:rsidRPr="000E36A7">
              <w:rPr>
                <w:rFonts w:ascii="ＭＳ ゴシック" w:eastAsia="ＭＳ ゴシック" w:hAnsi="Times New Roman" w:hint="eastAsia"/>
                <w:color w:val="000000"/>
                <w:kern w:val="0"/>
                <w:sz w:val="20"/>
                <w:szCs w:val="20"/>
              </w:rPr>
              <w:t>を決めておくことが必要である。</w:t>
            </w:r>
          </w:p>
          <w:p w14:paraId="463D8AB8" w14:textId="77777777" w:rsidR="008854C5" w:rsidRPr="000E36A7" w:rsidRDefault="008854C5" w:rsidP="008854C5">
            <w:pPr>
              <w:overflowPunct w:val="0"/>
              <w:ind w:left="183" w:hangingChars="100" w:hanging="183"/>
              <w:textAlignment w:val="baseline"/>
              <w:rPr>
                <w:rFonts w:ascii="ＭＳ ゴシック" w:eastAsia="ＭＳ ゴシック" w:hAnsi="Times New Roman"/>
                <w:color w:val="000000"/>
                <w:kern w:val="0"/>
                <w:sz w:val="20"/>
                <w:szCs w:val="20"/>
              </w:rPr>
            </w:pPr>
          </w:p>
          <w:p w14:paraId="41FF919B"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Times New Roman" w:hint="eastAsia"/>
                <w:color w:val="000000"/>
                <w:kern w:val="0"/>
                <w:sz w:val="20"/>
                <w:szCs w:val="20"/>
              </w:rPr>
              <w:t>○</w:t>
            </w:r>
            <w:r w:rsidRPr="000E36A7">
              <w:rPr>
                <w:rFonts w:ascii="ＭＳ ゴシック" w:eastAsia="ＭＳ ゴシック" w:hAnsi="ＭＳ ゴシック" w:hint="eastAsia"/>
                <w:color w:val="000000"/>
                <w:sz w:val="20"/>
                <w:szCs w:val="20"/>
              </w:rPr>
              <w:t>委員会の構成員には利用者やその家族、専門的な知見のある外部の第三者等も加えることが望ましい。また、法人単位での委員会設置も可能である。</w:t>
            </w:r>
          </w:p>
          <w:p w14:paraId="0481BC35"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p>
          <w:p w14:paraId="001DE904"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○委員会の開催に必要となる人数については事業所の管理者や虐待防止担当者（必置）が参画していれば最低人数は問わないが、委員会での検討結果を従業者に周知徹底すること。</w:t>
            </w:r>
          </w:p>
          <w:p w14:paraId="1680F4EE"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p>
          <w:p w14:paraId="6C4103F5"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○委員会は</w:t>
            </w:r>
            <w:r w:rsidRPr="000E36A7">
              <w:rPr>
                <w:rFonts w:ascii="ＭＳ ゴシック" w:eastAsia="ＭＳ ゴシック" w:hAnsi="ＭＳ ゴシック" w:hint="eastAsia"/>
                <w:color w:val="000000"/>
                <w:sz w:val="20"/>
                <w:szCs w:val="20"/>
                <w:u w:val="single"/>
              </w:rPr>
              <w:t>少なくとも１年に１回は開催</w:t>
            </w:r>
            <w:r w:rsidRPr="000E36A7">
              <w:rPr>
                <w:rFonts w:ascii="ＭＳ ゴシック" w:eastAsia="ＭＳ ゴシック" w:hAnsi="ＭＳ ゴシック" w:hint="eastAsia"/>
                <w:color w:val="000000"/>
                <w:sz w:val="20"/>
                <w:szCs w:val="20"/>
              </w:rPr>
              <w:t>することが必要である。</w:t>
            </w:r>
          </w:p>
          <w:p w14:paraId="1541D0BD"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p>
          <w:p w14:paraId="18F19C95" w14:textId="77777777" w:rsidR="008854C5" w:rsidRPr="000E36A7" w:rsidRDefault="008854C5" w:rsidP="008854C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虐待防止のために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0810C345" w14:textId="77777777" w:rsidR="009E15B9" w:rsidRPr="000E36A7" w:rsidRDefault="009E15B9" w:rsidP="008854C5">
            <w:pPr>
              <w:overflowPunct w:val="0"/>
              <w:ind w:left="183" w:hangingChars="100" w:hanging="183"/>
              <w:textAlignment w:val="baseline"/>
              <w:rPr>
                <w:rFonts w:ascii="ＭＳ ゴシック" w:eastAsia="ＭＳ ゴシック" w:hAnsi="ＭＳ ゴシック"/>
                <w:color w:val="000000"/>
                <w:sz w:val="20"/>
                <w:szCs w:val="20"/>
              </w:rPr>
            </w:pPr>
          </w:p>
          <w:p w14:paraId="061FD7F5" w14:textId="77777777" w:rsidR="009E15B9" w:rsidRPr="000E36A7" w:rsidRDefault="009E15B9" w:rsidP="009E15B9">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指定就労継続支援Ａ型事業所は次のような項目を定めた「</w:t>
            </w:r>
            <w:r w:rsidRPr="000E36A7">
              <w:rPr>
                <w:rFonts w:ascii="ＭＳ ゴシック" w:eastAsia="ＭＳ ゴシック" w:hAnsi="Times New Roman" w:hint="eastAsia"/>
                <w:color w:val="000000"/>
                <w:kern w:val="0"/>
                <w:sz w:val="20"/>
                <w:szCs w:val="20"/>
                <w:u w:val="single"/>
              </w:rPr>
              <w:t>虐待防止のための指針</w:t>
            </w:r>
            <w:r w:rsidRPr="000E36A7">
              <w:rPr>
                <w:rFonts w:ascii="ＭＳ ゴシック" w:eastAsia="ＭＳ ゴシック" w:hAnsi="Times New Roman" w:hint="eastAsia"/>
                <w:color w:val="000000"/>
                <w:kern w:val="0"/>
                <w:sz w:val="20"/>
                <w:szCs w:val="20"/>
              </w:rPr>
              <w:t>」を作成することが望ましい。</w:t>
            </w:r>
          </w:p>
          <w:p w14:paraId="0EAC73BA" w14:textId="77777777" w:rsidR="009E15B9" w:rsidRPr="000E36A7" w:rsidRDefault="009E15B9" w:rsidP="009E15B9">
            <w:pPr>
              <w:overflowPunct w:val="0"/>
              <w:ind w:leftChars="100" w:left="19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ア 事業所における虐待防止に関する基本的な考え方</w:t>
            </w:r>
          </w:p>
          <w:p w14:paraId="08E05002" w14:textId="77777777" w:rsidR="009E15B9" w:rsidRPr="000E36A7" w:rsidRDefault="009E15B9" w:rsidP="009E15B9">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イ 虐待防止委員会その他施設内の組織に関する事項</w:t>
            </w:r>
          </w:p>
          <w:p w14:paraId="206A215D" w14:textId="77777777" w:rsidR="009E15B9" w:rsidRPr="000E36A7" w:rsidRDefault="009E15B9" w:rsidP="009E15B9">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ウ 虐待防止のための職員研修に関する基本方針</w:t>
            </w:r>
          </w:p>
          <w:p w14:paraId="228EAEF3" w14:textId="77777777" w:rsidR="009E15B9" w:rsidRPr="000E36A7" w:rsidRDefault="009E15B9" w:rsidP="009E15B9">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エ 施設内で発生した虐待の報告方法等の方策に関する基本方針</w:t>
            </w:r>
          </w:p>
          <w:p w14:paraId="56DA62AA" w14:textId="77777777" w:rsidR="009E15B9" w:rsidRPr="000E36A7" w:rsidRDefault="009E15B9" w:rsidP="009E15B9">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オ 虐待発生時の対応に関する基本方針</w:t>
            </w:r>
          </w:p>
          <w:p w14:paraId="1307EB0D" w14:textId="77777777" w:rsidR="009E15B9" w:rsidRPr="000E36A7" w:rsidRDefault="009E15B9" w:rsidP="009E15B9">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カ 利用者等に対する当該指針の閲覧に関する基本方針</w:t>
            </w:r>
          </w:p>
          <w:p w14:paraId="31D11CA7" w14:textId="77777777" w:rsidR="009E15B9" w:rsidRPr="000E36A7" w:rsidRDefault="009E15B9" w:rsidP="009E15B9">
            <w:pPr>
              <w:overflowPunct w:val="0"/>
              <w:ind w:leftChars="100" w:left="467" w:hangingChars="150" w:hanging="274"/>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キ その他虐待防止の適正化の推進のために必要な基本方針</w:t>
            </w:r>
          </w:p>
        </w:tc>
        <w:tc>
          <w:tcPr>
            <w:tcW w:w="1834" w:type="dxa"/>
          </w:tcPr>
          <w:p w14:paraId="3E44FEB8" w14:textId="77777777" w:rsidR="00F04631" w:rsidRPr="000E36A7" w:rsidRDefault="00F04631" w:rsidP="002A5AC9">
            <w:pPr>
              <w:overflowPunct w:val="0"/>
              <w:ind w:left="163" w:hangingChars="100" w:hanging="163"/>
              <w:textAlignment w:val="baseline"/>
              <w:rPr>
                <w:rFonts w:ascii="ＭＳ ゴシック" w:eastAsia="ＭＳ ゴシック" w:hAnsi="Times New Roman"/>
                <w:color w:val="000000"/>
                <w:kern w:val="0"/>
                <w:sz w:val="18"/>
                <w:szCs w:val="20"/>
              </w:rPr>
            </w:pPr>
          </w:p>
          <w:p w14:paraId="77ECC0B1" w14:textId="77777777" w:rsidR="008854C5" w:rsidRPr="000E36A7" w:rsidRDefault="006857A2" w:rsidP="00D70B70">
            <w:pPr>
              <w:ind w:left="163" w:right="-99" w:hangingChars="100" w:hanging="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○事故対応マニュアル</w:t>
            </w:r>
          </w:p>
          <w:p w14:paraId="50A93D10" w14:textId="77777777" w:rsidR="007E31D8" w:rsidRPr="000E36A7" w:rsidRDefault="006857A2" w:rsidP="007E31D8">
            <w:pPr>
              <w:ind w:left="163" w:right="-99" w:hangingChars="100" w:hanging="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○市、家族等への</w:t>
            </w:r>
          </w:p>
          <w:p w14:paraId="079864E9" w14:textId="77777777" w:rsidR="006857A2" w:rsidRPr="000E36A7" w:rsidRDefault="006857A2" w:rsidP="007E31D8">
            <w:pPr>
              <w:ind w:leftChars="100" w:left="193" w:right="-99"/>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報告記録</w:t>
            </w:r>
          </w:p>
          <w:p w14:paraId="7C63E6CE" w14:textId="77777777" w:rsidR="008854C5" w:rsidRPr="000E36A7" w:rsidRDefault="009015FC" w:rsidP="009015FC">
            <w:pPr>
              <w:ind w:right="-99"/>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w:t>
            </w:r>
            <w:r w:rsidR="00D70B70" w:rsidRPr="000E36A7">
              <w:rPr>
                <w:rFonts w:ascii="ＭＳ ゴシック" w:eastAsia="ＭＳ ゴシック" w:hAnsi="ＭＳ ゴシック" w:hint="eastAsia"/>
                <w:color w:val="000000"/>
                <w:sz w:val="18"/>
                <w:szCs w:val="20"/>
              </w:rPr>
              <w:t>事故の対応記録</w:t>
            </w:r>
          </w:p>
          <w:p w14:paraId="1F9A5477" w14:textId="77777777" w:rsidR="00D70B70" w:rsidRPr="000E36A7" w:rsidRDefault="00D70B70" w:rsidP="00D70B70">
            <w:pPr>
              <w:ind w:right="-99"/>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○ヒヤリハットの記録</w:t>
            </w:r>
          </w:p>
          <w:p w14:paraId="7EA714CC" w14:textId="77777777" w:rsidR="008854C5" w:rsidRPr="000E36A7" w:rsidRDefault="00D70B70" w:rsidP="00D70B70">
            <w:pPr>
              <w:ind w:left="163" w:right="-99" w:hangingChars="100" w:hanging="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○再発防止の検討記録</w:t>
            </w:r>
          </w:p>
          <w:p w14:paraId="6AD5BF75" w14:textId="77777777" w:rsidR="00D70B70" w:rsidRPr="000E36A7" w:rsidRDefault="00D70B70" w:rsidP="00D70B70">
            <w:pPr>
              <w:ind w:left="163" w:right="-99" w:hangingChars="100" w:hanging="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○損害賠償を速やかに</w:t>
            </w:r>
          </w:p>
          <w:p w14:paraId="251ED455" w14:textId="77777777" w:rsidR="00D70B70" w:rsidRPr="000E36A7" w:rsidRDefault="00D70B70" w:rsidP="00D70B70">
            <w:pPr>
              <w:ind w:left="163" w:right="-99" w:hangingChars="100" w:hanging="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 xml:space="preserve"> </w:t>
            </w:r>
            <w:r w:rsidRPr="000E36A7">
              <w:rPr>
                <w:rFonts w:ascii="ＭＳ ゴシック" w:eastAsia="ＭＳ ゴシック" w:hAnsi="ＭＳ ゴシック"/>
                <w:color w:val="000000"/>
                <w:sz w:val="18"/>
                <w:szCs w:val="20"/>
              </w:rPr>
              <w:t xml:space="preserve"> </w:t>
            </w:r>
            <w:r w:rsidRPr="000E36A7">
              <w:rPr>
                <w:rFonts w:ascii="ＭＳ ゴシック" w:eastAsia="ＭＳ ゴシック" w:hAnsi="ＭＳ ゴシック" w:hint="eastAsia"/>
                <w:color w:val="000000"/>
                <w:sz w:val="18"/>
                <w:szCs w:val="20"/>
              </w:rPr>
              <w:t>行ったことが分かる</w:t>
            </w:r>
          </w:p>
          <w:p w14:paraId="2AC478DA" w14:textId="77777777" w:rsidR="00D70B70" w:rsidRPr="000E36A7" w:rsidRDefault="00D70B70" w:rsidP="00D70B70">
            <w:pPr>
              <w:ind w:right="-99" w:firstLineChars="100" w:firstLine="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資料（賠償責任保険</w:t>
            </w:r>
          </w:p>
          <w:p w14:paraId="4E5D10F8" w14:textId="77777777" w:rsidR="00D70B70" w:rsidRPr="000E36A7" w:rsidRDefault="00D70B70" w:rsidP="00D70B70">
            <w:pPr>
              <w:ind w:right="-99" w:firstLineChars="100" w:firstLine="163"/>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書類等）</w:t>
            </w:r>
          </w:p>
          <w:p w14:paraId="6360E8C3" w14:textId="77777777" w:rsidR="008854C5" w:rsidRPr="000E36A7" w:rsidRDefault="008854C5" w:rsidP="002A5AC9">
            <w:pPr>
              <w:ind w:left="163" w:right="-99" w:hangingChars="100" w:hanging="163"/>
              <w:rPr>
                <w:rFonts w:ascii="ＭＳ ゴシック" w:eastAsia="ＭＳ ゴシック" w:hAnsi="ＭＳ ゴシック"/>
                <w:color w:val="000000"/>
                <w:sz w:val="18"/>
                <w:szCs w:val="20"/>
              </w:rPr>
            </w:pPr>
          </w:p>
          <w:p w14:paraId="17CE658C" w14:textId="77777777" w:rsidR="008854C5" w:rsidRPr="000E36A7" w:rsidRDefault="008854C5" w:rsidP="002A5AC9">
            <w:pPr>
              <w:ind w:left="163" w:right="-99" w:hangingChars="100" w:hanging="163"/>
              <w:rPr>
                <w:rFonts w:ascii="ＭＳ ゴシック" w:eastAsia="ＭＳ ゴシック" w:hAnsi="ＭＳ ゴシック"/>
                <w:color w:val="000000"/>
                <w:sz w:val="18"/>
                <w:szCs w:val="20"/>
              </w:rPr>
            </w:pPr>
          </w:p>
          <w:p w14:paraId="641A6421" w14:textId="77777777" w:rsidR="007E31D8" w:rsidRPr="000E36A7" w:rsidRDefault="007E31D8" w:rsidP="002A5AC9">
            <w:pPr>
              <w:ind w:left="163" w:right="-99" w:hangingChars="100" w:hanging="163"/>
              <w:rPr>
                <w:rFonts w:ascii="ＭＳ ゴシック" w:eastAsia="ＭＳ ゴシック" w:hAnsi="ＭＳ ゴシック"/>
                <w:color w:val="000000"/>
                <w:sz w:val="18"/>
                <w:szCs w:val="20"/>
              </w:rPr>
            </w:pPr>
          </w:p>
          <w:p w14:paraId="63802FA3" w14:textId="77777777" w:rsidR="007E31D8" w:rsidRPr="000E36A7" w:rsidRDefault="007E31D8" w:rsidP="002A5AC9">
            <w:pPr>
              <w:ind w:left="163" w:right="-99" w:hangingChars="100" w:hanging="163"/>
              <w:rPr>
                <w:rFonts w:ascii="ＭＳ ゴシック" w:eastAsia="ＭＳ ゴシック" w:hAnsi="ＭＳ ゴシック"/>
                <w:color w:val="000000"/>
                <w:sz w:val="18"/>
                <w:szCs w:val="20"/>
              </w:rPr>
            </w:pPr>
          </w:p>
          <w:p w14:paraId="47B05E66" w14:textId="77777777" w:rsidR="007E31D8" w:rsidRPr="000E36A7" w:rsidRDefault="007E31D8" w:rsidP="002A5AC9">
            <w:pPr>
              <w:ind w:left="163" w:right="-99" w:hangingChars="100" w:hanging="163"/>
              <w:rPr>
                <w:rFonts w:ascii="ＭＳ ゴシック" w:eastAsia="ＭＳ ゴシック" w:hAnsi="ＭＳ ゴシック"/>
                <w:color w:val="000000"/>
                <w:sz w:val="18"/>
                <w:szCs w:val="20"/>
              </w:rPr>
            </w:pPr>
          </w:p>
          <w:p w14:paraId="54225542" w14:textId="77777777" w:rsidR="007E31D8" w:rsidRPr="000E36A7" w:rsidRDefault="007E31D8" w:rsidP="002A5AC9">
            <w:pPr>
              <w:ind w:left="163" w:right="-99" w:hangingChars="100" w:hanging="163"/>
              <w:rPr>
                <w:rFonts w:ascii="ＭＳ ゴシック" w:eastAsia="ＭＳ ゴシック" w:hAnsi="ＭＳ ゴシック"/>
                <w:color w:val="000000"/>
                <w:sz w:val="18"/>
                <w:szCs w:val="20"/>
              </w:rPr>
            </w:pPr>
          </w:p>
          <w:p w14:paraId="442D9586" w14:textId="77777777" w:rsidR="008854C5" w:rsidRPr="000E36A7" w:rsidRDefault="008854C5" w:rsidP="008854C5">
            <w:pPr>
              <w:overflowPunct w:val="0"/>
              <w:ind w:left="163" w:hangingChars="100" w:hanging="163"/>
              <w:textAlignment w:val="baseline"/>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○委員会議事録</w:t>
            </w:r>
          </w:p>
          <w:p w14:paraId="23CE19A3" w14:textId="77777777" w:rsidR="008854C5" w:rsidRPr="000E36A7" w:rsidRDefault="008854C5" w:rsidP="008854C5">
            <w:pPr>
              <w:overflowPunct w:val="0"/>
              <w:ind w:left="163" w:hangingChars="100" w:hanging="163"/>
              <w:textAlignment w:val="baseline"/>
              <w:rPr>
                <w:rFonts w:ascii="ＭＳ ゴシック" w:eastAsia="ＭＳ ゴシック" w:hAnsi="ＭＳ ゴシック"/>
                <w:color w:val="000000"/>
                <w:sz w:val="18"/>
                <w:szCs w:val="20"/>
              </w:rPr>
            </w:pPr>
          </w:p>
          <w:p w14:paraId="34BA4188" w14:textId="77777777" w:rsidR="008854C5" w:rsidRPr="000E36A7" w:rsidRDefault="007E31D8" w:rsidP="008854C5">
            <w:pPr>
              <w:overflowPunct w:val="0"/>
              <w:ind w:left="163" w:hangingChars="100" w:hanging="163"/>
              <w:textAlignment w:val="baseline"/>
              <w:rPr>
                <w:rFonts w:ascii="ＭＳ ゴシック" w:eastAsia="ＭＳ ゴシック" w:hAnsi="ＭＳ ゴシック"/>
                <w:color w:val="000000"/>
                <w:sz w:val="18"/>
                <w:szCs w:val="20"/>
              </w:rPr>
            </w:pPr>
            <w:r w:rsidRPr="000E36A7">
              <w:rPr>
                <w:rFonts w:ascii="ＭＳ ゴシック" w:eastAsia="ＭＳ ゴシック" w:hAnsi="ＭＳ ゴシック" w:hint="eastAsia"/>
                <w:color w:val="000000"/>
                <w:sz w:val="18"/>
                <w:szCs w:val="20"/>
              </w:rPr>
              <w:t>○</w:t>
            </w:r>
            <w:r w:rsidR="008854C5" w:rsidRPr="000E36A7">
              <w:rPr>
                <w:rFonts w:ascii="ＭＳ ゴシック" w:eastAsia="ＭＳ ゴシック" w:hAnsi="ＭＳ ゴシック" w:hint="eastAsia"/>
                <w:color w:val="000000"/>
                <w:sz w:val="18"/>
                <w:szCs w:val="20"/>
              </w:rPr>
              <w:t>研修</w:t>
            </w:r>
            <w:r w:rsidRPr="000E36A7">
              <w:rPr>
                <w:rFonts w:ascii="ＭＳ ゴシック" w:eastAsia="ＭＳ ゴシック" w:hAnsi="ＭＳ ゴシック" w:hint="eastAsia"/>
                <w:color w:val="000000"/>
                <w:sz w:val="18"/>
                <w:szCs w:val="20"/>
              </w:rPr>
              <w:t>を実施したことが分かる書類</w:t>
            </w:r>
          </w:p>
          <w:p w14:paraId="6870C489" w14:textId="77777777" w:rsidR="008854C5" w:rsidRPr="000E36A7" w:rsidRDefault="008854C5" w:rsidP="008854C5">
            <w:pPr>
              <w:overflowPunct w:val="0"/>
              <w:ind w:left="163" w:hangingChars="100" w:hanging="163"/>
              <w:textAlignment w:val="baseline"/>
              <w:rPr>
                <w:rFonts w:ascii="ＭＳ ゴシック" w:eastAsia="ＭＳ ゴシック" w:hAnsi="ＭＳ ゴシック"/>
                <w:color w:val="000000"/>
                <w:sz w:val="18"/>
                <w:szCs w:val="20"/>
              </w:rPr>
            </w:pPr>
          </w:p>
          <w:p w14:paraId="4930BC92" w14:textId="77777777" w:rsidR="007E31D8" w:rsidRPr="000E36A7" w:rsidRDefault="008854C5" w:rsidP="007E31D8">
            <w:pPr>
              <w:overflowPunct w:val="0"/>
              <w:textAlignment w:val="baseline"/>
              <w:rPr>
                <w:rFonts w:ascii="ＭＳ ゴシック" w:eastAsia="ＭＳ ゴシック" w:hAnsi="Times New Roman"/>
                <w:color w:val="000000"/>
                <w:kern w:val="0"/>
                <w:sz w:val="18"/>
                <w:szCs w:val="20"/>
              </w:rPr>
            </w:pPr>
            <w:r w:rsidRPr="000E36A7">
              <w:rPr>
                <w:rFonts w:ascii="ＭＳ ゴシック" w:eastAsia="ＭＳ ゴシック" w:hAnsi="Times New Roman" w:hint="eastAsia"/>
                <w:color w:val="000000"/>
                <w:kern w:val="0"/>
                <w:sz w:val="18"/>
                <w:szCs w:val="20"/>
              </w:rPr>
              <w:t>○担当者</w:t>
            </w:r>
            <w:r w:rsidR="007E31D8" w:rsidRPr="000E36A7">
              <w:rPr>
                <w:rFonts w:ascii="ＭＳ ゴシック" w:eastAsia="ＭＳ ゴシック" w:hAnsi="Times New Roman" w:hint="eastAsia"/>
                <w:color w:val="000000"/>
                <w:kern w:val="0"/>
                <w:sz w:val="18"/>
                <w:szCs w:val="20"/>
              </w:rPr>
              <w:t>を配置してい</w:t>
            </w:r>
          </w:p>
          <w:p w14:paraId="6DBF1018" w14:textId="77777777" w:rsidR="008854C5" w:rsidRPr="000E36A7" w:rsidRDefault="007E31D8" w:rsidP="007E31D8">
            <w:pPr>
              <w:overflowPunct w:val="0"/>
              <w:ind w:firstLineChars="100" w:firstLine="163"/>
              <w:textAlignment w:val="baseline"/>
              <w:rPr>
                <w:rFonts w:ascii="ＭＳ ゴシック" w:eastAsia="ＭＳ ゴシック" w:hAnsi="Times New Roman"/>
                <w:color w:val="000000"/>
                <w:kern w:val="0"/>
                <w:sz w:val="18"/>
                <w:szCs w:val="20"/>
              </w:rPr>
            </w:pPr>
            <w:r w:rsidRPr="000E36A7">
              <w:rPr>
                <w:rFonts w:ascii="ＭＳ ゴシック" w:eastAsia="ＭＳ ゴシック" w:hAnsi="Times New Roman" w:hint="eastAsia"/>
                <w:color w:val="000000"/>
                <w:kern w:val="0"/>
                <w:sz w:val="18"/>
                <w:szCs w:val="20"/>
              </w:rPr>
              <w:t>ることが分かる</w:t>
            </w:r>
            <w:r w:rsidR="008854C5" w:rsidRPr="000E36A7">
              <w:rPr>
                <w:rFonts w:ascii="ＭＳ ゴシック" w:eastAsia="ＭＳ ゴシック" w:hAnsi="Times New Roman" w:hint="eastAsia"/>
                <w:color w:val="000000"/>
                <w:kern w:val="0"/>
                <w:sz w:val="18"/>
                <w:szCs w:val="20"/>
              </w:rPr>
              <w:t>書類</w:t>
            </w:r>
          </w:p>
          <w:p w14:paraId="55D94781" w14:textId="77777777" w:rsidR="008854C5" w:rsidRPr="000E36A7" w:rsidRDefault="008854C5" w:rsidP="002A5AC9">
            <w:pPr>
              <w:ind w:left="163" w:right="-99" w:hangingChars="100" w:hanging="163"/>
              <w:rPr>
                <w:rFonts w:ascii="ＭＳ ゴシック" w:eastAsia="ＭＳ ゴシック" w:hAnsi="ＭＳ ゴシック"/>
                <w:color w:val="000000"/>
                <w:sz w:val="18"/>
                <w:szCs w:val="20"/>
              </w:rPr>
            </w:pPr>
          </w:p>
        </w:tc>
        <w:tc>
          <w:tcPr>
            <w:tcW w:w="1985" w:type="dxa"/>
          </w:tcPr>
          <w:p w14:paraId="0B98F12A" w14:textId="77777777" w:rsidR="00F04631" w:rsidRPr="000E36A7" w:rsidRDefault="00F04631" w:rsidP="002A5AC9">
            <w:pPr>
              <w:overflowPunct w:val="0"/>
              <w:textAlignment w:val="baseline"/>
              <w:rPr>
                <w:rFonts w:ascii="ＭＳ ゴシック" w:eastAsia="ＭＳ ゴシック" w:hAnsi="Times New Roman"/>
                <w:color w:val="000000"/>
                <w:kern w:val="0"/>
                <w:sz w:val="20"/>
                <w:szCs w:val="20"/>
              </w:rPr>
            </w:pPr>
          </w:p>
          <w:p w14:paraId="05688ECF"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173B57AB"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準第</w:t>
            </w:r>
            <w:r w:rsidRPr="000E36A7">
              <w:rPr>
                <w:rFonts w:ascii="ＭＳ ゴシック" w:eastAsia="ＭＳ ゴシック" w:hAnsi="ＭＳ ゴシック" w:cs="ＭＳ ゴシック"/>
                <w:color w:val="000000"/>
                <w:kern w:val="0"/>
                <w:sz w:val="20"/>
                <w:szCs w:val="20"/>
              </w:rPr>
              <w:t>40</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p>
          <w:p w14:paraId="5A9F0500"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p>
          <w:p w14:paraId="218FAE96"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p>
          <w:p w14:paraId="20298550"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73EC1936"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40</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439033F0"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p>
          <w:p w14:paraId="0E2559D4" w14:textId="77777777" w:rsidR="0039020F" w:rsidRPr="000E36A7" w:rsidRDefault="0039020F" w:rsidP="0039020F">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49F3D31C" w14:textId="77777777" w:rsidR="0039020F" w:rsidRPr="000E36A7" w:rsidRDefault="0039020F" w:rsidP="0039020F">
            <w:pPr>
              <w:ind w:right="-99"/>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40</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3</w:t>
            </w:r>
            <w:r w:rsidRPr="000E36A7">
              <w:rPr>
                <w:rFonts w:ascii="ＭＳ ゴシック" w:eastAsia="ＭＳ ゴシック" w:hAnsi="ＭＳ ゴシック" w:cs="ＭＳ ゴシック" w:hint="eastAsia"/>
                <w:color w:val="000000"/>
                <w:kern w:val="0"/>
                <w:sz w:val="20"/>
                <w:szCs w:val="20"/>
              </w:rPr>
              <w:t>項</w:t>
            </w:r>
          </w:p>
          <w:p w14:paraId="29F6C2BF" w14:textId="77777777" w:rsidR="0039020F" w:rsidRPr="000E36A7" w:rsidRDefault="0039020F" w:rsidP="0039020F">
            <w:pPr>
              <w:ind w:right="-99"/>
              <w:rPr>
                <w:rFonts w:ascii="ＭＳ ゴシック" w:eastAsia="ＭＳ ゴシック" w:hAnsi="ＭＳ ゴシック" w:cs="ＭＳ ゴシック"/>
                <w:color w:val="000000"/>
                <w:kern w:val="0"/>
                <w:sz w:val="20"/>
                <w:szCs w:val="20"/>
              </w:rPr>
            </w:pPr>
          </w:p>
          <w:p w14:paraId="7A99F09A" w14:textId="77777777" w:rsidR="0039020F" w:rsidRPr="000E36A7" w:rsidRDefault="0039020F" w:rsidP="002A5AC9">
            <w:pPr>
              <w:overflowPunct w:val="0"/>
              <w:textAlignment w:val="baseline"/>
              <w:rPr>
                <w:rFonts w:ascii="ＭＳ ゴシック" w:eastAsia="ＭＳ ゴシック" w:hAnsi="Times New Roman"/>
                <w:color w:val="000000"/>
                <w:kern w:val="0"/>
                <w:sz w:val="20"/>
                <w:szCs w:val="20"/>
              </w:rPr>
            </w:pPr>
          </w:p>
          <w:p w14:paraId="7EB02E44" w14:textId="77777777" w:rsidR="009E15B9" w:rsidRPr="000E36A7" w:rsidRDefault="009E15B9" w:rsidP="002A5AC9">
            <w:pPr>
              <w:overflowPunct w:val="0"/>
              <w:textAlignment w:val="baseline"/>
              <w:rPr>
                <w:rFonts w:ascii="ＭＳ ゴシック" w:eastAsia="ＭＳ ゴシック" w:hAnsi="Times New Roman"/>
                <w:color w:val="000000"/>
                <w:kern w:val="0"/>
                <w:sz w:val="20"/>
                <w:szCs w:val="20"/>
              </w:rPr>
            </w:pPr>
          </w:p>
          <w:p w14:paraId="47EBDD51" w14:textId="77777777" w:rsidR="006857A2" w:rsidRPr="000E36A7" w:rsidRDefault="006857A2" w:rsidP="002A5AC9">
            <w:pPr>
              <w:overflowPunct w:val="0"/>
              <w:textAlignment w:val="baseline"/>
              <w:rPr>
                <w:rFonts w:ascii="ＭＳ ゴシック" w:eastAsia="ＭＳ ゴシック" w:hAnsi="Times New Roman"/>
                <w:color w:val="000000"/>
                <w:kern w:val="0"/>
                <w:sz w:val="20"/>
                <w:szCs w:val="20"/>
              </w:rPr>
            </w:pPr>
          </w:p>
          <w:p w14:paraId="3E963495"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236C0EE6" w14:textId="77777777" w:rsidR="008854C5" w:rsidRPr="000E36A7" w:rsidRDefault="008854C5" w:rsidP="008854C5">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40</w:t>
            </w:r>
            <w:r w:rsidRPr="000E36A7">
              <w:rPr>
                <w:rFonts w:ascii="ＭＳ ゴシック" w:eastAsia="ＭＳ ゴシック" w:hAnsi="ＭＳ ゴシック" w:cs="ＭＳ ゴシック" w:hint="eastAsia"/>
                <w:color w:val="000000"/>
                <w:kern w:val="0"/>
                <w:sz w:val="20"/>
                <w:szCs w:val="20"/>
              </w:rPr>
              <w:t>条の2</w:t>
            </w:r>
          </w:p>
          <w:p w14:paraId="03844E12" w14:textId="77777777" w:rsidR="008854C5" w:rsidRPr="000E36A7" w:rsidRDefault="008854C5" w:rsidP="008854C5">
            <w:pPr>
              <w:overflowPunct w:val="0"/>
              <w:textAlignment w:val="baseline"/>
              <w:rPr>
                <w:rFonts w:ascii="ＭＳ ゴシック" w:eastAsia="ＭＳ ゴシック" w:hAnsi="Times New Roman"/>
                <w:color w:val="000000"/>
                <w:kern w:val="0"/>
                <w:sz w:val="20"/>
                <w:szCs w:val="20"/>
              </w:rPr>
            </w:pPr>
          </w:p>
        </w:tc>
      </w:tr>
      <w:tr w:rsidR="009E15B9" w:rsidRPr="000E36A7" w14:paraId="2F7F8335" w14:textId="77777777" w:rsidTr="00FD15B6">
        <w:tblPrEx>
          <w:shd w:val="clear" w:color="auto" w:fill="auto"/>
        </w:tblPrEx>
        <w:trPr>
          <w:trHeight w:val="431"/>
          <w:jc w:val="center"/>
        </w:trPr>
        <w:tc>
          <w:tcPr>
            <w:tcW w:w="2030" w:type="dxa"/>
            <w:gridSpan w:val="2"/>
            <w:vAlign w:val="center"/>
          </w:tcPr>
          <w:p w14:paraId="5D827D21" w14:textId="77777777" w:rsidR="009E15B9" w:rsidRPr="000E36A7" w:rsidRDefault="009E15B9" w:rsidP="000F2A6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62" w:type="dxa"/>
            <w:gridSpan w:val="2"/>
            <w:vAlign w:val="center"/>
          </w:tcPr>
          <w:p w14:paraId="72074409" w14:textId="77777777" w:rsidR="009E15B9" w:rsidRPr="000E36A7" w:rsidRDefault="009E15B9" w:rsidP="000F2A66">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985" w:type="dxa"/>
            <w:vAlign w:val="center"/>
          </w:tcPr>
          <w:p w14:paraId="1BCA0070" w14:textId="77777777" w:rsidR="009E15B9" w:rsidRPr="000E36A7" w:rsidRDefault="009E15B9" w:rsidP="000F2A6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9E15B9" w:rsidRPr="000E36A7" w14:paraId="7B925275" w14:textId="77777777" w:rsidTr="00FD15B6">
        <w:tblPrEx>
          <w:shd w:val="clear" w:color="auto" w:fill="auto"/>
        </w:tblPrEx>
        <w:trPr>
          <w:trHeight w:val="14151"/>
          <w:jc w:val="center"/>
        </w:trPr>
        <w:tc>
          <w:tcPr>
            <w:tcW w:w="2030" w:type="dxa"/>
            <w:gridSpan w:val="2"/>
          </w:tcPr>
          <w:p w14:paraId="49D95CC6" w14:textId="77777777" w:rsidR="009E15B9" w:rsidRPr="000E36A7" w:rsidRDefault="009E15B9" w:rsidP="000F2A66">
            <w:pPr>
              <w:overflowPunct w:val="0"/>
              <w:textAlignment w:val="baseline"/>
              <w:rPr>
                <w:rFonts w:ascii="ＭＳ ゴシック" w:eastAsia="ＭＳ ゴシック" w:hAnsi="ＭＳ ゴシック"/>
                <w:color w:val="000000"/>
                <w:sz w:val="22"/>
                <w:szCs w:val="22"/>
              </w:rPr>
            </w:pPr>
          </w:p>
          <w:p w14:paraId="32C8ED93" w14:textId="77777777" w:rsidR="009E15B9" w:rsidRPr="000E36A7" w:rsidRDefault="00B101B6" w:rsidP="000F2A66">
            <w:pPr>
              <w:overflowPunct w:val="0"/>
              <w:textAlignment w:val="baseline"/>
              <w:rPr>
                <w:rFonts w:ascii="ＭＳ ゴシック" w:eastAsia="ＭＳ ゴシック" w:hAnsi="ＭＳ ゴシック"/>
                <w:color w:val="000000"/>
                <w:szCs w:val="22"/>
              </w:rPr>
            </w:pPr>
            <w:r w:rsidRPr="000E36A7">
              <w:rPr>
                <w:rFonts w:ascii="ＭＳ ゴシック" w:eastAsia="ＭＳ ゴシック" w:hAnsi="ＭＳ ゴシック"/>
                <w:color w:val="000000"/>
                <w:szCs w:val="22"/>
              </w:rPr>
              <w:t>49</w:t>
            </w:r>
            <w:r w:rsidR="009E15B9" w:rsidRPr="000E36A7">
              <w:rPr>
                <w:rFonts w:ascii="ＭＳ ゴシック" w:eastAsia="ＭＳ ゴシック" w:hAnsi="ＭＳ ゴシック"/>
                <w:color w:val="000000"/>
                <w:szCs w:val="22"/>
              </w:rPr>
              <w:t xml:space="preserve"> </w:t>
            </w:r>
            <w:r w:rsidR="009E15B9" w:rsidRPr="000E36A7">
              <w:rPr>
                <w:rFonts w:ascii="ＭＳ ゴシック" w:eastAsia="ＭＳ ゴシック" w:hAnsi="ＭＳ ゴシック" w:hint="eastAsia"/>
                <w:color w:val="000000"/>
                <w:sz w:val="20"/>
                <w:szCs w:val="22"/>
              </w:rPr>
              <w:t>虐待の防止</w:t>
            </w:r>
          </w:p>
          <w:p w14:paraId="614EEB7B"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2BACA7AD"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19A95118"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0F98D6DF"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7577D19F"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10B1ABD6"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0B19F9F3"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7E96A482"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74320922"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3E954B92"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00810160"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701E717A" w14:textId="77777777" w:rsidR="00A26A45" w:rsidRPr="000E36A7" w:rsidRDefault="00A26A45" w:rsidP="000F2A66">
            <w:pPr>
              <w:overflowPunct w:val="0"/>
              <w:textAlignment w:val="baseline"/>
              <w:rPr>
                <w:rFonts w:ascii="ＭＳ ゴシック" w:eastAsia="ＭＳ ゴシック" w:hAnsi="ＭＳ ゴシック"/>
                <w:color w:val="000000"/>
                <w:szCs w:val="22"/>
              </w:rPr>
            </w:pPr>
          </w:p>
          <w:p w14:paraId="5AF4389A" w14:textId="77777777" w:rsidR="008139E5" w:rsidRPr="000E36A7" w:rsidRDefault="0033148D" w:rsidP="008139E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5</w:t>
            </w:r>
            <w:r w:rsidR="00B101B6" w:rsidRPr="000E36A7">
              <w:rPr>
                <w:rFonts w:ascii="ＭＳ ゴシック" w:eastAsia="ＭＳ ゴシック" w:hAnsi="ＭＳ ゴシック" w:cs="ＭＳ ゴシック"/>
                <w:color w:val="000000"/>
                <w:kern w:val="0"/>
                <w:sz w:val="20"/>
                <w:szCs w:val="20"/>
              </w:rPr>
              <w:t>0</w:t>
            </w:r>
            <w:r w:rsidR="008139E5" w:rsidRPr="000E36A7">
              <w:rPr>
                <w:rFonts w:ascii="ＭＳ ゴシック" w:eastAsia="ＭＳ ゴシック" w:hAnsi="ＭＳ ゴシック" w:cs="ＭＳ ゴシック" w:hint="eastAsia"/>
                <w:color w:val="000000"/>
                <w:kern w:val="0"/>
                <w:sz w:val="20"/>
                <w:szCs w:val="20"/>
              </w:rPr>
              <w:t xml:space="preserve">　会計の区分</w:t>
            </w:r>
          </w:p>
          <w:p w14:paraId="662C44E2" w14:textId="77777777" w:rsidR="00A26A45" w:rsidRPr="000E36A7" w:rsidRDefault="00A26A45" w:rsidP="000F2A66">
            <w:pPr>
              <w:overflowPunct w:val="0"/>
              <w:textAlignment w:val="baseline"/>
              <w:rPr>
                <w:rFonts w:ascii="ＭＳ ゴシック" w:eastAsia="ＭＳ ゴシック" w:hAnsi="ＭＳ ゴシック"/>
                <w:color w:val="000000"/>
                <w:sz w:val="22"/>
                <w:szCs w:val="22"/>
              </w:rPr>
            </w:pPr>
          </w:p>
          <w:p w14:paraId="4B5B833E" w14:textId="77777777" w:rsidR="008139E5" w:rsidRPr="000E36A7" w:rsidRDefault="008139E5" w:rsidP="000F2A66">
            <w:pPr>
              <w:overflowPunct w:val="0"/>
              <w:textAlignment w:val="baseline"/>
              <w:rPr>
                <w:rFonts w:ascii="ＭＳ ゴシック" w:eastAsia="ＭＳ ゴシック" w:hAnsi="ＭＳ ゴシック"/>
                <w:color w:val="000000"/>
                <w:sz w:val="22"/>
                <w:szCs w:val="22"/>
              </w:rPr>
            </w:pPr>
          </w:p>
          <w:p w14:paraId="10C6C601" w14:textId="77777777" w:rsidR="008139E5" w:rsidRPr="000E36A7" w:rsidRDefault="008139E5" w:rsidP="000F2A66">
            <w:pPr>
              <w:overflowPunct w:val="0"/>
              <w:textAlignment w:val="baseline"/>
              <w:rPr>
                <w:rFonts w:ascii="ＭＳ ゴシック" w:eastAsia="ＭＳ ゴシック" w:hAnsi="ＭＳ ゴシック"/>
                <w:color w:val="000000"/>
                <w:sz w:val="22"/>
                <w:szCs w:val="22"/>
              </w:rPr>
            </w:pPr>
          </w:p>
          <w:p w14:paraId="34A6DE18" w14:textId="77777777" w:rsidR="008139E5" w:rsidRPr="000E36A7" w:rsidRDefault="008139E5" w:rsidP="000F2A66">
            <w:pPr>
              <w:overflowPunct w:val="0"/>
              <w:textAlignment w:val="baseline"/>
              <w:rPr>
                <w:rFonts w:ascii="ＭＳ ゴシック" w:eastAsia="ＭＳ ゴシック" w:hAnsi="ＭＳ ゴシック"/>
                <w:color w:val="000000"/>
                <w:sz w:val="22"/>
                <w:szCs w:val="22"/>
              </w:rPr>
            </w:pPr>
          </w:p>
          <w:p w14:paraId="00A30E5F" w14:textId="77777777" w:rsidR="008139E5" w:rsidRPr="000E36A7" w:rsidRDefault="0033148D" w:rsidP="008139E5">
            <w:pPr>
              <w:overflowPunct w:val="0"/>
              <w:ind w:left="183" w:hangingChars="100" w:hanging="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color w:val="000000"/>
                <w:kern w:val="0"/>
                <w:sz w:val="20"/>
                <w:szCs w:val="20"/>
              </w:rPr>
              <w:t>5</w:t>
            </w:r>
            <w:r w:rsidR="00B101B6" w:rsidRPr="000E36A7">
              <w:rPr>
                <w:rFonts w:ascii="ＭＳ ゴシック" w:eastAsia="ＭＳ ゴシック" w:hAnsi="ＭＳ ゴシック" w:cs="ＭＳ ゴシック"/>
                <w:color w:val="000000"/>
                <w:kern w:val="0"/>
                <w:sz w:val="20"/>
                <w:szCs w:val="20"/>
              </w:rPr>
              <w:t>1</w:t>
            </w:r>
            <w:r w:rsidR="008139E5" w:rsidRPr="000E36A7">
              <w:rPr>
                <w:rFonts w:ascii="ＭＳ ゴシック" w:eastAsia="ＭＳ ゴシック" w:hAnsi="ＭＳ ゴシック" w:cs="ＭＳ ゴシック" w:hint="eastAsia"/>
                <w:color w:val="000000"/>
                <w:kern w:val="0"/>
                <w:sz w:val="20"/>
                <w:szCs w:val="20"/>
              </w:rPr>
              <w:t xml:space="preserve">　地域との連携等</w:t>
            </w:r>
          </w:p>
          <w:p w14:paraId="0A6B0937" w14:textId="77777777" w:rsidR="008139E5" w:rsidRPr="000E36A7" w:rsidRDefault="008139E5" w:rsidP="000F2A66">
            <w:pPr>
              <w:overflowPunct w:val="0"/>
              <w:textAlignment w:val="baseline"/>
              <w:rPr>
                <w:rFonts w:ascii="ＭＳ ゴシック" w:eastAsia="ＭＳ ゴシック" w:hAnsi="ＭＳ ゴシック"/>
                <w:color w:val="000000"/>
                <w:sz w:val="22"/>
                <w:szCs w:val="22"/>
              </w:rPr>
            </w:pPr>
          </w:p>
          <w:p w14:paraId="474D2706" w14:textId="77777777" w:rsidR="00DD3B4E" w:rsidRDefault="00DD3B4E" w:rsidP="000F2A66">
            <w:pPr>
              <w:overflowPunct w:val="0"/>
              <w:textAlignment w:val="baseline"/>
              <w:rPr>
                <w:rFonts w:ascii="ＭＳ ゴシック" w:eastAsia="ＭＳ ゴシック" w:hAnsi="ＭＳ ゴシック"/>
                <w:color w:val="000000"/>
                <w:sz w:val="22"/>
                <w:szCs w:val="22"/>
              </w:rPr>
            </w:pPr>
          </w:p>
          <w:p w14:paraId="75DEDE51" w14:textId="77777777" w:rsidR="00DD3B4E" w:rsidRDefault="00DD3B4E" w:rsidP="000F2A66">
            <w:pPr>
              <w:overflowPunct w:val="0"/>
              <w:textAlignment w:val="baseline"/>
              <w:rPr>
                <w:rFonts w:ascii="ＭＳ ゴシック" w:eastAsia="ＭＳ ゴシック" w:hAnsi="ＭＳ ゴシック"/>
                <w:color w:val="000000"/>
                <w:sz w:val="22"/>
                <w:szCs w:val="22"/>
              </w:rPr>
            </w:pPr>
          </w:p>
          <w:p w14:paraId="0203B660" w14:textId="77777777" w:rsidR="00DD3B4E" w:rsidRPr="000E36A7" w:rsidRDefault="00DD3B4E" w:rsidP="000F2A66">
            <w:pPr>
              <w:overflowPunct w:val="0"/>
              <w:textAlignment w:val="baseline"/>
              <w:rPr>
                <w:rFonts w:ascii="ＭＳ ゴシック" w:eastAsia="ＭＳ ゴシック" w:hAnsi="ＭＳ ゴシック"/>
                <w:color w:val="000000"/>
                <w:sz w:val="22"/>
                <w:szCs w:val="22"/>
              </w:rPr>
            </w:pPr>
          </w:p>
          <w:p w14:paraId="6378388B" w14:textId="77777777" w:rsidR="00801C3B" w:rsidRPr="000E36A7" w:rsidRDefault="0033148D" w:rsidP="000F2A66">
            <w:pPr>
              <w:overflowPunct w:val="0"/>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olor w:val="000000"/>
                <w:sz w:val="20"/>
                <w:szCs w:val="20"/>
              </w:rPr>
              <w:t>5</w:t>
            </w:r>
            <w:r w:rsidR="00B101B6" w:rsidRPr="000E36A7">
              <w:rPr>
                <w:rFonts w:ascii="ＭＳ ゴシック" w:eastAsia="ＭＳ ゴシック" w:hAnsi="ＭＳ ゴシック"/>
                <w:color w:val="000000"/>
                <w:sz w:val="20"/>
                <w:szCs w:val="20"/>
              </w:rPr>
              <w:t>2</w:t>
            </w:r>
            <w:r w:rsidR="00801C3B" w:rsidRPr="000E36A7">
              <w:rPr>
                <w:rFonts w:ascii="ＭＳ ゴシック" w:eastAsia="ＭＳ ゴシック" w:hAnsi="ＭＳ ゴシック" w:hint="eastAsia"/>
                <w:color w:val="000000"/>
                <w:sz w:val="20"/>
                <w:szCs w:val="20"/>
              </w:rPr>
              <w:t xml:space="preserve">　記録の整</w:t>
            </w:r>
            <w:r w:rsidR="00801C3B" w:rsidRPr="000E36A7">
              <w:rPr>
                <w:rFonts w:ascii="ＭＳ ゴシック" w:eastAsia="ＭＳ ゴシック" w:hAnsi="ＭＳ ゴシック" w:hint="eastAsia"/>
                <w:color w:val="000000"/>
                <w:szCs w:val="22"/>
              </w:rPr>
              <w:t>備</w:t>
            </w:r>
          </w:p>
        </w:tc>
        <w:tc>
          <w:tcPr>
            <w:tcW w:w="6662" w:type="dxa"/>
            <w:gridSpan w:val="2"/>
          </w:tcPr>
          <w:p w14:paraId="161E2B21" w14:textId="77777777" w:rsidR="009E15B9" w:rsidRPr="000E36A7" w:rsidRDefault="009E15B9"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1E695A6C"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4ABE9502"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0C675B46"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74255555"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574793F7"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70044EC2"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704E551F"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08246ECA"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78BAFDD7"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38A925BB"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4C193DE4"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7F682E30"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5AC0E9E3"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35D98C72" w14:textId="77777777" w:rsidR="008139E5" w:rsidRPr="000E36A7" w:rsidRDefault="008139E5" w:rsidP="008139E5">
            <w:pPr>
              <w:overflowPunct w:val="0"/>
              <w:ind w:firstLineChars="100" w:firstLine="183"/>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事業者は，事業所ごとに経理を区分するとともに，指定就労継続支援Ａ型の事業の会計をその他の事業の会計と区分しているか。</w:t>
            </w:r>
          </w:p>
          <w:p w14:paraId="75EDC93A"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3E4DB1C7"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45A9F4F0" w14:textId="77777777" w:rsidR="008139E5" w:rsidRPr="000E36A7" w:rsidRDefault="008139E5" w:rsidP="000F2A66">
            <w:pPr>
              <w:overflowPunct w:val="0"/>
              <w:ind w:left="366" w:hangingChars="200" w:hanging="366"/>
              <w:textAlignment w:val="baseline"/>
              <w:rPr>
                <w:rFonts w:ascii="ＭＳ ゴシック" w:eastAsia="ＭＳ ゴシック" w:hAnsi="Times New Roman"/>
                <w:color w:val="000000"/>
                <w:kern w:val="0"/>
                <w:sz w:val="20"/>
                <w:szCs w:val="20"/>
              </w:rPr>
            </w:pPr>
          </w:p>
          <w:p w14:paraId="24266645" w14:textId="77777777" w:rsidR="00DD3B4E" w:rsidRDefault="008139E5" w:rsidP="00DD3B4E">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事業者は，その事業の運営に当たっては，地域住民又はその自発的な活動等</w:t>
            </w:r>
          </w:p>
          <w:p w14:paraId="702E18B0" w14:textId="77777777" w:rsidR="008139E5" w:rsidRPr="000E36A7" w:rsidRDefault="008139E5" w:rsidP="00DD3B4E">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との連携及び協力を行う等の地域との交流に努めているか。</w:t>
            </w:r>
          </w:p>
          <w:p w14:paraId="33761DE9" w14:textId="77777777" w:rsidR="00801C3B" w:rsidRDefault="00801C3B" w:rsidP="008139E5">
            <w:pPr>
              <w:overflowPunct w:val="0"/>
              <w:textAlignment w:val="baseline"/>
              <w:rPr>
                <w:rFonts w:ascii="ＭＳ ゴシック" w:eastAsia="ＭＳ ゴシック" w:hAnsi="ＭＳ ゴシック" w:cs="ＭＳ ゴシック"/>
                <w:color w:val="000000"/>
                <w:kern w:val="0"/>
                <w:sz w:val="20"/>
                <w:szCs w:val="20"/>
              </w:rPr>
            </w:pPr>
          </w:p>
          <w:p w14:paraId="556644CA" w14:textId="77777777" w:rsidR="00DD3B4E" w:rsidRPr="000E36A7" w:rsidRDefault="00DD3B4E" w:rsidP="008139E5">
            <w:pPr>
              <w:overflowPunct w:val="0"/>
              <w:textAlignment w:val="baseline"/>
              <w:rPr>
                <w:rFonts w:ascii="ＭＳ ゴシック" w:eastAsia="ＭＳ ゴシック" w:hAnsi="ＭＳ ゴシック" w:cs="ＭＳ ゴシック"/>
                <w:color w:val="000000"/>
                <w:kern w:val="0"/>
                <w:sz w:val="20"/>
                <w:szCs w:val="20"/>
              </w:rPr>
            </w:pPr>
          </w:p>
          <w:p w14:paraId="4F69EEB8" w14:textId="77777777" w:rsidR="00801C3B" w:rsidRPr="000E36A7" w:rsidRDefault="00801C3B" w:rsidP="008139E5">
            <w:pPr>
              <w:overflowPunct w:val="0"/>
              <w:textAlignment w:val="baseline"/>
              <w:rPr>
                <w:rFonts w:ascii="ＭＳ ゴシック" w:eastAsia="ＭＳ ゴシック" w:hAnsi="ＭＳ ゴシック" w:cs="ＭＳ ゴシック"/>
                <w:color w:val="000000"/>
                <w:kern w:val="0"/>
                <w:sz w:val="20"/>
                <w:szCs w:val="20"/>
              </w:rPr>
            </w:pPr>
          </w:p>
          <w:p w14:paraId="2DF7F3EB" w14:textId="77777777" w:rsidR="00801C3B" w:rsidRPr="000E36A7" w:rsidRDefault="00801C3B" w:rsidP="00801C3B">
            <w:pPr>
              <w:overflowPunct w:val="0"/>
              <w:ind w:left="366" w:hangingChars="200" w:hanging="366"/>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（１）事業者は，従業者，設備，備品及び会計に関する諸記録を整備してあるか。</w:t>
            </w:r>
          </w:p>
          <w:p w14:paraId="1C554781"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p>
          <w:p w14:paraId="0EA4DE22" w14:textId="77777777" w:rsidR="00801C3B" w:rsidRPr="000E36A7" w:rsidRDefault="00801C3B" w:rsidP="00801C3B">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（２）事業者は，利用者に対する指定就労継続支援Ａ型の提供に関する次の</w:t>
            </w:r>
            <w:r w:rsidR="00DD3B4E">
              <w:rPr>
                <w:rFonts w:ascii="ＭＳ ゴシック" w:eastAsia="ＭＳ ゴシック" w:hAnsi="ＭＳ ゴシック" w:cs="ＭＳ ゴシック" w:hint="eastAsia"/>
                <w:color w:val="000000"/>
                <w:kern w:val="0"/>
                <w:sz w:val="20"/>
                <w:szCs w:val="20"/>
              </w:rPr>
              <w:t>①から⑥</w:t>
            </w:r>
            <w:r w:rsidRPr="000E36A7">
              <w:rPr>
                <w:rFonts w:ascii="ＭＳ ゴシック" w:eastAsia="ＭＳ ゴシック" w:hAnsi="ＭＳ ゴシック" w:cs="ＭＳ ゴシック" w:hint="eastAsia"/>
                <w:color w:val="000000"/>
                <w:kern w:val="0"/>
                <w:sz w:val="20"/>
                <w:szCs w:val="20"/>
              </w:rPr>
              <w:t>に掲げる記録を整備し，当該指定就労継続支援Ａ型を提供した日から５年間保存しているか。</w:t>
            </w:r>
          </w:p>
          <w:p w14:paraId="65EA6FA7"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就労継続支援Ａ型計画</w:t>
            </w:r>
          </w:p>
          <w:p w14:paraId="6DCA476F"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②　サービスの提供の記録</w:t>
            </w:r>
          </w:p>
          <w:p w14:paraId="04237180"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③　支給決定障害者に関する市への通知に係る記録</w:t>
            </w:r>
          </w:p>
          <w:p w14:paraId="5EC5FEDC"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④　身体拘束等の記録</w:t>
            </w:r>
          </w:p>
          <w:p w14:paraId="6CCF2313"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⑤　苦情の内容等の記録</w:t>
            </w:r>
          </w:p>
          <w:p w14:paraId="618171FB" w14:textId="77777777" w:rsidR="00801C3B" w:rsidRPr="000E36A7" w:rsidRDefault="00801C3B" w:rsidP="00801C3B">
            <w:pPr>
              <w:overflowPunct w:val="0"/>
              <w:ind w:firstLineChars="200" w:firstLine="366"/>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⑥　事故の状況及び事故に際して採った処置についての記録</w:t>
            </w:r>
          </w:p>
          <w:p w14:paraId="3DFEA18B" w14:textId="77777777" w:rsidR="00801C3B" w:rsidRPr="000E36A7" w:rsidRDefault="00801C3B" w:rsidP="008139E5">
            <w:pPr>
              <w:overflowPunct w:val="0"/>
              <w:textAlignment w:val="baseline"/>
              <w:rPr>
                <w:rFonts w:ascii="ＭＳ ゴシック" w:eastAsia="ＭＳ ゴシック" w:hAnsi="Times New Roman"/>
                <w:color w:val="000000"/>
                <w:kern w:val="0"/>
                <w:sz w:val="20"/>
                <w:szCs w:val="20"/>
              </w:rPr>
            </w:pPr>
          </w:p>
        </w:tc>
        <w:tc>
          <w:tcPr>
            <w:tcW w:w="1985" w:type="dxa"/>
          </w:tcPr>
          <w:p w14:paraId="6C8838E5" w14:textId="77777777" w:rsidR="009E15B9" w:rsidRPr="000E36A7" w:rsidRDefault="009E15B9" w:rsidP="000F2A66">
            <w:pPr>
              <w:overflowPunct w:val="0"/>
              <w:jc w:val="center"/>
              <w:textAlignment w:val="baseline"/>
              <w:rPr>
                <w:rFonts w:ascii="ＭＳ ゴシック" w:eastAsia="ＭＳ ゴシック" w:hAnsi="Times New Roman"/>
                <w:color w:val="000000"/>
                <w:kern w:val="0"/>
                <w:sz w:val="20"/>
                <w:szCs w:val="20"/>
              </w:rPr>
            </w:pPr>
          </w:p>
          <w:p w14:paraId="40FB9C82"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0FAFEFAF"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6B8AD8D9"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48ADF996"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554CD9F7"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0052B6D8"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003D3558"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47341F47"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35A0B262"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70E83862"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17C7FF31"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6E95AA61"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7EB63230"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p>
          <w:p w14:paraId="2EB04B75"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いる・いない</w:t>
            </w:r>
          </w:p>
          <w:p w14:paraId="3C4B9043"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p>
          <w:p w14:paraId="39EA1C21"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p>
          <w:p w14:paraId="6545E3E5"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p>
          <w:p w14:paraId="4544B417"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p>
          <w:p w14:paraId="77BD9F68" w14:textId="77777777" w:rsidR="008139E5" w:rsidRPr="000E36A7" w:rsidRDefault="008139E5" w:rsidP="008139E5">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40995CCE" w14:textId="77777777" w:rsidR="008139E5" w:rsidRPr="000E36A7" w:rsidRDefault="008139E5" w:rsidP="008139E5">
            <w:pPr>
              <w:overflowPunct w:val="0"/>
              <w:ind w:left="163" w:hangingChars="100" w:hanging="163"/>
              <w:jc w:val="center"/>
              <w:textAlignment w:val="baseline"/>
              <w:rPr>
                <w:rFonts w:ascii="ＭＳ ゴシック" w:eastAsia="ＭＳ ゴシック" w:hAnsi="Times New Roman"/>
                <w:color w:val="000000"/>
                <w:kern w:val="0"/>
                <w:sz w:val="18"/>
                <w:szCs w:val="18"/>
              </w:rPr>
            </w:pPr>
          </w:p>
          <w:p w14:paraId="568A26C6" w14:textId="77777777" w:rsidR="008139E5" w:rsidRPr="000E36A7" w:rsidRDefault="008139E5" w:rsidP="000F2A66">
            <w:pPr>
              <w:overflowPunct w:val="0"/>
              <w:jc w:val="center"/>
              <w:textAlignment w:val="baseline"/>
              <w:rPr>
                <w:rFonts w:ascii="ＭＳ ゴシック" w:eastAsia="ＭＳ ゴシック" w:hAnsi="Times New Roman"/>
                <w:color w:val="000000"/>
                <w:kern w:val="0"/>
                <w:sz w:val="20"/>
                <w:szCs w:val="20"/>
              </w:rPr>
            </w:pPr>
          </w:p>
          <w:p w14:paraId="0CFE4EE7" w14:textId="77777777" w:rsidR="00801C3B" w:rsidRDefault="00801C3B" w:rsidP="000F2A66">
            <w:pPr>
              <w:overflowPunct w:val="0"/>
              <w:jc w:val="center"/>
              <w:textAlignment w:val="baseline"/>
              <w:rPr>
                <w:rFonts w:ascii="ＭＳ ゴシック" w:eastAsia="ＭＳ ゴシック" w:hAnsi="Times New Roman"/>
                <w:color w:val="000000"/>
                <w:kern w:val="0"/>
                <w:sz w:val="20"/>
                <w:szCs w:val="20"/>
              </w:rPr>
            </w:pPr>
          </w:p>
          <w:p w14:paraId="1325A6A6" w14:textId="77777777" w:rsidR="00DD3B4E" w:rsidRPr="000E36A7" w:rsidRDefault="00DD3B4E" w:rsidP="000F2A66">
            <w:pPr>
              <w:overflowPunct w:val="0"/>
              <w:jc w:val="center"/>
              <w:textAlignment w:val="baseline"/>
              <w:rPr>
                <w:rFonts w:ascii="ＭＳ ゴシック" w:eastAsia="ＭＳ ゴシック" w:hAnsi="Times New Roman"/>
                <w:color w:val="000000"/>
                <w:kern w:val="0"/>
                <w:sz w:val="20"/>
                <w:szCs w:val="20"/>
              </w:rPr>
            </w:pPr>
          </w:p>
          <w:p w14:paraId="2676E0A9" w14:textId="77777777" w:rsidR="00801C3B" w:rsidRPr="000E36A7" w:rsidRDefault="00801C3B" w:rsidP="00801C3B">
            <w:pPr>
              <w:overflowPunct w:val="0"/>
              <w:jc w:val="center"/>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9956945" w14:textId="77777777" w:rsidR="00801C3B" w:rsidRPr="000E36A7" w:rsidRDefault="00801C3B" w:rsidP="00801C3B">
            <w:pPr>
              <w:overflowPunct w:val="0"/>
              <w:jc w:val="center"/>
              <w:textAlignment w:val="baseline"/>
              <w:rPr>
                <w:rFonts w:ascii="ＭＳ ゴシック" w:eastAsia="ＭＳ ゴシック" w:hAnsi="ＭＳ ゴシック" w:cs="ＭＳ ゴシック"/>
                <w:color w:val="000000"/>
                <w:kern w:val="0"/>
                <w:sz w:val="20"/>
                <w:szCs w:val="20"/>
              </w:rPr>
            </w:pPr>
          </w:p>
          <w:p w14:paraId="33F4468C" w14:textId="77777777" w:rsidR="007E31D8" w:rsidRPr="000E36A7" w:rsidRDefault="007E31D8" w:rsidP="007E31D8">
            <w:pPr>
              <w:overflowPunct w:val="0"/>
              <w:jc w:val="center"/>
              <w:textAlignment w:val="baseline"/>
              <w:rPr>
                <w:rFonts w:ascii="ＭＳ ゴシック" w:eastAsia="ＭＳ ゴシック" w:hAnsi="Times New Roman"/>
                <w:color w:val="000000"/>
                <w:kern w:val="0"/>
                <w:sz w:val="20"/>
                <w:szCs w:val="20"/>
              </w:rPr>
            </w:pPr>
          </w:p>
          <w:p w14:paraId="3D433177" w14:textId="77777777" w:rsidR="007E31D8" w:rsidRPr="000E36A7" w:rsidRDefault="007E31D8" w:rsidP="007E31D8">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55CD7C71" w14:textId="77777777" w:rsidR="007E31D8" w:rsidRPr="000E36A7" w:rsidRDefault="007E31D8" w:rsidP="007E31D8">
            <w:pPr>
              <w:overflowPunct w:val="0"/>
              <w:ind w:left="163" w:hangingChars="100" w:hanging="163"/>
              <w:jc w:val="center"/>
              <w:textAlignment w:val="baseline"/>
              <w:rPr>
                <w:rFonts w:ascii="ＭＳ ゴシック" w:eastAsia="ＭＳ ゴシック" w:hAnsi="Times New Roman"/>
                <w:color w:val="000000"/>
                <w:kern w:val="0"/>
                <w:sz w:val="18"/>
                <w:szCs w:val="18"/>
              </w:rPr>
            </w:pPr>
          </w:p>
          <w:p w14:paraId="472BEF90" w14:textId="77777777" w:rsidR="00801C3B" w:rsidRPr="000E36A7" w:rsidRDefault="00801C3B" w:rsidP="00801C3B">
            <w:pPr>
              <w:overflowPunct w:val="0"/>
              <w:textAlignment w:val="baseline"/>
              <w:rPr>
                <w:rFonts w:ascii="ＭＳ ゴシック" w:eastAsia="ＭＳ ゴシック" w:hAnsi="Times New Roman"/>
                <w:color w:val="000000"/>
                <w:kern w:val="0"/>
                <w:sz w:val="20"/>
                <w:szCs w:val="20"/>
              </w:rPr>
            </w:pPr>
          </w:p>
        </w:tc>
      </w:tr>
    </w:tbl>
    <w:p w14:paraId="377248F7" w14:textId="77777777" w:rsidR="00D4536E" w:rsidRPr="000E36A7" w:rsidRDefault="00D4536E">
      <w:pPr>
        <w:rPr>
          <w:color w:val="000000"/>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CellMar>
          <w:left w:w="99" w:type="dxa"/>
          <w:right w:w="99" w:type="dxa"/>
        </w:tblCellMar>
        <w:tblLook w:val="0000" w:firstRow="0" w:lastRow="0" w:firstColumn="0" w:lastColumn="0" w:noHBand="0" w:noVBand="0"/>
      </w:tblPr>
      <w:tblGrid>
        <w:gridCol w:w="187"/>
        <w:gridCol w:w="1843"/>
        <w:gridCol w:w="4828"/>
        <w:gridCol w:w="1700"/>
        <w:gridCol w:w="751"/>
        <w:gridCol w:w="1269"/>
        <w:gridCol w:w="99"/>
      </w:tblGrid>
      <w:tr w:rsidR="009E15B9" w:rsidRPr="000E36A7" w14:paraId="32AF99B4" w14:textId="77777777" w:rsidTr="00FD15B6">
        <w:trPr>
          <w:gridBefore w:val="1"/>
          <w:gridAfter w:val="1"/>
          <w:wBefore w:w="187" w:type="dxa"/>
          <w:wAfter w:w="99" w:type="dxa"/>
          <w:trHeight w:val="431"/>
          <w:jc w:val="center"/>
        </w:trPr>
        <w:tc>
          <w:tcPr>
            <w:tcW w:w="6671" w:type="dxa"/>
            <w:gridSpan w:val="2"/>
            <w:vAlign w:val="center"/>
          </w:tcPr>
          <w:p w14:paraId="36660C50" w14:textId="77777777" w:rsidR="009E15B9" w:rsidRPr="000E36A7" w:rsidRDefault="009E15B9" w:rsidP="000F2A6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700" w:type="dxa"/>
            <w:vAlign w:val="center"/>
          </w:tcPr>
          <w:p w14:paraId="03F33813" w14:textId="77777777" w:rsidR="009E15B9" w:rsidRPr="000E36A7" w:rsidRDefault="009E15B9" w:rsidP="000F2A6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20" w:type="dxa"/>
            <w:gridSpan w:val="2"/>
            <w:vAlign w:val="center"/>
          </w:tcPr>
          <w:p w14:paraId="24BAF0AB" w14:textId="77777777" w:rsidR="009E15B9" w:rsidRPr="000E36A7" w:rsidRDefault="009E15B9" w:rsidP="000F2A6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9E15B9" w:rsidRPr="000E36A7" w14:paraId="7A5E8E40" w14:textId="77777777" w:rsidTr="00FD15B6">
        <w:trPr>
          <w:gridBefore w:val="1"/>
          <w:gridAfter w:val="1"/>
          <w:wBefore w:w="187" w:type="dxa"/>
          <w:wAfter w:w="99" w:type="dxa"/>
          <w:trHeight w:val="14151"/>
          <w:jc w:val="center"/>
        </w:trPr>
        <w:tc>
          <w:tcPr>
            <w:tcW w:w="6671" w:type="dxa"/>
            <w:gridSpan w:val="2"/>
          </w:tcPr>
          <w:p w14:paraId="15A8501B" w14:textId="77777777" w:rsidR="009E15B9" w:rsidRPr="000E36A7" w:rsidRDefault="009E15B9" w:rsidP="000F2A66">
            <w:pPr>
              <w:overflowPunct w:val="0"/>
              <w:textAlignment w:val="baseline"/>
              <w:rPr>
                <w:rFonts w:ascii="ＭＳ ゴシック" w:eastAsia="ＭＳ ゴシック" w:hAnsi="Times New Roman"/>
                <w:color w:val="000000"/>
                <w:kern w:val="0"/>
                <w:sz w:val="20"/>
                <w:szCs w:val="20"/>
              </w:rPr>
            </w:pPr>
          </w:p>
          <w:p w14:paraId="7515DABF" w14:textId="77777777" w:rsidR="001341B6" w:rsidRPr="000E36A7" w:rsidRDefault="001341B6" w:rsidP="001341B6">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w:t>
            </w:r>
            <w:r w:rsidRPr="000E36A7">
              <w:rPr>
                <w:rFonts w:ascii="ＭＳ ゴシック" w:eastAsia="ＭＳ ゴシック" w:hAnsi="ＭＳ ゴシック" w:hint="eastAsia"/>
                <w:color w:val="000000"/>
                <w:sz w:val="20"/>
                <w:szCs w:val="20"/>
                <w:u w:val="single"/>
              </w:rPr>
              <w:t>研修の実施</w:t>
            </w:r>
            <w:r w:rsidRPr="000E36A7">
              <w:rPr>
                <w:rFonts w:ascii="ＭＳ ゴシック" w:eastAsia="ＭＳ ゴシック" w:hAnsi="ＭＳ ゴシック" w:hint="eastAsia"/>
                <w:color w:val="000000"/>
                <w:sz w:val="20"/>
                <w:szCs w:val="20"/>
              </w:rPr>
              <w:t>に当たっては、虐待防止の基礎的内容等適切な知識を普及・啓発するとともに、指針を作成した事業所においては当該指針に基づき、虐待防止の徹底を図るものとする。</w:t>
            </w:r>
          </w:p>
          <w:p w14:paraId="6275C167" w14:textId="77777777" w:rsidR="001341B6" w:rsidRPr="000E36A7" w:rsidRDefault="001341B6" w:rsidP="001341B6">
            <w:pPr>
              <w:overflowPunct w:val="0"/>
              <w:ind w:left="183" w:hangingChars="100" w:hanging="183"/>
              <w:textAlignment w:val="baseline"/>
              <w:rPr>
                <w:rFonts w:ascii="ＭＳ ゴシック" w:eastAsia="ＭＳ ゴシック" w:hAnsi="ＭＳ ゴシック"/>
                <w:color w:val="000000"/>
                <w:sz w:val="20"/>
                <w:szCs w:val="20"/>
              </w:rPr>
            </w:pPr>
          </w:p>
          <w:p w14:paraId="5A897B89" w14:textId="77777777" w:rsidR="001341B6" w:rsidRPr="000E36A7" w:rsidRDefault="001341B6" w:rsidP="001341B6">
            <w:pPr>
              <w:overflowPunct w:val="0"/>
              <w:ind w:left="183" w:hangingChars="100" w:hanging="183"/>
              <w:textAlignment w:val="baseline"/>
              <w:rPr>
                <w:rFonts w:ascii="ＭＳ ゴシック" w:eastAsia="ＭＳ ゴシック" w:hAnsi="Times New Roman"/>
                <w:color w:val="000000"/>
                <w:kern w:val="0"/>
                <w:sz w:val="20"/>
                <w:szCs w:val="20"/>
                <w:u w:val="single"/>
              </w:rPr>
            </w:pPr>
            <w:r w:rsidRPr="000E36A7">
              <w:rPr>
                <w:rFonts w:ascii="ＭＳ ゴシック" w:eastAsia="ＭＳ ゴシック" w:hAnsi="Times New Roman" w:hint="eastAsia"/>
                <w:color w:val="000000"/>
                <w:kern w:val="0"/>
                <w:sz w:val="20"/>
                <w:szCs w:val="20"/>
              </w:rPr>
              <w:t>○職員教育を組織的に徹底させていくためには、虐待防止委員会が作成した研修プログラムを実施し、</w:t>
            </w:r>
            <w:r w:rsidRPr="000E36A7">
              <w:rPr>
                <w:rFonts w:ascii="ＭＳ ゴシック" w:eastAsia="ＭＳ ゴシック" w:hAnsi="Times New Roman" w:hint="eastAsia"/>
                <w:color w:val="000000"/>
                <w:kern w:val="0"/>
                <w:sz w:val="20"/>
                <w:szCs w:val="20"/>
                <w:u w:val="single"/>
              </w:rPr>
              <w:t>定期的な研修を実施（年１回以上）するとともに、新規採用時には必ず虐待防止の研修を実施することが重要であり、実施内容について記録することが必要である。</w:t>
            </w:r>
          </w:p>
          <w:p w14:paraId="67551EEB" w14:textId="77777777" w:rsidR="001341B6" w:rsidRPr="000E36A7" w:rsidRDefault="001341B6" w:rsidP="001341B6">
            <w:pPr>
              <w:overflowPunct w:val="0"/>
              <w:ind w:left="183" w:hangingChars="100" w:hanging="183"/>
              <w:textAlignment w:val="baseline"/>
              <w:rPr>
                <w:rFonts w:ascii="ＭＳ ゴシック" w:eastAsia="ＭＳ ゴシック" w:hAnsi="Times New Roman"/>
                <w:color w:val="000000"/>
                <w:kern w:val="0"/>
                <w:sz w:val="20"/>
                <w:szCs w:val="20"/>
              </w:rPr>
            </w:pPr>
          </w:p>
          <w:p w14:paraId="479009A4" w14:textId="77777777" w:rsidR="001341B6" w:rsidRPr="000E36A7" w:rsidRDefault="001341B6" w:rsidP="001341B6">
            <w:pPr>
              <w:overflowPunct w:val="0"/>
              <w:ind w:left="183" w:hangingChars="100" w:hanging="183"/>
              <w:textAlignment w:val="baseline"/>
              <w:rPr>
                <w:rFonts w:ascii="ＭＳ ゴシック" w:eastAsia="ＭＳ ゴシック" w:hAnsi="Times New Roman"/>
                <w:color w:val="000000"/>
                <w:kern w:val="0"/>
                <w:sz w:val="20"/>
                <w:szCs w:val="20"/>
                <w:u w:val="single"/>
              </w:rPr>
            </w:pPr>
            <w:r w:rsidRPr="000E36A7">
              <w:rPr>
                <w:rFonts w:ascii="ＭＳ ゴシック" w:eastAsia="ＭＳ ゴシック" w:hAnsi="Times New Roman" w:hint="eastAsia"/>
                <w:color w:val="000000"/>
                <w:kern w:val="0"/>
                <w:sz w:val="20"/>
                <w:szCs w:val="20"/>
              </w:rPr>
              <w:t>○ 第３号の</w:t>
            </w:r>
            <w:r w:rsidRPr="000E36A7">
              <w:rPr>
                <w:rFonts w:ascii="ＭＳ ゴシック" w:eastAsia="ＭＳ ゴシック" w:hAnsi="Times New Roman" w:hint="eastAsia"/>
                <w:color w:val="000000"/>
                <w:kern w:val="0"/>
                <w:sz w:val="20"/>
                <w:szCs w:val="20"/>
                <w:u w:val="single"/>
              </w:rPr>
              <w:t>虐待防止のための担当者については、サービス管理責任者等を配置すること。</w:t>
            </w:r>
          </w:p>
          <w:p w14:paraId="7BCEC479" w14:textId="77777777" w:rsidR="001341B6" w:rsidRPr="000E36A7" w:rsidRDefault="001341B6" w:rsidP="000F2A66">
            <w:pPr>
              <w:overflowPunct w:val="0"/>
              <w:textAlignment w:val="baseline"/>
              <w:rPr>
                <w:rFonts w:ascii="ＭＳ ゴシック" w:eastAsia="ＭＳ ゴシック" w:hAnsi="Times New Roman"/>
                <w:color w:val="000000"/>
                <w:kern w:val="0"/>
                <w:sz w:val="20"/>
                <w:szCs w:val="20"/>
              </w:rPr>
            </w:pPr>
          </w:p>
          <w:p w14:paraId="46544560"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29F6519D"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69A5B06D"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146E2EE0"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620902B7"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159BE28F"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184F5727"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指定就労継続支援Ａ型事業所が地域に開かれたものとして運営されるよう，地域の住民やボランティア団体等との連携・協力等地域との交流に努めなければならない。</w:t>
            </w:r>
          </w:p>
          <w:p w14:paraId="36CF266B"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tc>
        <w:tc>
          <w:tcPr>
            <w:tcW w:w="1700" w:type="dxa"/>
          </w:tcPr>
          <w:p w14:paraId="4401BA00" w14:textId="77777777" w:rsidR="009E15B9" w:rsidRPr="000E36A7" w:rsidRDefault="009E15B9" w:rsidP="000F2A66">
            <w:pPr>
              <w:ind w:left="183" w:right="-99" w:hangingChars="100" w:hanging="183"/>
              <w:rPr>
                <w:rFonts w:ascii="ＭＳ ゴシック" w:eastAsia="ＭＳ ゴシック" w:hAnsi="ＭＳ ゴシック"/>
                <w:color w:val="000000"/>
                <w:sz w:val="20"/>
                <w:szCs w:val="20"/>
              </w:rPr>
            </w:pPr>
          </w:p>
          <w:p w14:paraId="114977C1"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4A83F437"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433CB84C"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0B771F0B"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73EE9DE5"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242C3D2C"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503398E0"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667CA5AF"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56ED2262"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624CF473"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3D4ABA5E"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76DC72C6" w14:textId="77777777" w:rsidR="008139E5" w:rsidRPr="000E36A7" w:rsidRDefault="008139E5" w:rsidP="000F2A66">
            <w:pPr>
              <w:ind w:left="183" w:right="-99" w:hangingChars="100" w:hanging="183"/>
              <w:rPr>
                <w:rFonts w:ascii="ＭＳ ゴシック" w:eastAsia="ＭＳ ゴシック" w:hAnsi="ＭＳ ゴシック"/>
                <w:color w:val="000000"/>
                <w:sz w:val="20"/>
                <w:szCs w:val="20"/>
              </w:rPr>
            </w:pPr>
          </w:p>
          <w:p w14:paraId="022C12D7" w14:textId="77777777" w:rsidR="008139E5" w:rsidRPr="000E36A7" w:rsidRDefault="008139E5" w:rsidP="008139E5">
            <w:pPr>
              <w:ind w:left="183" w:right="-99" w:hangingChars="100" w:hanging="183"/>
              <w:rPr>
                <w:rFonts w:ascii="ＭＳ ゴシック" w:eastAsia="ＭＳ ゴシック" w:hAnsi="ＭＳ ゴシック"/>
                <w:color w:val="000000"/>
                <w:sz w:val="20"/>
                <w:szCs w:val="20"/>
              </w:rPr>
            </w:pPr>
          </w:p>
          <w:p w14:paraId="6FDB6DC9" w14:textId="77777777" w:rsidR="008139E5" w:rsidRPr="000E36A7" w:rsidRDefault="008139E5" w:rsidP="008139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○収支予算書・決算書等の会計書類</w:t>
            </w:r>
          </w:p>
          <w:p w14:paraId="500FB441" w14:textId="77777777" w:rsidR="008139E5" w:rsidRPr="000E36A7" w:rsidRDefault="008139E5" w:rsidP="008139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B96B298" w14:textId="77777777" w:rsidR="008139E5" w:rsidRPr="000E36A7" w:rsidRDefault="008139E5" w:rsidP="008139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F4E284B" w14:textId="77777777" w:rsidR="008139E5" w:rsidRPr="000E36A7" w:rsidRDefault="008139E5" w:rsidP="008139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○適宜必要と認める資料</w:t>
            </w:r>
          </w:p>
          <w:p w14:paraId="646C8C20" w14:textId="77777777" w:rsidR="008139E5" w:rsidRPr="000E36A7" w:rsidRDefault="008139E5" w:rsidP="008139E5">
            <w:pPr>
              <w:overflowPunct w:val="0"/>
              <w:ind w:left="183" w:hangingChars="100" w:hanging="183"/>
              <w:jc w:val="left"/>
              <w:textAlignment w:val="baseline"/>
              <w:rPr>
                <w:rFonts w:ascii="ＭＳ ゴシック" w:eastAsia="ＭＳ ゴシック" w:hAnsi="ＭＳ ゴシック"/>
                <w:color w:val="000000"/>
                <w:sz w:val="20"/>
                <w:szCs w:val="20"/>
              </w:rPr>
            </w:pPr>
          </w:p>
          <w:p w14:paraId="3348A162" w14:textId="77777777" w:rsidR="008139E5" w:rsidRPr="000E36A7" w:rsidRDefault="008139E5" w:rsidP="008139E5">
            <w:pPr>
              <w:ind w:left="183" w:right="-99" w:hangingChars="100" w:hanging="183"/>
              <w:rPr>
                <w:rFonts w:ascii="ＭＳ ゴシック" w:eastAsia="ＭＳ ゴシック" w:hAnsi="ＭＳ ゴシック"/>
                <w:color w:val="000000"/>
                <w:sz w:val="20"/>
                <w:szCs w:val="20"/>
              </w:rPr>
            </w:pPr>
          </w:p>
          <w:p w14:paraId="04640CD0" w14:textId="77777777" w:rsidR="00D70B70" w:rsidRPr="000E36A7" w:rsidRDefault="00D70B70" w:rsidP="008139E5">
            <w:pPr>
              <w:ind w:left="183" w:right="-99" w:hangingChars="100" w:hanging="183"/>
              <w:rPr>
                <w:rFonts w:ascii="ＭＳ ゴシック" w:eastAsia="ＭＳ ゴシック" w:hAnsi="ＭＳ ゴシック"/>
                <w:color w:val="000000"/>
                <w:sz w:val="20"/>
                <w:szCs w:val="20"/>
              </w:rPr>
            </w:pPr>
          </w:p>
          <w:p w14:paraId="0D4C43BC" w14:textId="77777777" w:rsidR="00D70B70" w:rsidRPr="000E36A7" w:rsidRDefault="00D70B70" w:rsidP="008139E5">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○職員名簿</w:t>
            </w:r>
          </w:p>
          <w:p w14:paraId="41CF314E" w14:textId="77777777" w:rsidR="00D70B70" w:rsidRPr="000E36A7" w:rsidRDefault="00D70B70" w:rsidP="008139E5">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○設備、備品台帳</w:t>
            </w:r>
          </w:p>
          <w:p w14:paraId="44A3450B" w14:textId="77777777" w:rsidR="00D70B70" w:rsidRPr="000E36A7" w:rsidRDefault="00D70B70" w:rsidP="008139E5">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○帳簿等の会計書</w:t>
            </w:r>
          </w:p>
          <w:p w14:paraId="469C8A51" w14:textId="77777777" w:rsidR="00D70B70" w:rsidRPr="000E36A7" w:rsidRDefault="00D70B70" w:rsidP="00D70B70">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類</w:t>
            </w:r>
          </w:p>
          <w:p w14:paraId="7E731EA9" w14:textId="77777777" w:rsidR="00A14A7F" w:rsidRPr="000E36A7" w:rsidRDefault="00A14A7F" w:rsidP="00A14A7F">
            <w:pPr>
              <w:ind w:right="-99"/>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hint="eastAsia"/>
                <w:color w:val="000000"/>
                <w:sz w:val="20"/>
                <w:szCs w:val="20"/>
              </w:rPr>
              <w:t>○左記</w:t>
            </w:r>
            <w:r w:rsidRPr="000E36A7">
              <w:rPr>
                <w:rFonts w:ascii="ＭＳ ゴシック" w:eastAsia="ＭＳ ゴシック" w:hAnsi="ＭＳ ゴシック" w:cs="ＭＳ ゴシック" w:hint="eastAsia"/>
                <w:color w:val="000000"/>
                <w:kern w:val="0"/>
                <w:sz w:val="20"/>
                <w:szCs w:val="20"/>
              </w:rPr>
              <w:t>①から⑥ま</w:t>
            </w:r>
          </w:p>
          <w:p w14:paraId="216C4669" w14:textId="77777777" w:rsidR="00A14A7F" w:rsidRPr="000E36A7" w:rsidRDefault="00A14A7F" w:rsidP="00A14A7F">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 xml:space="preserve"> での</w:t>
            </w:r>
            <w:r w:rsidRPr="000E36A7">
              <w:rPr>
                <w:rFonts w:ascii="ＭＳ ゴシック" w:eastAsia="ＭＳ ゴシック" w:hAnsi="ＭＳ ゴシック" w:hint="eastAsia"/>
                <w:color w:val="000000"/>
                <w:sz w:val="20"/>
                <w:szCs w:val="20"/>
              </w:rPr>
              <w:t>書類</w:t>
            </w:r>
          </w:p>
        </w:tc>
        <w:tc>
          <w:tcPr>
            <w:tcW w:w="2020" w:type="dxa"/>
            <w:gridSpan w:val="2"/>
          </w:tcPr>
          <w:p w14:paraId="51D5FE4A" w14:textId="77777777" w:rsidR="009E15B9" w:rsidRPr="000E36A7" w:rsidRDefault="009E15B9" w:rsidP="000F2A66">
            <w:pPr>
              <w:overflowPunct w:val="0"/>
              <w:textAlignment w:val="baseline"/>
              <w:rPr>
                <w:rFonts w:ascii="ＭＳ ゴシック" w:eastAsia="ＭＳ ゴシック" w:hAnsi="Times New Roman"/>
                <w:color w:val="000000"/>
                <w:kern w:val="0"/>
                <w:sz w:val="20"/>
                <w:szCs w:val="20"/>
              </w:rPr>
            </w:pPr>
          </w:p>
          <w:p w14:paraId="1989360D"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3FEB4A0B"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4084601D"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31680364"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7E56D869"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64B9201D"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2D11EF00"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240A8D25"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43D59C7B"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74E104EE"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77870E07"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13320E38"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02582E93"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0BFF61AC" w14:textId="77777777" w:rsidR="008139E5" w:rsidRPr="000E36A7" w:rsidRDefault="008139E5" w:rsidP="008139E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5F52B3AA" w14:textId="77777777" w:rsidR="008139E5" w:rsidRPr="000E36A7" w:rsidRDefault="008139E5" w:rsidP="008139E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41</w:t>
            </w:r>
            <w:r w:rsidRPr="000E36A7">
              <w:rPr>
                <w:rFonts w:ascii="ＭＳ ゴシック" w:eastAsia="ＭＳ ゴシック" w:hAnsi="ＭＳ ゴシック" w:cs="ＭＳ ゴシック" w:hint="eastAsia"/>
                <w:color w:val="000000"/>
                <w:kern w:val="0"/>
                <w:sz w:val="20"/>
                <w:szCs w:val="20"/>
              </w:rPr>
              <w:t>条</w:t>
            </w:r>
          </w:p>
          <w:p w14:paraId="02C369BA"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1DBBBB1F"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7B53F6D0"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5F308471" w14:textId="77777777" w:rsidR="008139E5" w:rsidRPr="000E36A7" w:rsidRDefault="008139E5" w:rsidP="008139E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平24条例52第184条</w:t>
            </w:r>
          </w:p>
          <w:p w14:paraId="6355DF0E" w14:textId="77777777" w:rsidR="008139E5" w:rsidRPr="000E36A7" w:rsidRDefault="008139E5" w:rsidP="008139E5">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準用第75条</w:t>
            </w:r>
          </w:p>
          <w:p w14:paraId="705B0D86" w14:textId="77777777" w:rsidR="008139E5" w:rsidRPr="000E36A7" w:rsidRDefault="008139E5" w:rsidP="000F2A66">
            <w:pPr>
              <w:overflowPunct w:val="0"/>
              <w:textAlignment w:val="baseline"/>
              <w:rPr>
                <w:rFonts w:ascii="ＭＳ ゴシック" w:eastAsia="ＭＳ ゴシック" w:hAnsi="Times New Roman"/>
                <w:color w:val="000000"/>
                <w:kern w:val="0"/>
                <w:sz w:val="20"/>
                <w:szCs w:val="20"/>
              </w:rPr>
            </w:pPr>
          </w:p>
          <w:p w14:paraId="7022CE07" w14:textId="77777777" w:rsidR="00801C3B" w:rsidRPr="000E36A7" w:rsidRDefault="00801C3B" w:rsidP="000F2A66">
            <w:pPr>
              <w:overflowPunct w:val="0"/>
              <w:textAlignment w:val="baseline"/>
              <w:rPr>
                <w:rFonts w:ascii="ＭＳ ゴシック" w:eastAsia="ＭＳ ゴシック" w:hAnsi="Times New Roman"/>
                <w:color w:val="000000"/>
                <w:kern w:val="0"/>
                <w:sz w:val="20"/>
                <w:szCs w:val="20"/>
              </w:rPr>
            </w:pPr>
          </w:p>
          <w:p w14:paraId="0246E898" w14:textId="77777777" w:rsidR="00801C3B" w:rsidRPr="000E36A7" w:rsidRDefault="00801C3B" w:rsidP="000F2A66">
            <w:pPr>
              <w:overflowPunct w:val="0"/>
              <w:textAlignment w:val="baseline"/>
              <w:rPr>
                <w:rFonts w:ascii="ＭＳ ゴシック" w:eastAsia="ＭＳ ゴシック" w:hAnsi="Times New Roman"/>
                <w:color w:val="000000"/>
                <w:kern w:val="0"/>
                <w:sz w:val="20"/>
                <w:szCs w:val="20"/>
              </w:rPr>
            </w:pPr>
          </w:p>
          <w:p w14:paraId="7555C10B"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平24条例52第184条</w:t>
            </w:r>
          </w:p>
          <w:p w14:paraId="75DBBB2E"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7</w:t>
            </w:r>
            <w:r w:rsidRPr="000E36A7">
              <w:rPr>
                <w:rFonts w:ascii="ＭＳ ゴシック" w:eastAsia="ＭＳ ゴシック" w:hAnsi="ＭＳ ゴシック" w:cs="ＭＳ ゴシック" w:hint="eastAsia"/>
                <w:color w:val="000000"/>
                <w:kern w:val="0"/>
                <w:sz w:val="20"/>
                <w:szCs w:val="20"/>
              </w:rPr>
              <w:t>6条第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09A8D21E"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p>
          <w:p w14:paraId="2C918CDC"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平24条例52第184条</w:t>
            </w:r>
          </w:p>
          <w:p w14:paraId="66D5A418" w14:textId="77777777" w:rsidR="00801C3B" w:rsidRPr="000E36A7" w:rsidRDefault="00801C3B" w:rsidP="00801C3B">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準用第</w:t>
            </w:r>
            <w:r w:rsidRPr="000E36A7">
              <w:rPr>
                <w:rFonts w:ascii="ＭＳ ゴシック" w:eastAsia="ＭＳ ゴシック" w:hAnsi="ＭＳ ゴシック" w:cs="ＭＳ ゴシック"/>
                <w:color w:val="000000"/>
                <w:kern w:val="0"/>
                <w:sz w:val="20"/>
                <w:szCs w:val="20"/>
              </w:rPr>
              <w:t>7</w:t>
            </w:r>
            <w:r w:rsidRPr="000E36A7">
              <w:rPr>
                <w:rFonts w:ascii="ＭＳ ゴシック" w:eastAsia="ＭＳ ゴシック" w:hAnsi="ＭＳ ゴシック" w:cs="ＭＳ ゴシック" w:hint="eastAsia"/>
                <w:color w:val="000000"/>
                <w:kern w:val="0"/>
                <w:sz w:val="20"/>
                <w:szCs w:val="20"/>
              </w:rPr>
              <w:t>6条第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2D051432" w14:textId="77777777" w:rsidR="00801C3B" w:rsidRPr="000E36A7" w:rsidRDefault="00801C3B" w:rsidP="00801C3B">
            <w:pPr>
              <w:overflowPunct w:val="0"/>
              <w:textAlignment w:val="baseline"/>
              <w:rPr>
                <w:rFonts w:ascii="ＭＳ ゴシック" w:eastAsia="ＭＳ ゴシック" w:hAnsi="Times New Roman"/>
                <w:color w:val="000000"/>
                <w:kern w:val="0"/>
                <w:sz w:val="18"/>
                <w:szCs w:val="18"/>
              </w:rPr>
            </w:pPr>
          </w:p>
          <w:p w14:paraId="36E49616" w14:textId="77777777" w:rsidR="00801C3B" w:rsidRPr="000E36A7" w:rsidRDefault="00801C3B" w:rsidP="000F2A66">
            <w:pPr>
              <w:overflowPunct w:val="0"/>
              <w:textAlignment w:val="baseline"/>
              <w:rPr>
                <w:rFonts w:ascii="ＭＳ ゴシック" w:eastAsia="ＭＳ ゴシック" w:hAnsi="Times New Roman"/>
                <w:color w:val="000000"/>
                <w:kern w:val="0"/>
                <w:sz w:val="20"/>
                <w:szCs w:val="20"/>
              </w:rPr>
            </w:pPr>
          </w:p>
        </w:tc>
      </w:tr>
      <w:tr w:rsidR="003904DB" w:rsidRPr="000E36A7" w14:paraId="603D4C1A" w14:textId="77777777" w:rsidTr="00FD15B6">
        <w:tblPrEx>
          <w:shd w:val="clear" w:color="auto" w:fill="auto"/>
        </w:tblPrEx>
        <w:trPr>
          <w:trHeight w:val="431"/>
          <w:jc w:val="center"/>
        </w:trPr>
        <w:tc>
          <w:tcPr>
            <w:tcW w:w="2030" w:type="dxa"/>
            <w:gridSpan w:val="2"/>
            <w:vAlign w:val="center"/>
          </w:tcPr>
          <w:p w14:paraId="1884194D" w14:textId="77777777" w:rsidR="003904DB" w:rsidRPr="000E36A7" w:rsidRDefault="003904DB"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7279" w:type="dxa"/>
            <w:gridSpan w:val="3"/>
            <w:vAlign w:val="center"/>
          </w:tcPr>
          <w:p w14:paraId="1ECB4FC1" w14:textId="77777777" w:rsidR="003904DB" w:rsidRPr="000E36A7" w:rsidRDefault="003904DB" w:rsidP="00264409">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368" w:type="dxa"/>
            <w:gridSpan w:val="2"/>
            <w:vAlign w:val="center"/>
          </w:tcPr>
          <w:p w14:paraId="78BF5C1A" w14:textId="77777777" w:rsidR="003904DB" w:rsidRPr="000E36A7" w:rsidRDefault="003904DB"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3904DB" w:rsidRPr="000E36A7" w14:paraId="5EB9FDC8" w14:textId="77777777" w:rsidTr="00FD15B6">
        <w:tblPrEx>
          <w:shd w:val="clear" w:color="auto" w:fill="auto"/>
        </w:tblPrEx>
        <w:trPr>
          <w:trHeight w:val="14151"/>
          <w:jc w:val="center"/>
        </w:trPr>
        <w:tc>
          <w:tcPr>
            <w:tcW w:w="2030" w:type="dxa"/>
            <w:gridSpan w:val="2"/>
          </w:tcPr>
          <w:p w14:paraId="2A9D68A0" w14:textId="77777777" w:rsidR="003904DB" w:rsidRPr="000E36A7" w:rsidRDefault="003904DB" w:rsidP="00264409">
            <w:pPr>
              <w:overflowPunct w:val="0"/>
              <w:textAlignment w:val="baseline"/>
              <w:rPr>
                <w:rFonts w:ascii="ＭＳ ゴシック" w:eastAsia="ＭＳ ゴシック" w:hAnsi="ＭＳ ゴシック"/>
                <w:color w:val="000000"/>
                <w:sz w:val="22"/>
                <w:szCs w:val="22"/>
              </w:rPr>
            </w:pPr>
          </w:p>
          <w:p w14:paraId="73C37A2B" w14:textId="77777777" w:rsidR="003904DB" w:rsidRPr="000E36A7" w:rsidRDefault="003904DB" w:rsidP="00264409">
            <w:pPr>
              <w:overflowPunct w:val="0"/>
              <w:textAlignment w:val="baseline"/>
              <w:rPr>
                <w:rFonts w:ascii="ＭＳ ゴシック" w:eastAsia="ＭＳ ゴシック" w:hAnsi="ＭＳ ゴシック"/>
                <w:color w:val="000000"/>
                <w:szCs w:val="22"/>
              </w:rPr>
            </w:pPr>
            <w:r w:rsidRPr="000E36A7">
              <w:rPr>
                <w:rFonts w:ascii="ＭＳ ゴシック" w:eastAsia="ＭＳ ゴシック" w:hAnsi="ＭＳ ゴシック" w:hint="eastAsia"/>
                <w:color w:val="000000"/>
                <w:szCs w:val="22"/>
              </w:rPr>
              <w:t>5</w:t>
            </w:r>
            <w:r w:rsidRPr="000E36A7">
              <w:rPr>
                <w:rFonts w:ascii="ＭＳ ゴシック" w:eastAsia="ＭＳ ゴシック" w:hAnsi="ＭＳ ゴシック"/>
                <w:color w:val="000000"/>
                <w:szCs w:val="22"/>
              </w:rPr>
              <w:t>3</w:t>
            </w:r>
            <w:r w:rsidRPr="000E36A7">
              <w:rPr>
                <w:rFonts w:ascii="ＭＳ ゴシック" w:eastAsia="ＭＳ ゴシック" w:hAnsi="ＭＳ ゴシック" w:hint="eastAsia"/>
                <w:color w:val="000000"/>
                <w:szCs w:val="22"/>
              </w:rPr>
              <w:t xml:space="preserve">　電磁的記録等</w:t>
            </w:r>
          </w:p>
          <w:p w14:paraId="2D32BEBB"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0ECBD032"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3BFED3D9"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3A1202D3"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60032E12"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750B4513"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4C65D041"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78F32C3F"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23F5568A"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1605A41B"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71756D95"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40F9DBCC" w14:textId="77777777" w:rsidR="003904DB" w:rsidRPr="000E36A7" w:rsidRDefault="003904DB" w:rsidP="00264409">
            <w:pPr>
              <w:overflowPunct w:val="0"/>
              <w:textAlignment w:val="baseline"/>
              <w:rPr>
                <w:rFonts w:ascii="ＭＳ ゴシック" w:eastAsia="ＭＳ ゴシック" w:hAnsi="ＭＳ ゴシック"/>
                <w:color w:val="000000"/>
                <w:szCs w:val="22"/>
              </w:rPr>
            </w:pPr>
          </w:p>
          <w:p w14:paraId="4C7205E3" w14:textId="77777777" w:rsidR="003904DB" w:rsidRPr="000E36A7" w:rsidRDefault="003904DB" w:rsidP="00264409">
            <w:pPr>
              <w:overflowPunct w:val="0"/>
              <w:textAlignment w:val="baseline"/>
              <w:rPr>
                <w:rFonts w:ascii="ＭＳ ゴシック" w:eastAsia="ＭＳ ゴシック" w:hAnsi="ＭＳ ゴシック"/>
                <w:color w:val="000000"/>
                <w:sz w:val="22"/>
                <w:szCs w:val="22"/>
              </w:rPr>
            </w:pPr>
          </w:p>
        </w:tc>
        <w:tc>
          <w:tcPr>
            <w:tcW w:w="7279" w:type="dxa"/>
            <w:gridSpan w:val="3"/>
          </w:tcPr>
          <w:p w14:paraId="4D58BB11" w14:textId="77777777" w:rsidR="003904DB" w:rsidRPr="000E36A7" w:rsidRDefault="003904DB"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00D60B4" w14:textId="77777777" w:rsidR="003904DB" w:rsidRPr="000E36A7" w:rsidRDefault="00256DA2" w:rsidP="0026440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w:t>
            </w:r>
            <w:r w:rsidR="006F22E9" w:rsidRPr="000E36A7">
              <w:rPr>
                <w:rFonts w:ascii="ＭＳ ゴシック" w:eastAsia="ＭＳ ゴシック" w:hAnsi="Times New Roman" w:hint="eastAsia"/>
                <w:color w:val="000000"/>
                <w:kern w:val="0"/>
                <w:sz w:val="20"/>
                <w:szCs w:val="20"/>
              </w:rPr>
              <w:t>の</w:t>
            </w:r>
            <w:r w:rsidRPr="000E36A7">
              <w:rPr>
                <w:rFonts w:ascii="ＭＳ ゴシック" w:eastAsia="ＭＳ ゴシック" w:hAnsi="Times New Roman" w:hint="eastAsia"/>
                <w:color w:val="000000"/>
                <w:kern w:val="0"/>
                <w:sz w:val="20"/>
                <w:szCs w:val="20"/>
              </w:rPr>
              <w:t>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7C43B7F2" w14:textId="77777777" w:rsidR="003904DB" w:rsidRPr="000E36A7" w:rsidRDefault="003904DB"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4CF4C7F5"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5A7E462"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74F17065"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D71C900"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4138FE02"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42757A0E"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2FD83112"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13DF4C0B"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787506ED"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3C97B67F" w14:textId="77777777" w:rsidR="003904DB" w:rsidRPr="000E36A7" w:rsidRDefault="00256DA2" w:rsidP="00256DA2">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２）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tc>
        <w:tc>
          <w:tcPr>
            <w:tcW w:w="1368" w:type="dxa"/>
            <w:gridSpan w:val="2"/>
          </w:tcPr>
          <w:p w14:paraId="2340FE7B"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p>
          <w:p w14:paraId="0F6F6E15"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いる・いない</w:t>
            </w:r>
          </w:p>
          <w:p w14:paraId="40DED45A"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p>
          <w:p w14:paraId="3F85476E"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p>
          <w:p w14:paraId="77120C6B"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p>
          <w:p w14:paraId="0A734D53"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p>
          <w:p w14:paraId="046A24B9"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770F9031"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2B1B907A"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5B8268B8"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34F830DD"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307755D8" w14:textId="77777777" w:rsidR="00256DA2" w:rsidRPr="000E36A7" w:rsidRDefault="00256DA2" w:rsidP="00264409">
            <w:pPr>
              <w:overflowPunct w:val="0"/>
              <w:jc w:val="center"/>
              <w:textAlignment w:val="baseline"/>
              <w:rPr>
                <w:rFonts w:ascii="ＭＳ ゴシック" w:eastAsia="ＭＳ ゴシック" w:hAnsi="Times New Roman"/>
                <w:color w:val="000000"/>
                <w:kern w:val="0"/>
                <w:sz w:val="20"/>
                <w:szCs w:val="20"/>
              </w:rPr>
            </w:pPr>
          </w:p>
          <w:p w14:paraId="6D2504DA"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403800AD"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3F7ED2D3"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7F6ACAA8"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3EED7F59"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383B5DF6"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58907E08"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3A3FE6AD"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408158A8" w14:textId="77777777" w:rsidR="003904DB" w:rsidRPr="000E36A7" w:rsidRDefault="003904DB" w:rsidP="00264409">
            <w:pPr>
              <w:overflowPunct w:val="0"/>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いる・いない</w:t>
            </w:r>
          </w:p>
          <w:p w14:paraId="3D330EC1" w14:textId="77777777" w:rsidR="003904DB" w:rsidRPr="000E36A7" w:rsidRDefault="003904DB" w:rsidP="00264409">
            <w:pPr>
              <w:overflowPunct w:val="0"/>
              <w:ind w:left="163" w:hangingChars="100" w:hanging="163"/>
              <w:jc w:val="center"/>
              <w:textAlignment w:val="baseline"/>
              <w:rPr>
                <w:rFonts w:ascii="ＭＳ ゴシック" w:eastAsia="ＭＳ ゴシック" w:hAnsi="Times New Roman"/>
                <w:color w:val="000000"/>
                <w:kern w:val="0"/>
                <w:sz w:val="18"/>
                <w:szCs w:val="18"/>
              </w:rPr>
            </w:pPr>
          </w:p>
          <w:p w14:paraId="6AC9E744" w14:textId="77777777" w:rsidR="003904DB" w:rsidRPr="000E36A7" w:rsidRDefault="003904DB" w:rsidP="00264409">
            <w:pPr>
              <w:overflowPunct w:val="0"/>
              <w:textAlignment w:val="baseline"/>
              <w:rPr>
                <w:rFonts w:ascii="ＭＳ ゴシック" w:eastAsia="ＭＳ ゴシック" w:hAnsi="Times New Roman"/>
                <w:color w:val="000000"/>
                <w:kern w:val="0"/>
                <w:sz w:val="20"/>
                <w:szCs w:val="20"/>
              </w:rPr>
            </w:pPr>
          </w:p>
        </w:tc>
      </w:tr>
    </w:tbl>
    <w:p w14:paraId="2049D905" w14:textId="77777777" w:rsidR="003904DB" w:rsidRPr="000E36A7" w:rsidRDefault="003904DB" w:rsidP="003904DB">
      <w:pPr>
        <w:rPr>
          <w:color w:val="000000"/>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ayout w:type="fixed"/>
        <w:tblCellMar>
          <w:left w:w="99" w:type="dxa"/>
          <w:right w:w="99" w:type="dxa"/>
        </w:tblCellMar>
        <w:tblLook w:val="0000" w:firstRow="0" w:lastRow="0" w:firstColumn="0" w:lastColumn="0" w:noHBand="0" w:noVBand="0"/>
      </w:tblPr>
      <w:tblGrid>
        <w:gridCol w:w="187"/>
        <w:gridCol w:w="1843"/>
        <w:gridCol w:w="5295"/>
        <w:gridCol w:w="1367"/>
        <w:gridCol w:w="192"/>
        <w:gridCol w:w="1694"/>
        <w:gridCol w:w="99"/>
      </w:tblGrid>
      <w:tr w:rsidR="003904DB" w:rsidRPr="000E36A7" w14:paraId="71E1F1C3" w14:textId="77777777" w:rsidTr="00FD15B6">
        <w:trPr>
          <w:gridBefore w:val="1"/>
          <w:gridAfter w:val="1"/>
          <w:wBefore w:w="187" w:type="dxa"/>
          <w:wAfter w:w="99" w:type="dxa"/>
          <w:trHeight w:val="431"/>
          <w:jc w:val="center"/>
        </w:trPr>
        <w:tc>
          <w:tcPr>
            <w:tcW w:w="7138" w:type="dxa"/>
            <w:gridSpan w:val="2"/>
            <w:vAlign w:val="center"/>
          </w:tcPr>
          <w:p w14:paraId="4C1755DB" w14:textId="77777777" w:rsidR="003904DB" w:rsidRPr="000E36A7" w:rsidRDefault="003904DB"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559" w:type="dxa"/>
            <w:gridSpan w:val="2"/>
            <w:vAlign w:val="center"/>
          </w:tcPr>
          <w:p w14:paraId="36457F83" w14:textId="77777777" w:rsidR="003904DB" w:rsidRPr="000E36A7" w:rsidRDefault="003904DB"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694" w:type="dxa"/>
            <w:vAlign w:val="center"/>
          </w:tcPr>
          <w:p w14:paraId="23398CF9" w14:textId="77777777" w:rsidR="003904DB" w:rsidRPr="000E36A7" w:rsidRDefault="003904DB"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3904DB" w:rsidRPr="000E36A7" w14:paraId="3BD88C36" w14:textId="77777777" w:rsidTr="00FD15B6">
        <w:trPr>
          <w:gridBefore w:val="1"/>
          <w:gridAfter w:val="1"/>
          <w:wBefore w:w="187" w:type="dxa"/>
          <w:wAfter w:w="99" w:type="dxa"/>
          <w:trHeight w:val="14151"/>
          <w:jc w:val="center"/>
        </w:trPr>
        <w:tc>
          <w:tcPr>
            <w:tcW w:w="7138" w:type="dxa"/>
            <w:gridSpan w:val="2"/>
          </w:tcPr>
          <w:p w14:paraId="0404C6B8" w14:textId="77777777" w:rsidR="003904DB" w:rsidRPr="000E36A7" w:rsidRDefault="003904DB" w:rsidP="00264409">
            <w:pPr>
              <w:overflowPunct w:val="0"/>
              <w:textAlignment w:val="baseline"/>
              <w:rPr>
                <w:rFonts w:ascii="ＭＳ ゴシック" w:eastAsia="ＭＳ ゴシック" w:hAnsi="Times New Roman"/>
                <w:color w:val="000000"/>
                <w:kern w:val="0"/>
                <w:sz w:val="20"/>
                <w:szCs w:val="20"/>
              </w:rPr>
            </w:pPr>
          </w:p>
          <w:p w14:paraId="46484481" w14:textId="77777777" w:rsidR="00FA06C1" w:rsidRPr="000E36A7" w:rsidRDefault="00FA06C1" w:rsidP="00264409">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（１）電磁的記録について</w:t>
            </w:r>
          </w:p>
          <w:p w14:paraId="5D78E386" w14:textId="77777777" w:rsidR="00FA06C1" w:rsidRPr="000E36A7" w:rsidRDefault="00FA06C1" w:rsidP="00FA06C1">
            <w:pPr>
              <w:overflowPunct w:val="0"/>
              <w:ind w:left="366" w:hangingChars="200" w:hanging="366"/>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条例第2</w:t>
            </w:r>
            <w:r w:rsidRPr="000E36A7">
              <w:rPr>
                <w:rFonts w:ascii="ＭＳ ゴシック" w:eastAsia="ＭＳ ゴシック" w:hAnsi="ＭＳ ゴシック"/>
                <w:color w:val="000000"/>
                <w:sz w:val="20"/>
                <w:szCs w:val="20"/>
              </w:rPr>
              <w:t>03</w:t>
            </w:r>
            <w:r w:rsidRPr="000E36A7">
              <w:rPr>
                <w:rFonts w:ascii="ＭＳ ゴシック" w:eastAsia="ＭＳ ゴシック" w:hAnsi="ＭＳ ゴシック" w:hint="eastAsia"/>
                <w:color w:val="000000"/>
                <w:sz w:val="20"/>
                <w:szCs w:val="20"/>
              </w:rPr>
              <w:t>条第1項は、指定障害福祉サービス事業者及びその従業者（以下「事業者等」という。）の書面の保存等に係る負担の軽減を図るため、事業者等は、この省令で規定する書面の作成、保存等を次に掲げる電磁的記録により行うことができることとしたものである。令和３年７月１日施行（中略）。</w:t>
            </w:r>
          </w:p>
          <w:p w14:paraId="01BD83A5" w14:textId="77777777" w:rsidR="00FA06C1" w:rsidRPr="000E36A7" w:rsidRDefault="00FA06C1"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①　電磁的記録による作成は、事業者等の使用に係る電子計算機に備えられたファイルに記録する方法または磁気ディスク等をもって調製する方法によること。</w:t>
            </w:r>
          </w:p>
          <w:p w14:paraId="5E6FFCFF" w14:textId="77777777" w:rsidR="00FA06C1" w:rsidRPr="000E36A7" w:rsidRDefault="00FA06C1"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②　電磁的記録による保存は、以下のいずれかの方法によるもの。</w:t>
            </w:r>
          </w:p>
          <w:p w14:paraId="0949BB5A" w14:textId="77777777" w:rsidR="00FA06C1" w:rsidRPr="000E36A7" w:rsidRDefault="00FA06C1"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ア　作成された電磁的記録を事業者等の使用に係る電子計算機に備えられたファイル又は磁気ディスク等をもって調製するファイルにより保存する方法</w:t>
            </w:r>
          </w:p>
          <w:p w14:paraId="6CA527B6" w14:textId="77777777" w:rsidR="00FA06C1" w:rsidRPr="000E36A7" w:rsidRDefault="00FA06C1"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16F15DEA" w14:textId="77777777" w:rsidR="006233F3" w:rsidRPr="000E36A7" w:rsidRDefault="006233F3"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③　その他、条例第2</w:t>
            </w:r>
            <w:r w:rsidRPr="000E36A7">
              <w:rPr>
                <w:rFonts w:ascii="ＭＳ ゴシック" w:eastAsia="ＭＳ ゴシック" w:hAnsi="ＭＳ ゴシック"/>
                <w:color w:val="000000"/>
                <w:sz w:val="20"/>
                <w:szCs w:val="20"/>
              </w:rPr>
              <w:t>03</w:t>
            </w:r>
            <w:r w:rsidRPr="000E36A7">
              <w:rPr>
                <w:rFonts w:ascii="ＭＳ ゴシック" w:eastAsia="ＭＳ ゴシック" w:hAnsi="ＭＳ ゴシック" w:hint="eastAsia"/>
                <w:color w:val="000000"/>
                <w:sz w:val="20"/>
                <w:szCs w:val="20"/>
              </w:rPr>
              <w:t>条第1項において電磁的記録により行うことができるとされているものは、①及び②に準じた方法によること。</w:t>
            </w:r>
          </w:p>
          <w:p w14:paraId="44ACA9F5" w14:textId="77777777" w:rsidR="006233F3" w:rsidRPr="000E36A7" w:rsidRDefault="006233F3" w:rsidP="00FA06C1">
            <w:pPr>
              <w:overflowPunct w:val="0"/>
              <w:ind w:left="549" w:hangingChars="300" w:hanging="549"/>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④　また、電磁的記録により行う場合は、個人情報保護委員会「個人情報の保護に関する法律についてのガイドライン」等を遵守すること。</w:t>
            </w:r>
          </w:p>
          <w:p w14:paraId="2F00EE94" w14:textId="77777777" w:rsidR="00FA06C1" w:rsidRPr="000E36A7" w:rsidRDefault="00FA06C1" w:rsidP="00FA06C1">
            <w:pPr>
              <w:overflowPunct w:val="0"/>
              <w:ind w:left="549" w:hangingChars="300" w:hanging="549"/>
              <w:textAlignment w:val="baseline"/>
              <w:rPr>
                <w:rFonts w:ascii="ＭＳ ゴシック" w:eastAsia="ＭＳ ゴシック" w:hAnsi="ＭＳ ゴシック"/>
                <w:color w:val="000000"/>
                <w:sz w:val="20"/>
                <w:szCs w:val="20"/>
              </w:rPr>
            </w:pPr>
          </w:p>
          <w:p w14:paraId="51CD5DAF" w14:textId="77777777" w:rsidR="003904DB" w:rsidRPr="000E36A7" w:rsidRDefault="00AE3467" w:rsidP="006233F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（２）電磁的方法について</w:t>
            </w:r>
          </w:p>
          <w:p w14:paraId="4E8FEC13" w14:textId="77777777" w:rsidR="00AE3467" w:rsidRPr="000E36A7" w:rsidRDefault="00AE3467" w:rsidP="006233F3">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条例第2</w:t>
            </w:r>
            <w:r w:rsidRPr="000E36A7">
              <w:rPr>
                <w:rFonts w:ascii="ＭＳ ゴシック" w:eastAsia="ＭＳ ゴシック" w:hAnsi="Times New Roman"/>
                <w:color w:val="000000"/>
                <w:kern w:val="0"/>
                <w:sz w:val="20"/>
                <w:szCs w:val="20"/>
              </w:rPr>
              <w:t>03</w:t>
            </w:r>
            <w:r w:rsidRPr="000E36A7">
              <w:rPr>
                <w:rFonts w:ascii="ＭＳ ゴシック" w:eastAsia="ＭＳ ゴシック" w:hAnsi="Times New Roman" w:hint="eastAsia"/>
                <w:color w:val="000000"/>
                <w:kern w:val="0"/>
                <w:sz w:val="20"/>
                <w:szCs w:val="20"/>
              </w:rPr>
              <w:t xml:space="preserve">条第2項は、書面で行うことが規定されている又は想定され　　</w:t>
            </w:r>
          </w:p>
          <w:p w14:paraId="02606528" w14:textId="77777777" w:rsidR="00AE3467" w:rsidRPr="000E36A7" w:rsidRDefault="00AE3467" w:rsidP="00AE3467">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る交付等（交付、説明、同意、締結その他これに類するものをいう。）について、当該交付等の相手方の利便性向上及び事業者等の業務負担軽減等の観点から、事業者等は、事前に当該交付等の</w:t>
            </w:r>
            <w:r w:rsidR="00395A13" w:rsidRPr="000E36A7">
              <w:rPr>
                <w:rFonts w:ascii="ＭＳ ゴシック" w:eastAsia="ＭＳ ゴシック" w:hAnsi="Times New Roman" w:hint="eastAsia"/>
                <w:color w:val="000000"/>
                <w:kern w:val="0"/>
                <w:sz w:val="20"/>
                <w:szCs w:val="20"/>
              </w:rPr>
              <w:t>相手方の承諾を得た上で、次に掲げる電磁的方法によることが</w:t>
            </w:r>
            <w:r w:rsidR="0071386B" w:rsidRPr="000E36A7">
              <w:rPr>
                <w:rFonts w:ascii="ＭＳ ゴシック" w:eastAsia="ＭＳ ゴシック" w:hAnsi="Times New Roman" w:hint="eastAsia"/>
                <w:color w:val="000000"/>
                <w:kern w:val="0"/>
                <w:sz w:val="20"/>
                <w:szCs w:val="20"/>
              </w:rPr>
              <w:t>できることとしたものである。令和３年７月１日施行（中略）。</w:t>
            </w:r>
          </w:p>
          <w:p w14:paraId="47155140" w14:textId="77777777" w:rsidR="0071386B" w:rsidRPr="000E36A7" w:rsidRDefault="0071386B" w:rsidP="0071386B">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①　電磁的方法による交付は、以下のアからオまでに準じた方法によること。</w:t>
            </w:r>
          </w:p>
          <w:p w14:paraId="17DAD40E" w14:textId="77777777" w:rsidR="00264409" w:rsidRPr="000E36A7" w:rsidRDefault="00264409" w:rsidP="0071386B">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ア　事業者等は、利用申込者からの申出があった場合には、条例第1</w:t>
            </w:r>
            <w:r w:rsidRPr="000E36A7">
              <w:rPr>
                <w:rFonts w:ascii="ＭＳ ゴシック" w:eastAsia="ＭＳ ゴシック" w:hAnsi="Times New Roman"/>
                <w:color w:val="000000"/>
                <w:kern w:val="0"/>
                <w:sz w:val="20"/>
                <w:szCs w:val="20"/>
              </w:rPr>
              <w:t>84</w:t>
            </w:r>
            <w:r w:rsidRPr="000E36A7">
              <w:rPr>
                <w:rFonts w:ascii="ＭＳ ゴシック" w:eastAsia="ＭＳ ゴシック" w:hAnsi="Times New Roman" w:hint="eastAsia"/>
                <w:color w:val="000000"/>
                <w:kern w:val="0"/>
                <w:sz w:val="20"/>
                <w:szCs w:val="20"/>
              </w:rPr>
              <w:t>条準用第9条第1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4105D25C" w14:textId="77777777" w:rsidR="00264409" w:rsidRPr="000E36A7" w:rsidRDefault="00264409" w:rsidP="0071386B">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ａ　電子情報処理組織を使用する方法のうち(</w:t>
            </w:r>
            <w:r w:rsidRPr="000E36A7">
              <w:rPr>
                <w:rFonts w:ascii="ＭＳ ゴシック" w:eastAsia="ＭＳ ゴシック" w:hAnsi="Times New Roman"/>
                <w:color w:val="000000"/>
                <w:kern w:val="0"/>
                <w:sz w:val="20"/>
                <w:szCs w:val="20"/>
              </w:rPr>
              <w:t>a)</w:t>
            </w:r>
            <w:r w:rsidRPr="000E36A7">
              <w:rPr>
                <w:rFonts w:ascii="ＭＳ ゴシック" w:eastAsia="ＭＳ ゴシック" w:hAnsi="Times New Roman" w:hint="eastAsia"/>
                <w:color w:val="000000"/>
                <w:kern w:val="0"/>
                <w:sz w:val="20"/>
                <w:szCs w:val="20"/>
              </w:rPr>
              <w:t>又は(</w:t>
            </w:r>
            <w:r w:rsidRPr="000E36A7">
              <w:rPr>
                <w:rFonts w:ascii="ＭＳ ゴシック" w:eastAsia="ＭＳ ゴシック" w:hAnsi="Times New Roman"/>
                <w:color w:val="000000"/>
                <w:kern w:val="0"/>
                <w:sz w:val="20"/>
                <w:szCs w:val="20"/>
              </w:rPr>
              <w:t>b)</w:t>
            </w:r>
            <w:r w:rsidRPr="000E36A7">
              <w:rPr>
                <w:rFonts w:ascii="ＭＳ ゴシック" w:eastAsia="ＭＳ ゴシック" w:hAnsi="Times New Roman" w:hint="eastAsia"/>
                <w:color w:val="000000"/>
                <w:kern w:val="0"/>
                <w:sz w:val="20"/>
                <w:szCs w:val="20"/>
              </w:rPr>
              <w:t>に掲げるもの</w:t>
            </w:r>
          </w:p>
          <w:p w14:paraId="1763F2E2" w14:textId="77777777" w:rsidR="00264409" w:rsidRPr="000E36A7" w:rsidRDefault="00264409" w:rsidP="00F70E94">
            <w:pPr>
              <w:overflowPunct w:val="0"/>
              <w:ind w:left="1281" w:hangingChars="700" w:hanging="1281"/>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Pr="000E36A7">
              <w:rPr>
                <w:rFonts w:ascii="ＭＳ ゴシック" w:eastAsia="ＭＳ ゴシック" w:hAnsi="Times New Roman"/>
                <w:color w:val="000000"/>
                <w:kern w:val="0"/>
                <w:sz w:val="20"/>
                <w:szCs w:val="20"/>
              </w:rPr>
              <w:t>a)</w:t>
            </w:r>
            <w:r w:rsidRPr="000E36A7">
              <w:rPr>
                <w:rFonts w:ascii="ＭＳ ゴシック" w:eastAsia="ＭＳ ゴシック" w:hAnsi="Times New Roman" w:hint="eastAsia"/>
                <w:color w:val="000000"/>
                <w:kern w:val="0"/>
                <w:sz w:val="20"/>
                <w:szCs w:val="20"/>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70698B4F" w14:textId="77777777" w:rsidR="009571C3" w:rsidRPr="000E36A7" w:rsidRDefault="00F70E94" w:rsidP="00B739EB">
            <w:pPr>
              <w:overflowPunct w:val="0"/>
              <w:ind w:left="1281" w:hangingChars="700" w:hanging="1281"/>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w:t>
            </w:r>
            <w:r w:rsidRPr="000E36A7">
              <w:rPr>
                <w:rFonts w:ascii="ＭＳ ゴシック" w:eastAsia="ＭＳ ゴシック" w:hAnsi="Times New Roman"/>
                <w:color w:val="000000"/>
                <w:kern w:val="0"/>
                <w:sz w:val="20"/>
                <w:szCs w:val="20"/>
              </w:rPr>
              <w:t>b)</w:t>
            </w:r>
            <w:r w:rsidRPr="000E36A7">
              <w:rPr>
                <w:rFonts w:ascii="ＭＳ ゴシック" w:eastAsia="ＭＳ ゴシック" w:hAnsi="Times New Roman" w:hint="eastAsia"/>
                <w:color w:val="000000"/>
                <w:kern w:val="0"/>
                <w:sz w:val="20"/>
                <w:szCs w:val="20"/>
              </w:rPr>
              <w:t xml:space="preserve">　事業者等の使用に係る電子計算機に備えられたファイルに記録された条例第1</w:t>
            </w:r>
            <w:r w:rsidRPr="000E36A7">
              <w:rPr>
                <w:rFonts w:ascii="ＭＳ ゴシック" w:eastAsia="ＭＳ ゴシック" w:hAnsi="Times New Roman"/>
                <w:color w:val="000000"/>
                <w:kern w:val="0"/>
                <w:sz w:val="20"/>
                <w:szCs w:val="20"/>
              </w:rPr>
              <w:t>84</w:t>
            </w:r>
            <w:r w:rsidRPr="000E36A7">
              <w:rPr>
                <w:rFonts w:ascii="ＭＳ ゴシック" w:eastAsia="ＭＳ ゴシック" w:hAnsi="Times New Roman" w:hint="eastAsia"/>
                <w:color w:val="000000"/>
                <w:kern w:val="0"/>
                <w:sz w:val="20"/>
                <w:szCs w:val="20"/>
              </w:rPr>
              <w:t>条準用第9条第1項に規定する重要事項を電気通信回線を通じて利用申込者の閲覧に供し、</w:t>
            </w:r>
            <w:r w:rsidR="00E1441F" w:rsidRPr="000E36A7">
              <w:rPr>
                <w:rFonts w:ascii="ＭＳ ゴシック" w:eastAsia="ＭＳ ゴシック" w:hAnsi="Times New Roman" w:hint="eastAsia"/>
                <w:color w:val="000000"/>
                <w:kern w:val="0"/>
                <w:sz w:val="20"/>
                <w:szCs w:val="20"/>
              </w:rPr>
              <w:t>当該利用申込者の使用に係る電子計算機に備えられたファイルに当該重要事項を記録する方法（電磁的方法による提供を受ける旨の承諾又は受けない旨の申出をする場合にあっては、事業者等の</w:t>
            </w:r>
            <w:r w:rsidR="00B739EB" w:rsidRPr="000E36A7">
              <w:rPr>
                <w:rFonts w:ascii="ＭＳ ゴシック" w:eastAsia="ＭＳ ゴシック" w:hAnsi="Times New Roman" w:hint="eastAsia"/>
                <w:color w:val="000000"/>
                <w:kern w:val="0"/>
                <w:sz w:val="20"/>
                <w:szCs w:val="20"/>
              </w:rPr>
              <w:t>使用に係る電子計算機に備えられたファイルにその旨を記録する方法</w:t>
            </w:r>
            <w:r w:rsidR="00E1441F" w:rsidRPr="000E36A7">
              <w:rPr>
                <w:rFonts w:ascii="ＭＳ ゴシック" w:eastAsia="ＭＳ ゴシック" w:hAnsi="Times New Roman" w:hint="eastAsia"/>
                <w:color w:val="000000"/>
                <w:kern w:val="0"/>
                <w:sz w:val="20"/>
                <w:szCs w:val="20"/>
              </w:rPr>
              <w:t>）</w:t>
            </w:r>
          </w:p>
          <w:p w14:paraId="1C125348" w14:textId="77777777" w:rsidR="00B739EB" w:rsidRPr="000E36A7" w:rsidRDefault="00B739EB" w:rsidP="00B739EB">
            <w:pPr>
              <w:overflowPunct w:val="0"/>
              <w:ind w:leftChars="-200" w:left="895" w:hangingChars="700" w:hanging="1281"/>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ｂ　磁気ディスク、シー・ディー・ロムその他これらに準ずる方法により一定の事項を確実に記録しておくことができる物をもって調製するファイルに条例第1</w:t>
            </w:r>
            <w:r w:rsidRPr="000E36A7">
              <w:rPr>
                <w:rFonts w:ascii="ＭＳ ゴシック" w:eastAsia="ＭＳ ゴシック" w:hAnsi="Times New Roman"/>
                <w:color w:val="000000"/>
                <w:kern w:val="0"/>
                <w:sz w:val="20"/>
                <w:szCs w:val="20"/>
              </w:rPr>
              <w:t>84</w:t>
            </w:r>
            <w:r w:rsidRPr="000E36A7">
              <w:rPr>
                <w:rFonts w:ascii="ＭＳ ゴシック" w:eastAsia="ＭＳ ゴシック" w:hAnsi="Times New Roman" w:hint="eastAsia"/>
                <w:color w:val="000000"/>
                <w:kern w:val="0"/>
                <w:sz w:val="20"/>
                <w:szCs w:val="20"/>
              </w:rPr>
              <w:t>条準用第9条第1項に規定する重要事項を記録したものを交付する方法</w:t>
            </w:r>
          </w:p>
        </w:tc>
        <w:tc>
          <w:tcPr>
            <w:tcW w:w="1559" w:type="dxa"/>
            <w:gridSpan w:val="2"/>
          </w:tcPr>
          <w:p w14:paraId="0611B51F"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705E1012" w14:textId="77777777" w:rsidR="00B739EB" w:rsidRPr="000E36A7" w:rsidRDefault="005A221D" w:rsidP="00264409">
            <w:pPr>
              <w:ind w:left="183" w:right="-99" w:hangingChars="100" w:hanging="183"/>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○電磁的記録</w:t>
            </w:r>
          </w:p>
          <w:p w14:paraId="639B6A03" w14:textId="77777777" w:rsidR="003904DB" w:rsidRPr="000E36A7" w:rsidRDefault="005A221D" w:rsidP="00B739EB">
            <w:pPr>
              <w:ind w:leftChars="100" w:left="193" w:right="-99"/>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簿冊</w:t>
            </w:r>
          </w:p>
          <w:p w14:paraId="5C3EEF72"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7574DA01"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1EDC404B"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029B2E54"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164CFF05"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22E026A2"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0C36C7BB"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2C991139"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07368BB5"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529A439E" w14:textId="77777777" w:rsidR="003904DB" w:rsidRPr="000E36A7" w:rsidRDefault="003904DB" w:rsidP="00264409">
            <w:pPr>
              <w:ind w:left="183" w:right="-99" w:hangingChars="100" w:hanging="183"/>
              <w:rPr>
                <w:rFonts w:ascii="ＭＳ ゴシック" w:eastAsia="ＭＳ ゴシック" w:hAnsi="ＭＳ ゴシック"/>
                <w:color w:val="000000"/>
                <w:sz w:val="20"/>
                <w:szCs w:val="20"/>
              </w:rPr>
            </w:pPr>
          </w:p>
          <w:p w14:paraId="0320EC54"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21170385"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0AEED738"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07C337EB"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6744EB2A"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59FE9E52"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180C977E" w14:textId="77777777" w:rsidR="00264409" w:rsidRPr="000E36A7" w:rsidRDefault="00264409" w:rsidP="00264409">
            <w:pPr>
              <w:ind w:left="183" w:right="-99" w:hangingChars="100" w:hanging="183"/>
              <w:rPr>
                <w:rFonts w:ascii="ＭＳ ゴシック" w:eastAsia="ＭＳ ゴシック" w:hAnsi="ＭＳ ゴシック"/>
                <w:color w:val="000000"/>
                <w:sz w:val="20"/>
                <w:szCs w:val="20"/>
              </w:rPr>
            </w:pPr>
          </w:p>
          <w:p w14:paraId="361C7F3C" w14:textId="77777777" w:rsidR="00B739EB" w:rsidRPr="000E36A7" w:rsidRDefault="003904DB" w:rsidP="005A221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5A221D" w:rsidRPr="000E36A7">
              <w:rPr>
                <w:rFonts w:ascii="ＭＳ ゴシック" w:eastAsia="ＭＳ ゴシック" w:hAnsi="ＭＳ ゴシック" w:cs="ＭＳ ゴシック" w:hint="eastAsia"/>
                <w:color w:val="000000"/>
                <w:kern w:val="0"/>
                <w:sz w:val="20"/>
                <w:szCs w:val="20"/>
              </w:rPr>
              <w:t>適宜必要と</w:t>
            </w:r>
          </w:p>
          <w:p w14:paraId="7E49FF0E" w14:textId="77777777" w:rsidR="003904DB" w:rsidRPr="000E36A7" w:rsidRDefault="005A221D" w:rsidP="00B739EB">
            <w:pPr>
              <w:overflowPunct w:val="0"/>
              <w:ind w:leftChars="100" w:left="19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cs="ＭＳ ゴシック" w:hint="eastAsia"/>
                <w:color w:val="000000"/>
                <w:kern w:val="0"/>
                <w:sz w:val="20"/>
                <w:szCs w:val="20"/>
              </w:rPr>
              <w:t>認める資料</w:t>
            </w:r>
          </w:p>
        </w:tc>
        <w:tc>
          <w:tcPr>
            <w:tcW w:w="1694" w:type="dxa"/>
          </w:tcPr>
          <w:p w14:paraId="77CAA941" w14:textId="77777777" w:rsidR="003904DB" w:rsidRPr="000E36A7" w:rsidRDefault="003904DB" w:rsidP="00264409">
            <w:pPr>
              <w:overflowPunct w:val="0"/>
              <w:textAlignment w:val="baseline"/>
              <w:rPr>
                <w:rFonts w:ascii="ＭＳ ゴシック" w:eastAsia="ＭＳ ゴシック" w:hAnsi="Times New Roman"/>
                <w:color w:val="000000"/>
                <w:kern w:val="0"/>
                <w:sz w:val="20"/>
                <w:szCs w:val="20"/>
              </w:rPr>
            </w:pPr>
          </w:p>
          <w:p w14:paraId="34CC157B" w14:textId="77777777" w:rsidR="003904DB" w:rsidRPr="000E36A7" w:rsidRDefault="003904DB" w:rsidP="00264409">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w:t>
            </w:r>
          </w:p>
          <w:p w14:paraId="1460D4B2" w14:textId="77777777" w:rsidR="003904DB" w:rsidRPr="000E36A7" w:rsidRDefault="003904DB" w:rsidP="00264409">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第</w:t>
            </w:r>
            <w:r w:rsidR="005A221D" w:rsidRPr="000E36A7">
              <w:rPr>
                <w:rFonts w:ascii="ＭＳ ゴシック" w:eastAsia="ＭＳ ゴシック" w:hAnsi="ＭＳ ゴシック" w:cs="ＭＳ ゴシック" w:hint="eastAsia"/>
                <w:color w:val="000000"/>
                <w:kern w:val="0"/>
                <w:sz w:val="20"/>
                <w:szCs w:val="20"/>
              </w:rPr>
              <w:t>2</w:t>
            </w:r>
            <w:r w:rsidR="005A221D" w:rsidRPr="000E36A7">
              <w:rPr>
                <w:rFonts w:ascii="ＭＳ ゴシック" w:eastAsia="ＭＳ ゴシック" w:hAnsi="ＭＳ ゴシック" w:cs="ＭＳ ゴシック"/>
                <w:color w:val="000000"/>
                <w:kern w:val="0"/>
                <w:sz w:val="20"/>
                <w:szCs w:val="20"/>
              </w:rPr>
              <w:t>03</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61CC6F4D" w14:textId="77777777" w:rsidR="003904DB" w:rsidRPr="000E36A7" w:rsidRDefault="003904DB" w:rsidP="00264409">
            <w:pPr>
              <w:overflowPunct w:val="0"/>
              <w:textAlignment w:val="baseline"/>
              <w:rPr>
                <w:rFonts w:ascii="ＭＳ ゴシック" w:eastAsia="ＭＳ ゴシック" w:hAnsi="Times New Roman"/>
                <w:color w:val="000000"/>
                <w:kern w:val="0"/>
                <w:sz w:val="18"/>
                <w:szCs w:val="18"/>
              </w:rPr>
            </w:pPr>
          </w:p>
          <w:p w14:paraId="7AD6D77A"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1F1562DA"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127DFEAB"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069FA5D0"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35A8DF2D"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2A86872F"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05FCD4A5" w14:textId="77777777" w:rsidR="005A221D" w:rsidRPr="000E36A7" w:rsidRDefault="005A221D" w:rsidP="00264409">
            <w:pPr>
              <w:overflowPunct w:val="0"/>
              <w:textAlignment w:val="baseline"/>
              <w:rPr>
                <w:rFonts w:ascii="ＭＳ ゴシック" w:eastAsia="ＭＳ ゴシック" w:hAnsi="Times New Roman"/>
                <w:color w:val="000000"/>
                <w:kern w:val="0"/>
                <w:sz w:val="18"/>
                <w:szCs w:val="18"/>
              </w:rPr>
            </w:pPr>
          </w:p>
          <w:p w14:paraId="4F7664C1"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0C041D67"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14E8B15E"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3DE9186C"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325AC6B2"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5F855DE0"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1A6F3198"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36CE582E"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2519ACE3" w14:textId="77777777" w:rsidR="00264409" w:rsidRPr="000E36A7" w:rsidRDefault="00264409" w:rsidP="00264409">
            <w:pPr>
              <w:overflowPunct w:val="0"/>
              <w:textAlignment w:val="baseline"/>
              <w:rPr>
                <w:rFonts w:ascii="ＭＳ ゴシック" w:eastAsia="ＭＳ ゴシック" w:hAnsi="Times New Roman"/>
                <w:color w:val="000000"/>
                <w:kern w:val="0"/>
                <w:sz w:val="18"/>
                <w:szCs w:val="18"/>
              </w:rPr>
            </w:pPr>
          </w:p>
          <w:p w14:paraId="650A4193" w14:textId="77777777" w:rsidR="003904DB" w:rsidRPr="000E36A7" w:rsidRDefault="003904DB" w:rsidP="00264409">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w:t>
            </w:r>
          </w:p>
          <w:p w14:paraId="55829EAF" w14:textId="77777777" w:rsidR="003904DB" w:rsidRPr="000E36A7" w:rsidRDefault="003904DB" w:rsidP="0026440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w:t>
            </w:r>
            <w:r w:rsidR="005A221D" w:rsidRPr="000E36A7">
              <w:rPr>
                <w:rFonts w:ascii="ＭＳ ゴシック" w:eastAsia="ＭＳ ゴシック" w:hAnsi="ＭＳ ゴシック" w:cs="ＭＳ ゴシック" w:hint="eastAsia"/>
                <w:color w:val="000000"/>
                <w:kern w:val="0"/>
                <w:sz w:val="20"/>
                <w:szCs w:val="20"/>
              </w:rPr>
              <w:t>2</w:t>
            </w:r>
            <w:r w:rsidR="005A221D" w:rsidRPr="000E36A7">
              <w:rPr>
                <w:rFonts w:ascii="ＭＳ ゴシック" w:eastAsia="ＭＳ ゴシック" w:hAnsi="ＭＳ ゴシック" w:cs="ＭＳ ゴシック"/>
                <w:color w:val="000000"/>
                <w:kern w:val="0"/>
                <w:sz w:val="20"/>
                <w:szCs w:val="20"/>
              </w:rPr>
              <w:t>03</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p>
          <w:p w14:paraId="0F0E8A33" w14:textId="77777777" w:rsidR="003904DB" w:rsidRPr="000E36A7" w:rsidRDefault="003904DB" w:rsidP="00264409">
            <w:pPr>
              <w:overflowPunct w:val="0"/>
              <w:textAlignment w:val="baseline"/>
              <w:rPr>
                <w:rFonts w:ascii="ＭＳ ゴシック" w:eastAsia="ＭＳ ゴシック" w:hAnsi="Times New Roman"/>
                <w:color w:val="000000"/>
                <w:kern w:val="0"/>
                <w:sz w:val="20"/>
                <w:szCs w:val="20"/>
              </w:rPr>
            </w:pPr>
          </w:p>
        </w:tc>
      </w:tr>
      <w:tr w:rsidR="00264409" w:rsidRPr="000E36A7" w14:paraId="3872BF2E" w14:textId="77777777" w:rsidTr="00FD15B6">
        <w:tblPrEx>
          <w:shd w:val="clear" w:color="auto" w:fill="auto"/>
        </w:tblPrEx>
        <w:trPr>
          <w:trHeight w:val="431"/>
          <w:jc w:val="center"/>
        </w:trPr>
        <w:tc>
          <w:tcPr>
            <w:tcW w:w="2030" w:type="dxa"/>
            <w:gridSpan w:val="2"/>
            <w:vAlign w:val="center"/>
          </w:tcPr>
          <w:p w14:paraId="7D87CA9B" w14:textId="77777777" w:rsidR="00264409" w:rsidRPr="000E36A7" w:rsidRDefault="00264409"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主眼事項</w:t>
            </w:r>
          </w:p>
        </w:tc>
        <w:tc>
          <w:tcPr>
            <w:tcW w:w="6662" w:type="dxa"/>
            <w:gridSpan w:val="2"/>
            <w:vAlign w:val="center"/>
          </w:tcPr>
          <w:p w14:paraId="5D749817" w14:textId="77777777" w:rsidR="00264409" w:rsidRPr="000E36A7" w:rsidRDefault="00264409" w:rsidP="00264409">
            <w:pPr>
              <w:ind w:right="43"/>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985" w:type="dxa"/>
            <w:gridSpan w:val="3"/>
            <w:vAlign w:val="center"/>
          </w:tcPr>
          <w:p w14:paraId="5CFB86E4" w14:textId="77777777" w:rsidR="00264409" w:rsidRPr="000E36A7" w:rsidRDefault="00264409"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264409" w:rsidRPr="000E36A7" w14:paraId="4800B8EF" w14:textId="77777777" w:rsidTr="00FD15B6">
        <w:tblPrEx>
          <w:shd w:val="clear" w:color="auto" w:fill="auto"/>
        </w:tblPrEx>
        <w:trPr>
          <w:trHeight w:val="14151"/>
          <w:jc w:val="center"/>
        </w:trPr>
        <w:tc>
          <w:tcPr>
            <w:tcW w:w="2030" w:type="dxa"/>
            <w:gridSpan w:val="2"/>
          </w:tcPr>
          <w:p w14:paraId="251D2633" w14:textId="77777777" w:rsidR="00264409" w:rsidRPr="000E36A7" w:rsidRDefault="00264409" w:rsidP="00264409">
            <w:pPr>
              <w:overflowPunct w:val="0"/>
              <w:textAlignment w:val="baseline"/>
              <w:rPr>
                <w:rFonts w:ascii="ＭＳ ゴシック" w:eastAsia="ＭＳ ゴシック" w:hAnsi="ＭＳ ゴシック"/>
                <w:color w:val="000000"/>
                <w:sz w:val="22"/>
                <w:szCs w:val="22"/>
              </w:rPr>
            </w:pPr>
          </w:p>
          <w:p w14:paraId="6A4F27E0" w14:textId="77777777" w:rsidR="00264409" w:rsidRPr="000E36A7" w:rsidRDefault="00264409" w:rsidP="00264409">
            <w:pPr>
              <w:overflowPunct w:val="0"/>
              <w:textAlignment w:val="baseline"/>
              <w:rPr>
                <w:rFonts w:ascii="ＭＳ ゴシック" w:eastAsia="ＭＳ ゴシック" w:hAnsi="ＭＳ ゴシック"/>
                <w:color w:val="000000"/>
                <w:szCs w:val="22"/>
              </w:rPr>
            </w:pPr>
            <w:r w:rsidRPr="000E36A7">
              <w:rPr>
                <w:rFonts w:ascii="ＭＳ ゴシック" w:eastAsia="ＭＳ ゴシック" w:hAnsi="ＭＳ ゴシック" w:hint="eastAsia"/>
                <w:color w:val="000000"/>
                <w:szCs w:val="22"/>
              </w:rPr>
              <w:t>5</w:t>
            </w:r>
            <w:r w:rsidRPr="000E36A7">
              <w:rPr>
                <w:rFonts w:ascii="ＭＳ ゴシック" w:eastAsia="ＭＳ ゴシック" w:hAnsi="ＭＳ ゴシック"/>
                <w:color w:val="000000"/>
                <w:szCs w:val="22"/>
              </w:rPr>
              <w:t>3</w:t>
            </w:r>
            <w:r w:rsidRPr="000E36A7">
              <w:rPr>
                <w:rFonts w:ascii="ＭＳ ゴシック" w:eastAsia="ＭＳ ゴシック" w:hAnsi="ＭＳ ゴシック" w:hint="eastAsia"/>
                <w:color w:val="000000"/>
                <w:szCs w:val="22"/>
              </w:rPr>
              <w:t xml:space="preserve">　電磁的記録等</w:t>
            </w:r>
          </w:p>
          <w:p w14:paraId="79B9A2CC"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61A777ED"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70B096D6"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4197847B"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6CC23C85"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7298B259"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66FF003C"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5FB8DA08"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519155BF"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4F936F5B"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6623D045"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06F9DB95" w14:textId="77777777" w:rsidR="00264409" w:rsidRPr="000E36A7" w:rsidRDefault="00264409" w:rsidP="00264409">
            <w:pPr>
              <w:overflowPunct w:val="0"/>
              <w:textAlignment w:val="baseline"/>
              <w:rPr>
                <w:rFonts w:ascii="ＭＳ ゴシック" w:eastAsia="ＭＳ ゴシック" w:hAnsi="ＭＳ ゴシック"/>
                <w:color w:val="000000"/>
                <w:szCs w:val="22"/>
              </w:rPr>
            </w:pPr>
          </w:p>
          <w:p w14:paraId="3A69A7EA" w14:textId="77777777" w:rsidR="00264409" w:rsidRPr="000E36A7" w:rsidRDefault="00264409" w:rsidP="00264409">
            <w:pPr>
              <w:overflowPunct w:val="0"/>
              <w:textAlignment w:val="baseline"/>
              <w:rPr>
                <w:rFonts w:ascii="ＭＳ ゴシック" w:eastAsia="ＭＳ ゴシック" w:hAnsi="ＭＳ ゴシック"/>
                <w:color w:val="000000"/>
                <w:sz w:val="22"/>
                <w:szCs w:val="22"/>
              </w:rPr>
            </w:pPr>
          </w:p>
          <w:p w14:paraId="025B8C1C" w14:textId="77777777" w:rsidR="000A6220" w:rsidRPr="000E36A7" w:rsidRDefault="000A6220" w:rsidP="00264409">
            <w:pPr>
              <w:overflowPunct w:val="0"/>
              <w:textAlignment w:val="baseline"/>
              <w:rPr>
                <w:rFonts w:ascii="ＭＳ ゴシック" w:eastAsia="ＭＳ ゴシック" w:hAnsi="ＭＳ ゴシック"/>
                <w:color w:val="000000"/>
                <w:sz w:val="22"/>
                <w:szCs w:val="22"/>
              </w:rPr>
            </w:pPr>
          </w:p>
          <w:p w14:paraId="0D1AC852" w14:textId="77777777" w:rsidR="000A6220" w:rsidRPr="000E36A7" w:rsidRDefault="000A6220" w:rsidP="00264409">
            <w:pPr>
              <w:overflowPunct w:val="0"/>
              <w:textAlignment w:val="baseline"/>
              <w:rPr>
                <w:rFonts w:ascii="ＭＳ ゴシック" w:eastAsia="ＭＳ ゴシック" w:hAnsi="ＭＳ ゴシック"/>
                <w:color w:val="000000"/>
                <w:sz w:val="22"/>
                <w:szCs w:val="22"/>
              </w:rPr>
            </w:pPr>
          </w:p>
          <w:p w14:paraId="5783A378" w14:textId="77777777" w:rsidR="000A6220" w:rsidRPr="000E36A7" w:rsidRDefault="000A6220" w:rsidP="000A622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第５　多機能型に関する特例</w:t>
            </w:r>
          </w:p>
          <w:p w14:paraId="70230D78" w14:textId="77777777" w:rsidR="000A6220" w:rsidRPr="000E36A7" w:rsidRDefault="000A6220" w:rsidP="000A622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0BC8B22D" w14:textId="77777777" w:rsidR="000A6220" w:rsidRPr="000E36A7" w:rsidRDefault="000A6220" w:rsidP="000A6220">
            <w:pPr>
              <w:overflowPunct w:val="0"/>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１　利用定員に関する特例</w:t>
            </w:r>
          </w:p>
        </w:tc>
        <w:tc>
          <w:tcPr>
            <w:tcW w:w="6662" w:type="dxa"/>
            <w:gridSpan w:val="2"/>
          </w:tcPr>
          <w:p w14:paraId="2D682C4F"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1078A2E0" w14:textId="77777777" w:rsidR="00264409" w:rsidRPr="000E36A7" w:rsidRDefault="00264409"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7F0D2C7C"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37708B55"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739E0023"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0F782AC4"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100D51FC"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A0EED89"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59BB9B6D"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0D468BB4"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66A2977"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11C5B976"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968A7AD"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6EF58072"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5B4D8521"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47F93C99"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3F968BDB"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0D8014F9"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05B141B8"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7C32D83A"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459E259A"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１）多機能型生活介護事業所、多機能型自立訓練（機能訓練）事業所、多機能型（生活訓練）事業所、多機能型就労移行支援事業所、多機能型就労継続支援Ａ型事業所及び多機能型就労継続支援Ｂ型事業所（「多機能型事業所」と総称）は、一体的に事業を行う多機能型事業所の利用定員（多機能型児童発達支援事業等を一体的に行う場合にあっては、当該事業を行う事業所の利用定員を含むものとし、宿泊型自立訓練の利用定員を除く。）の合計が2</w:t>
            </w:r>
            <w:r w:rsidRPr="000E36A7">
              <w:rPr>
                <w:rFonts w:ascii="ＭＳ ゴシック" w:eastAsia="ＭＳ ゴシック" w:hAnsi="Times New Roman"/>
                <w:color w:val="000000"/>
                <w:kern w:val="0"/>
                <w:sz w:val="20"/>
                <w:szCs w:val="20"/>
              </w:rPr>
              <w:t>0</w:t>
            </w:r>
            <w:r w:rsidRPr="000E36A7">
              <w:rPr>
                <w:rFonts w:ascii="ＭＳ ゴシック" w:eastAsia="ＭＳ ゴシック" w:hAnsi="Times New Roman" w:hint="eastAsia"/>
                <w:color w:val="000000"/>
                <w:kern w:val="0"/>
                <w:sz w:val="20"/>
                <w:szCs w:val="20"/>
              </w:rPr>
              <w:t>人以上である場合は、当該多機能型事業所の利用定員を、次に掲げる人数とすることができる。</w:t>
            </w:r>
          </w:p>
          <w:p w14:paraId="5F155A96" w14:textId="77777777" w:rsidR="00D02DB5" w:rsidRPr="000E36A7" w:rsidRDefault="00D02DB5"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51411DEF" w14:textId="77777777" w:rsidR="000A6220" w:rsidRPr="000E36A7" w:rsidRDefault="000A6220" w:rsidP="0026440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①　多機能型生活介護事業所、多機能型自立訓練（機能訓練）事業所及び多機能型就労移行支援事業所（認定就労移行支援事業所を除く）</w:t>
            </w:r>
            <w:r w:rsidR="00D02DB5" w:rsidRPr="000E36A7">
              <w:rPr>
                <w:rFonts w:ascii="ＭＳ ゴシック" w:eastAsia="ＭＳ ゴシック" w:hAnsi="Times New Roman" w:hint="eastAsia"/>
                <w:color w:val="000000"/>
                <w:kern w:val="0"/>
                <w:sz w:val="20"/>
                <w:szCs w:val="20"/>
              </w:rPr>
              <w:t>６人以上</w:t>
            </w:r>
          </w:p>
          <w:p w14:paraId="4A2633D0" w14:textId="77777777" w:rsidR="00D02DB5" w:rsidRPr="000E36A7" w:rsidRDefault="00D02DB5"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369E922C" w14:textId="77777777" w:rsidR="00D02DB5" w:rsidRPr="000E36A7" w:rsidRDefault="00D02DB5" w:rsidP="0026440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②　多機能型自立訓練（生活訓練）事業所　６人以上。ただし、宿泊型自立訓練及び宿泊型自立訓練以外の自立訓練（生活訓練）を併せて行う場合にあっては、宿泊型自立訓練の利用定員が1</w:t>
            </w:r>
            <w:r w:rsidRPr="000E36A7">
              <w:rPr>
                <w:rFonts w:ascii="ＭＳ ゴシック" w:eastAsia="ＭＳ ゴシック" w:hAnsi="Times New Roman"/>
                <w:color w:val="000000"/>
                <w:kern w:val="0"/>
                <w:sz w:val="20"/>
                <w:szCs w:val="20"/>
              </w:rPr>
              <w:t>0</w:t>
            </w:r>
            <w:r w:rsidRPr="000E36A7">
              <w:rPr>
                <w:rFonts w:ascii="ＭＳ ゴシック" w:eastAsia="ＭＳ ゴシック" w:hAnsi="Times New Roman" w:hint="eastAsia"/>
                <w:color w:val="000000"/>
                <w:kern w:val="0"/>
                <w:sz w:val="20"/>
                <w:szCs w:val="20"/>
              </w:rPr>
              <w:t>人以上かつ宿泊型自立訓練以外の自立訓練（生活訓練）の利用定員が６人以上とする。</w:t>
            </w:r>
          </w:p>
          <w:p w14:paraId="7C5A7321" w14:textId="77777777" w:rsidR="00D02DB5" w:rsidRPr="000E36A7" w:rsidRDefault="00D02DB5" w:rsidP="00264409">
            <w:pPr>
              <w:overflowPunct w:val="0"/>
              <w:ind w:left="366" w:hangingChars="200" w:hanging="366"/>
              <w:textAlignment w:val="baseline"/>
              <w:rPr>
                <w:rFonts w:ascii="ＭＳ ゴシック" w:eastAsia="ＭＳ ゴシック" w:hAnsi="Times New Roman"/>
                <w:color w:val="000000"/>
                <w:kern w:val="0"/>
                <w:sz w:val="20"/>
                <w:szCs w:val="20"/>
              </w:rPr>
            </w:pPr>
          </w:p>
          <w:p w14:paraId="34FFAE54" w14:textId="77777777" w:rsidR="00D02DB5" w:rsidRPr="000E36A7" w:rsidRDefault="00D02DB5" w:rsidP="00264409">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③　多機能型就労継続支援Ａ型事業所及び多機能型就労継続支援Ｂ型事業所　1</w:t>
            </w:r>
            <w:r w:rsidRPr="000E36A7">
              <w:rPr>
                <w:rFonts w:ascii="ＭＳ ゴシック" w:eastAsia="ＭＳ ゴシック" w:hAnsi="Times New Roman"/>
                <w:color w:val="000000"/>
                <w:kern w:val="0"/>
                <w:sz w:val="20"/>
                <w:szCs w:val="20"/>
              </w:rPr>
              <w:t>0</w:t>
            </w:r>
            <w:r w:rsidRPr="000E36A7">
              <w:rPr>
                <w:rFonts w:ascii="ＭＳ ゴシック" w:eastAsia="ＭＳ ゴシック" w:hAnsi="Times New Roman" w:hint="eastAsia"/>
                <w:color w:val="000000"/>
                <w:kern w:val="0"/>
                <w:sz w:val="20"/>
                <w:szCs w:val="20"/>
              </w:rPr>
              <w:t>人以上</w:t>
            </w:r>
          </w:p>
        </w:tc>
        <w:tc>
          <w:tcPr>
            <w:tcW w:w="1985" w:type="dxa"/>
            <w:gridSpan w:val="3"/>
          </w:tcPr>
          <w:p w14:paraId="4FCF9160" w14:textId="77777777" w:rsidR="00264409" w:rsidRPr="000E36A7" w:rsidRDefault="00264409" w:rsidP="00264409">
            <w:pPr>
              <w:overflowPunct w:val="0"/>
              <w:jc w:val="center"/>
              <w:textAlignment w:val="baseline"/>
              <w:rPr>
                <w:rFonts w:ascii="ＭＳ ゴシック" w:eastAsia="ＭＳ ゴシック" w:hAnsi="Times New Roman"/>
                <w:color w:val="000000"/>
                <w:kern w:val="0"/>
                <w:sz w:val="20"/>
                <w:szCs w:val="20"/>
              </w:rPr>
            </w:pPr>
          </w:p>
          <w:p w14:paraId="6908E6F1" w14:textId="77777777" w:rsidR="00264409" w:rsidRPr="000E36A7" w:rsidRDefault="00264409"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159087F1"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64BBDA9A"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15BE2CAD"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3BC49D73"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00D90BE3"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21A9C567"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0906D445"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6609FD7E"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284EC997"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71987CEB"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01FD4620"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6C77EBC0"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4F9C1272"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317C8D56"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1246E1A1"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444A989B"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7CCD5835"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6CBDEAA7"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p>
          <w:p w14:paraId="4CDFFD2E" w14:textId="77777777" w:rsidR="0031653B" w:rsidRPr="000E36A7" w:rsidRDefault="0031653B" w:rsidP="00264409">
            <w:pPr>
              <w:overflowPunct w:val="0"/>
              <w:ind w:left="183" w:hangingChars="100" w:hanging="183"/>
              <w:jc w:val="center"/>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はい・いいえ</w:t>
            </w:r>
          </w:p>
        </w:tc>
      </w:tr>
    </w:tbl>
    <w:p w14:paraId="5EC37FE4" w14:textId="77777777" w:rsidR="00264409" w:rsidRPr="000E36A7" w:rsidRDefault="00264409" w:rsidP="00264409">
      <w:pPr>
        <w:rPr>
          <w:color w:val="000000"/>
        </w:rPr>
      </w:pP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1"/>
        <w:gridCol w:w="1700"/>
        <w:gridCol w:w="2020"/>
      </w:tblGrid>
      <w:tr w:rsidR="00264409" w:rsidRPr="000E36A7" w14:paraId="4C8540E9" w14:textId="77777777" w:rsidTr="00FD15B6">
        <w:trPr>
          <w:trHeight w:val="431"/>
          <w:jc w:val="center"/>
        </w:trPr>
        <w:tc>
          <w:tcPr>
            <w:tcW w:w="6671" w:type="dxa"/>
            <w:vAlign w:val="center"/>
          </w:tcPr>
          <w:p w14:paraId="0D0E2A38" w14:textId="77777777" w:rsidR="00264409" w:rsidRPr="000E36A7" w:rsidRDefault="00264409"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lastRenderedPageBreak/>
              <w:t>チェックポイント</w:t>
            </w:r>
          </w:p>
        </w:tc>
        <w:tc>
          <w:tcPr>
            <w:tcW w:w="1700" w:type="dxa"/>
            <w:vAlign w:val="center"/>
          </w:tcPr>
          <w:p w14:paraId="73765865" w14:textId="77777777" w:rsidR="00264409" w:rsidRPr="000E36A7" w:rsidRDefault="00264409"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2020" w:type="dxa"/>
            <w:vAlign w:val="center"/>
          </w:tcPr>
          <w:p w14:paraId="1E2A016C" w14:textId="77777777" w:rsidR="00264409" w:rsidRPr="000E36A7" w:rsidRDefault="00264409" w:rsidP="00264409">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264409" w:rsidRPr="000E36A7" w14:paraId="149E0D95" w14:textId="77777777" w:rsidTr="00FD15B6">
        <w:trPr>
          <w:trHeight w:val="14151"/>
          <w:jc w:val="center"/>
        </w:trPr>
        <w:tc>
          <w:tcPr>
            <w:tcW w:w="6671" w:type="dxa"/>
          </w:tcPr>
          <w:p w14:paraId="2F17F8B9" w14:textId="77777777" w:rsidR="00264409" w:rsidRPr="000E36A7" w:rsidRDefault="00264409" w:rsidP="00264409">
            <w:pPr>
              <w:overflowPunct w:val="0"/>
              <w:textAlignment w:val="baseline"/>
              <w:rPr>
                <w:rFonts w:ascii="ＭＳ ゴシック" w:eastAsia="ＭＳ ゴシック" w:hAnsi="Times New Roman"/>
                <w:color w:val="000000"/>
                <w:kern w:val="0"/>
                <w:sz w:val="20"/>
                <w:szCs w:val="20"/>
              </w:rPr>
            </w:pPr>
          </w:p>
          <w:p w14:paraId="45AD8F06" w14:textId="77777777" w:rsidR="00264409" w:rsidRPr="000E36A7" w:rsidRDefault="00264409" w:rsidP="00264409">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②　電磁的方法による同意は、例えば電子メールにより当該同意の相手方が同意の意思表示をした場合等が考えられること。なお、「押印についてのＱ＆Ａ（令和２年６月1</w:t>
            </w:r>
            <w:r w:rsidRPr="000E36A7">
              <w:rPr>
                <w:rFonts w:ascii="ＭＳ ゴシック" w:eastAsia="ＭＳ ゴシック" w:hAnsi="Times New Roman"/>
                <w:color w:val="000000"/>
                <w:kern w:val="0"/>
                <w:sz w:val="20"/>
                <w:szCs w:val="20"/>
              </w:rPr>
              <w:t>9</w:t>
            </w:r>
            <w:r w:rsidRPr="000E36A7">
              <w:rPr>
                <w:rFonts w:ascii="ＭＳ ゴシック" w:eastAsia="ＭＳ ゴシック" w:hAnsi="Times New Roman" w:hint="eastAsia"/>
                <w:color w:val="000000"/>
                <w:kern w:val="0"/>
                <w:sz w:val="20"/>
                <w:szCs w:val="20"/>
              </w:rPr>
              <w:t>日内閣府・法務省・</w:t>
            </w:r>
            <w:r w:rsidRPr="007B3BC7">
              <w:rPr>
                <w:rFonts w:ascii="ＭＳ ゴシック" w:eastAsia="ＭＳ ゴシック" w:hAnsi="ＭＳ ゴシック" w:cs="ＭＳ 明朝" w:hint="eastAsia"/>
                <w:color w:val="000000"/>
                <w:kern w:val="0"/>
                <w:sz w:val="20"/>
                <w:szCs w:val="20"/>
              </w:rPr>
              <w:t>経済産業省</w:t>
            </w:r>
            <w:r w:rsidRPr="000E36A7">
              <w:rPr>
                <w:rFonts w:ascii="ＭＳ ゴシック" w:eastAsia="ＭＳ ゴシック" w:hAnsi="Times New Roman" w:hint="eastAsia"/>
                <w:color w:val="000000"/>
                <w:kern w:val="0"/>
                <w:sz w:val="20"/>
                <w:szCs w:val="20"/>
              </w:rPr>
              <w:t>）」を参考にすること。</w:t>
            </w:r>
          </w:p>
          <w:p w14:paraId="2E54AD67" w14:textId="77777777" w:rsidR="00264409" w:rsidRPr="000E36A7" w:rsidRDefault="00264409" w:rsidP="00264409">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③　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w:t>
            </w:r>
            <w:r w:rsidRPr="000E36A7">
              <w:rPr>
                <w:rFonts w:ascii="ＭＳ ゴシック" w:eastAsia="ＭＳ ゴシック" w:hAnsi="Times New Roman"/>
                <w:color w:val="000000"/>
                <w:kern w:val="0"/>
                <w:sz w:val="20"/>
                <w:szCs w:val="20"/>
              </w:rPr>
              <w:t>9</w:t>
            </w:r>
            <w:r w:rsidRPr="000E36A7">
              <w:rPr>
                <w:rFonts w:ascii="ＭＳ ゴシック" w:eastAsia="ＭＳ ゴシック" w:hAnsi="Times New Roman" w:hint="eastAsia"/>
                <w:color w:val="000000"/>
                <w:kern w:val="0"/>
                <w:sz w:val="20"/>
                <w:szCs w:val="20"/>
              </w:rPr>
              <w:t>日内閣府・法務省・経済産業省）」を参考にすること。</w:t>
            </w:r>
          </w:p>
          <w:p w14:paraId="018D0231" w14:textId="77777777" w:rsidR="00264409" w:rsidRPr="000E36A7" w:rsidRDefault="00264409" w:rsidP="00264409">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④　その他、条例第2</w:t>
            </w:r>
            <w:r w:rsidRPr="000E36A7">
              <w:rPr>
                <w:rFonts w:ascii="ＭＳ ゴシック" w:eastAsia="ＭＳ ゴシック" w:hAnsi="Times New Roman"/>
                <w:color w:val="000000"/>
                <w:kern w:val="0"/>
                <w:sz w:val="20"/>
                <w:szCs w:val="20"/>
              </w:rPr>
              <w:t>03</w:t>
            </w:r>
            <w:r w:rsidRPr="000E36A7">
              <w:rPr>
                <w:rFonts w:ascii="ＭＳ ゴシック" w:eastAsia="ＭＳ ゴシック" w:hAnsi="Times New Roman" w:hint="eastAsia"/>
                <w:color w:val="000000"/>
                <w:kern w:val="0"/>
                <w:sz w:val="20"/>
                <w:szCs w:val="20"/>
              </w:rPr>
              <w:t>条第2項において電磁的方法によることができるとされているものは、①から③までに準じた方法によること。ただし、基準又は解釈通知の規定により電磁的方法の定めがあるものについては、当該定めに従うこと。</w:t>
            </w:r>
          </w:p>
          <w:p w14:paraId="1999C701" w14:textId="77777777" w:rsidR="00264409" w:rsidRPr="000E36A7" w:rsidRDefault="00264409" w:rsidP="00264409">
            <w:pPr>
              <w:overflowPunct w:val="0"/>
              <w:ind w:left="549" w:hangingChars="300" w:hanging="549"/>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 xml:space="preserve">　　⑤　また、電磁的方法による場合は、個人情報保護委員会「個人情報の保護に関する法律についてのガイドライン」等を遵守すること。</w:t>
            </w:r>
          </w:p>
          <w:p w14:paraId="3B74237E" w14:textId="77777777" w:rsidR="00264409" w:rsidRPr="000E36A7" w:rsidRDefault="00264409" w:rsidP="00264409">
            <w:pPr>
              <w:overflowPunct w:val="0"/>
              <w:textAlignment w:val="baseline"/>
              <w:rPr>
                <w:rFonts w:ascii="ＭＳ ゴシック" w:eastAsia="ＭＳ ゴシック" w:hAnsi="Times New Roman"/>
                <w:color w:val="000000"/>
                <w:kern w:val="0"/>
                <w:sz w:val="20"/>
                <w:szCs w:val="20"/>
              </w:rPr>
            </w:pPr>
          </w:p>
        </w:tc>
        <w:tc>
          <w:tcPr>
            <w:tcW w:w="1700" w:type="dxa"/>
          </w:tcPr>
          <w:p w14:paraId="71826B9B" w14:textId="77777777" w:rsidR="00264409" w:rsidRPr="000E36A7" w:rsidRDefault="00264409"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3366FEC3"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1485696"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F2E6082"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51390E8D"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4F02153"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5B3B286B"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078A84B7"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68120CE9"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7863BD6"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3B23785"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37089453"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5F2F1808"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2CB9C99E"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6E787CA6"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1F52ECBC"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4B50A8A9"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7063365B"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29292E88"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2BEAD96B"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p>
          <w:p w14:paraId="6BA3B8AF"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○運営規程</w:t>
            </w:r>
          </w:p>
          <w:p w14:paraId="02F0F11D"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○利用者数が</w:t>
            </w:r>
          </w:p>
          <w:p w14:paraId="705E896C"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 xml:space="preserve">　分かる書類</w:t>
            </w:r>
          </w:p>
          <w:p w14:paraId="75CAF4A9" w14:textId="77777777" w:rsidR="0031653B" w:rsidRPr="000E36A7" w:rsidRDefault="0031653B" w:rsidP="00264409">
            <w:pPr>
              <w:overflowPunct w:val="0"/>
              <w:ind w:left="183" w:hangingChars="100" w:hanging="183"/>
              <w:jc w:val="left"/>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（利用者名簿等）</w:t>
            </w:r>
          </w:p>
        </w:tc>
        <w:tc>
          <w:tcPr>
            <w:tcW w:w="2020" w:type="dxa"/>
          </w:tcPr>
          <w:p w14:paraId="0618F50E" w14:textId="77777777" w:rsidR="00264409" w:rsidRPr="000E36A7" w:rsidRDefault="00264409" w:rsidP="00264409">
            <w:pPr>
              <w:overflowPunct w:val="0"/>
              <w:textAlignment w:val="baseline"/>
              <w:rPr>
                <w:rFonts w:ascii="ＭＳ ゴシック" w:eastAsia="ＭＳ ゴシック" w:hAnsi="Times New Roman"/>
                <w:color w:val="000000"/>
                <w:kern w:val="0"/>
                <w:sz w:val="20"/>
                <w:szCs w:val="20"/>
              </w:rPr>
            </w:pPr>
          </w:p>
          <w:p w14:paraId="067DBEBB"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210AB898"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33585C96"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5FE4B743"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64577E33"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0B9143D8"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5EE47CB9"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7E91BB71"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37D0D004"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60C90DEE"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1C28538E"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521A3E3C"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53D260DB"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48DAA253"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06923228"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319AE081"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1DA382A4"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24D795E3"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7D9DE3CD"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p>
          <w:p w14:paraId="2D393479"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平1</w:t>
            </w:r>
            <w:r w:rsidRPr="000E36A7">
              <w:rPr>
                <w:rFonts w:ascii="ＭＳ ゴシック" w:eastAsia="ＭＳ ゴシック" w:hAnsi="Times New Roman"/>
                <w:color w:val="000000"/>
                <w:kern w:val="0"/>
                <w:sz w:val="20"/>
                <w:szCs w:val="20"/>
              </w:rPr>
              <w:t>8</w:t>
            </w:r>
            <w:r w:rsidRPr="000E36A7">
              <w:rPr>
                <w:rFonts w:ascii="ＭＳ ゴシック" w:eastAsia="ＭＳ ゴシック" w:hAnsi="Times New Roman" w:hint="eastAsia"/>
                <w:color w:val="000000"/>
                <w:kern w:val="0"/>
                <w:sz w:val="20"/>
                <w:szCs w:val="20"/>
              </w:rPr>
              <w:t>厚令1</w:t>
            </w:r>
            <w:r w:rsidRPr="000E36A7">
              <w:rPr>
                <w:rFonts w:ascii="ＭＳ ゴシック" w:eastAsia="ＭＳ ゴシック" w:hAnsi="Times New Roman"/>
                <w:color w:val="000000"/>
                <w:kern w:val="0"/>
                <w:sz w:val="20"/>
                <w:szCs w:val="20"/>
              </w:rPr>
              <w:t>74</w:t>
            </w:r>
          </w:p>
          <w:p w14:paraId="069EC952" w14:textId="77777777" w:rsidR="00D02DB5" w:rsidRPr="000E36A7" w:rsidRDefault="00D02DB5" w:rsidP="00264409">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Times New Roman" w:hint="eastAsia"/>
                <w:color w:val="000000"/>
                <w:kern w:val="0"/>
                <w:sz w:val="20"/>
                <w:szCs w:val="20"/>
              </w:rPr>
              <w:t>第8</w:t>
            </w:r>
            <w:r w:rsidRPr="000E36A7">
              <w:rPr>
                <w:rFonts w:ascii="ＭＳ ゴシック" w:eastAsia="ＭＳ ゴシック" w:hAnsi="Times New Roman"/>
                <w:color w:val="000000"/>
                <w:kern w:val="0"/>
                <w:sz w:val="20"/>
                <w:szCs w:val="20"/>
              </w:rPr>
              <w:t>9</w:t>
            </w:r>
            <w:r w:rsidRPr="000E36A7">
              <w:rPr>
                <w:rFonts w:ascii="ＭＳ ゴシック" w:eastAsia="ＭＳ ゴシック" w:hAnsi="Times New Roman" w:hint="eastAsia"/>
                <w:color w:val="000000"/>
                <w:kern w:val="0"/>
                <w:sz w:val="20"/>
                <w:szCs w:val="20"/>
              </w:rPr>
              <w:t>条第1項</w:t>
            </w:r>
          </w:p>
        </w:tc>
      </w:tr>
    </w:tbl>
    <w:p w14:paraId="0E7BC8DA" w14:textId="77777777" w:rsidR="00264409" w:rsidRPr="000E36A7" w:rsidRDefault="00264409" w:rsidP="00264409">
      <w:pPr>
        <w:rPr>
          <w:color w:val="000000"/>
        </w:rPr>
      </w:pPr>
    </w:p>
    <w:p w14:paraId="3DD4FDC1" w14:textId="77777777" w:rsidR="00393620" w:rsidRPr="000E36A7" w:rsidRDefault="00393620">
      <w:pPr>
        <w:rPr>
          <w:color w:val="000000"/>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6785"/>
        <w:gridCol w:w="1842"/>
      </w:tblGrid>
      <w:tr w:rsidR="00B90B4E" w:rsidRPr="000E36A7" w14:paraId="07A9D837" w14:textId="77777777" w:rsidTr="00210527">
        <w:trPr>
          <w:trHeight w:val="431"/>
          <w:jc w:val="center"/>
        </w:trPr>
        <w:tc>
          <w:tcPr>
            <w:tcW w:w="1596" w:type="dxa"/>
            <w:vAlign w:val="center"/>
          </w:tcPr>
          <w:p w14:paraId="2F17B58C" w14:textId="77777777" w:rsidR="00B90B4E" w:rsidRPr="000E36A7" w:rsidRDefault="00B90B4E" w:rsidP="00E53C16">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主眼事項</w:t>
            </w:r>
          </w:p>
        </w:tc>
        <w:tc>
          <w:tcPr>
            <w:tcW w:w="6785" w:type="dxa"/>
            <w:vAlign w:val="center"/>
          </w:tcPr>
          <w:p w14:paraId="3B9C8CEF" w14:textId="77777777" w:rsidR="00B90B4E" w:rsidRPr="000E36A7" w:rsidRDefault="00B90B4E" w:rsidP="00791560">
            <w:pPr>
              <w:ind w:right="880"/>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着　眼　点</w:t>
            </w:r>
          </w:p>
        </w:tc>
        <w:tc>
          <w:tcPr>
            <w:tcW w:w="1842" w:type="dxa"/>
            <w:vAlign w:val="center"/>
          </w:tcPr>
          <w:p w14:paraId="7FD774D4" w14:textId="77777777" w:rsidR="00B90B4E" w:rsidRPr="000E36A7" w:rsidRDefault="00B90B4E"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自己評価</w:t>
            </w:r>
          </w:p>
        </w:tc>
      </w:tr>
      <w:tr w:rsidR="00631A1F" w:rsidRPr="000E36A7" w14:paraId="5C1A68D3" w14:textId="77777777" w:rsidTr="00210527">
        <w:trPr>
          <w:trHeight w:val="14012"/>
          <w:jc w:val="center"/>
        </w:trPr>
        <w:tc>
          <w:tcPr>
            <w:tcW w:w="1596" w:type="dxa"/>
          </w:tcPr>
          <w:p w14:paraId="19D85860"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1BC31CAA" w14:textId="77777777" w:rsidR="00A9509E" w:rsidRPr="000E36A7" w:rsidRDefault="00A9509E" w:rsidP="00092C1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72F6BAB" w14:textId="77777777" w:rsidR="00D02DB5" w:rsidRPr="000E36A7" w:rsidRDefault="00D02DB5" w:rsidP="00092C1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14244A7" w14:textId="77777777" w:rsidR="00350859" w:rsidRPr="000E36A7" w:rsidRDefault="00350859" w:rsidP="00092C1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650AA16" w14:textId="77777777" w:rsidR="00A9509E" w:rsidRPr="000E36A7" w:rsidRDefault="00D02DB5" w:rsidP="00E53C16">
            <w:pPr>
              <w:overflowPunct w:val="0"/>
              <w:ind w:left="183" w:hangingChars="100" w:hanging="183"/>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２</w:t>
            </w:r>
            <w:r w:rsidR="00A9509E" w:rsidRPr="000E36A7">
              <w:rPr>
                <w:rFonts w:ascii="ＭＳ ゴシック" w:eastAsia="ＭＳ ゴシック" w:hAnsi="ＭＳ ゴシック" w:cs="ＭＳ ゴシック" w:hint="eastAsia"/>
                <w:color w:val="000000"/>
                <w:kern w:val="0"/>
                <w:sz w:val="20"/>
                <w:szCs w:val="20"/>
              </w:rPr>
              <w:t xml:space="preserve">　従業者の員数等に関する特例</w:t>
            </w:r>
          </w:p>
          <w:p w14:paraId="1F99EBA8"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EF24174"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5EC5EC89"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A102519"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086C2E6A"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393D556D"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010303EE"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BBA5FF4"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8001112"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59BC776"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243FF799"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450A7A7B"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3E09889D"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0ECAD744"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16B0F238" w14:textId="77777777" w:rsidR="003E007C" w:rsidRPr="000E36A7" w:rsidRDefault="003E007C" w:rsidP="00E53C16">
            <w:pPr>
              <w:overflowPunct w:val="0"/>
              <w:textAlignment w:val="baseline"/>
              <w:rPr>
                <w:rFonts w:ascii="ＭＳ ゴシック" w:eastAsia="ＭＳ ゴシック" w:hAnsi="Times New Roman"/>
                <w:color w:val="000000"/>
                <w:kern w:val="0"/>
                <w:sz w:val="18"/>
                <w:szCs w:val="18"/>
              </w:rPr>
            </w:pPr>
          </w:p>
          <w:p w14:paraId="1D490FC2"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16EE4EE9" w14:textId="77777777" w:rsidR="00A9509E" w:rsidRPr="000E36A7" w:rsidRDefault="00D02DB5" w:rsidP="00E53C16">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３</w:t>
            </w:r>
            <w:r w:rsidR="00A9509E" w:rsidRPr="000E36A7">
              <w:rPr>
                <w:rFonts w:ascii="ＭＳ ゴシック" w:eastAsia="ＭＳ ゴシック" w:hAnsi="ＭＳ ゴシック" w:cs="ＭＳ ゴシック" w:hint="eastAsia"/>
                <w:color w:val="000000"/>
                <w:kern w:val="0"/>
                <w:sz w:val="20"/>
                <w:szCs w:val="20"/>
              </w:rPr>
              <w:t xml:space="preserve">　設備の特例</w:t>
            </w:r>
          </w:p>
          <w:p w14:paraId="4F55F46B"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2F8E9A6B"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0CC6C3C8"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40517904"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109C727C" w14:textId="77777777" w:rsidR="003659A2" w:rsidRPr="000E36A7" w:rsidRDefault="003659A2" w:rsidP="00E53C16">
            <w:pPr>
              <w:overflowPunct w:val="0"/>
              <w:textAlignment w:val="baseline"/>
              <w:rPr>
                <w:rFonts w:ascii="ＭＳ ゴシック" w:eastAsia="ＭＳ ゴシック" w:hAnsi="Times New Roman"/>
                <w:color w:val="000000"/>
                <w:kern w:val="0"/>
                <w:sz w:val="18"/>
                <w:szCs w:val="18"/>
              </w:rPr>
            </w:pPr>
          </w:p>
          <w:p w14:paraId="5CE0C554" w14:textId="77777777" w:rsidR="003659A2" w:rsidRPr="000E36A7" w:rsidRDefault="003659A2" w:rsidP="00E53C16">
            <w:pPr>
              <w:overflowPunct w:val="0"/>
              <w:textAlignment w:val="baseline"/>
              <w:rPr>
                <w:rFonts w:ascii="ＭＳ ゴシック" w:eastAsia="ＭＳ ゴシック" w:hAnsi="Times New Roman"/>
                <w:color w:val="000000"/>
                <w:kern w:val="0"/>
                <w:sz w:val="18"/>
                <w:szCs w:val="18"/>
              </w:rPr>
            </w:pPr>
          </w:p>
          <w:p w14:paraId="35FF0FE4"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151178A5" w14:textId="77777777" w:rsidR="00A9509E" w:rsidRPr="000E36A7" w:rsidRDefault="00A9509E" w:rsidP="00092C10">
            <w:pPr>
              <w:overflowPunct w:val="0"/>
              <w:ind w:left="183" w:hangingChars="100" w:hanging="183"/>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第６　変更の届出等</w:t>
            </w:r>
          </w:p>
          <w:p w14:paraId="5A4E0B1C"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7F0D21B6" w14:textId="77777777" w:rsidR="00A9509E" w:rsidRPr="000E36A7" w:rsidRDefault="00A9509E" w:rsidP="00E53C16">
            <w:pPr>
              <w:overflowPunct w:val="0"/>
              <w:ind w:left="203" w:hangingChars="100" w:hanging="203"/>
              <w:textAlignment w:val="baseline"/>
              <w:rPr>
                <w:rFonts w:ascii="ＭＳ ゴシック" w:eastAsia="ＭＳ ゴシック" w:hAnsi="ＭＳ ゴシック"/>
                <w:color w:val="000000"/>
                <w:sz w:val="22"/>
                <w:szCs w:val="22"/>
              </w:rPr>
            </w:pPr>
          </w:p>
        </w:tc>
        <w:tc>
          <w:tcPr>
            <w:tcW w:w="6785" w:type="dxa"/>
          </w:tcPr>
          <w:p w14:paraId="35D33C94"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03C7BE2E" w14:textId="77777777" w:rsidR="00350859" w:rsidRPr="000E36A7" w:rsidRDefault="00350859" w:rsidP="00E53C16">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20D797F8" w14:textId="77777777" w:rsidR="00350859" w:rsidRPr="000E36A7" w:rsidRDefault="00350859" w:rsidP="00E53C16">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09EDD3D9" w14:textId="77777777" w:rsidR="00350859" w:rsidRPr="000E36A7" w:rsidRDefault="00350859" w:rsidP="00E53C16">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03E4DBA4"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（１）多機能型事業所は，一体的に事業を行う多機能型事業所の利用定員数の合計が</w:t>
            </w:r>
            <w:r w:rsidRPr="000E36A7">
              <w:rPr>
                <w:rFonts w:ascii="ＭＳ ゴシック" w:eastAsia="ＭＳ ゴシック" w:hAnsi="ＭＳ ゴシック" w:cs="ＭＳ ゴシック"/>
                <w:color w:val="000000"/>
                <w:kern w:val="0"/>
                <w:sz w:val="20"/>
                <w:szCs w:val="20"/>
              </w:rPr>
              <w:t>20</w:t>
            </w:r>
            <w:r w:rsidRPr="000E36A7">
              <w:rPr>
                <w:rFonts w:ascii="ＭＳ ゴシック" w:eastAsia="ＭＳ ゴシック" w:hAnsi="ＭＳ ゴシック" w:cs="ＭＳ ゴシック" w:hint="eastAsia"/>
                <w:color w:val="000000"/>
                <w:kern w:val="0"/>
                <w:sz w:val="20"/>
                <w:szCs w:val="20"/>
              </w:rPr>
              <w:t>人未満である場合は，第２の１の</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１</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の④にかかわらず，当該多機能型事業所に置くべき従業者</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医師及びサービス管理責任者を除く</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のうち，１人以上は，常勤でなければならないとすることができる。</w:t>
            </w:r>
          </w:p>
          <w:p w14:paraId="7DCAD1B4"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p>
          <w:p w14:paraId="68DBF042" w14:textId="77777777" w:rsidR="00A9509E" w:rsidRPr="000E36A7" w:rsidRDefault="00A9509E" w:rsidP="00E53C16">
            <w:pPr>
              <w:overflowPunct w:val="0"/>
              <w:ind w:left="366" w:hangingChars="200" w:hanging="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（２）多機能型事業所（</w:t>
            </w:r>
            <w:r w:rsidR="00350859" w:rsidRPr="000E36A7">
              <w:rPr>
                <w:rFonts w:ascii="ＭＳ ゴシック" w:eastAsia="ＭＳ ゴシック" w:hAnsi="ＭＳ ゴシック" w:cs="ＭＳ ゴシック" w:hint="eastAsia"/>
                <w:color w:val="000000"/>
                <w:kern w:val="0"/>
                <w:sz w:val="20"/>
                <w:szCs w:val="20"/>
              </w:rPr>
              <w:t>指定児童発達支援事業所、指定医療型児童発達支援事業所及び指定放課後等デイサービス事業所を多機能型として一体的に行うものを除く。</w:t>
            </w:r>
            <w:r w:rsidRPr="000E36A7">
              <w:rPr>
                <w:rFonts w:ascii="ＭＳ ゴシック" w:eastAsia="ＭＳ ゴシック" w:hAnsi="ＭＳ ゴシック" w:cs="ＭＳ ゴシック" w:hint="eastAsia"/>
                <w:color w:val="000000"/>
                <w:kern w:val="0"/>
                <w:sz w:val="20"/>
                <w:szCs w:val="20"/>
              </w:rPr>
              <w:t>）は，第２の１の</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２</w:t>
            </w:r>
            <w:r w:rsidRPr="000E36A7">
              <w:rPr>
                <w:rFonts w:ascii="ＭＳ ゴシック" w:eastAsia="ＭＳ ゴシック" w:hAnsi="ＭＳ ゴシック" w:cs="ＭＳ ゴシック"/>
                <w:color w:val="000000"/>
                <w:kern w:val="0"/>
                <w:sz w:val="20"/>
                <w:szCs w:val="20"/>
              </w:rPr>
              <w:t>)</w:t>
            </w:r>
            <w:r w:rsidRPr="000E36A7">
              <w:rPr>
                <w:rFonts w:ascii="ＭＳ ゴシック" w:eastAsia="ＭＳ ゴシック" w:hAnsi="ＭＳ ゴシック" w:cs="ＭＳ ゴシック" w:hint="eastAsia"/>
                <w:color w:val="000000"/>
                <w:kern w:val="0"/>
                <w:sz w:val="20"/>
                <w:szCs w:val="20"/>
              </w:rPr>
              <w:t>にかかわらず，一体的に事業を行う多機能型事業所のうち厚生労働大臣が定めるものを一の事業所であるとみなして，当該一の事業所としてみなされた事業所に置くべきサービス管理責任者の数を，次に掲げる当該多機能型事業所</w:t>
            </w:r>
            <w:r w:rsidR="00350859" w:rsidRPr="000E36A7">
              <w:rPr>
                <w:rFonts w:ascii="ＭＳ ゴシック" w:eastAsia="ＭＳ ゴシック" w:hAnsi="ＭＳ ゴシック" w:cs="ＭＳ ゴシック" w:hint="eastAsia"/>
                <w:color w:val="000000"/>
                <w:kern w:val="0"/>
                <w:sz w:val="20"/>
                <w:szCs w:val="20"/>
              </w:rPr>
              <w:t>の利用者の数の合計の区分に応じ，それぞれに掲げる数とし，この項</w:t>
            </w:r>
            <w:r w:rsidRPr="000E36A7">
              <w:rPr>
                <w:rFonts w:ascii="ＭＳ ゴシック" w:eastAsia="ＭＳ ゴシック" w:hAnsi="ＭＳ ゴシック" w:cs="ＭＳ ゴシック" w:hint="eastAsia"/>
                <w:color w:val="000000"/>
                <w:kern w:val="0"/>
                <w:sz w:val="20"/>
                <w:szCs w:val="20"/>
              </w:rPr>
              <w:t>の規定により置くべきものとされるサービス管理責任者のうち，１人以上は，常勤でなければならないこととすることができる。</w:t>
            </w:r>
          </w:p>
          <w:p w14:paraId="589CF635" w14:textId="77777777" w:rsidR="00A9509E" w:rsidRPr="000E36A7" w:rsidRDefault="00A9509E" w:rsidP="00E26792">
            <w:pPr>
              <w:overflowPunct w:val="0"/>
              <w:ind w:firstLineChars="200" w:firstLine="366"/>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①　利用者の数の合計が</w:t>
            </w:r>
            <w:r w:rsidRPr="000E36A7">
              <w:rPr>
                <w:rFonts w:ascii="ＭＳ ゴシック" w:eastAsia="ＭＳ ゴシック" w:hAnsi="ＭＳ ゴシック" w:cs="ＭＳ ゴシック"/>
                <w:color w:val="000000"/>
                <w:kern w:val="0"/>
                <w:sz w:val="20"/>
                <w:szCs w:val="20"/>
              </w:rPr>
              <w:t>60</w:t>
            </w:r>
            <w:r w:rsidRPr="000E36A7">
              <w:rPr>
                <w:rFonts w:ascii="ＭＳ ゴシック" w:eastAsia="ＭＳ ゴシック" w:hAnsi="ＭＳ ゴシック" w:cs="ＭＳ ゴシック" w:hint="eastAsia"/>
                <w:color w:val="000000"/>
                <w:kern w:val="0"/>
                <w:sz w:val="20"/>
                <w:szCs w:val="20"/>
              </w:rPr>
              <w:t>以下　１以上</w:t>
            </w:r>
          </w:p>
          <w:p w14:paraId="189E2E1E" w14:textId="77777777" w:rsidR="00A9509E" w:rsidRPr="000E36A7" w:rsidRDefault="00A9509E" w:rsidP="00E26792">
            <w:pPr>
              <w:overflowPunct w:val="0"/>
              <w:ind w:leftChars="200" w:left="569" w:hangingChars="100" w:hanging="183"/>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②　利用者の数の合計が</w:t>
            </w:r>
            <w:r w:rsidRPr="000E36A7">
              <w:rPr>
                <w:rFonts w:ascii="ＭＳ ゴシック" w:eastAsia="ＭＳ ゴシック" w:hAnsi="ＭＳ ゴシック" w:cs="ＭＳ ゴシック"/>
                <w:color w:val="000000"/>
                <w:kern w:val="0"/>
                <w:sz w:val="20"/>
                <w:szCs w:val="20"/>
              </w:rPr>
              <w:t>61</w:t>
            </w:r>
            <w:r w:rsidRPr="000E36A7">
              <w:rPr>
                <w:rFonts w:ascii="ＭＳ ゴシック" w:eastAsia="ＭＳ ゴシック" w:hAnsi="ＭＳ ゴシック" w:cs="ＭＳ ゴシック" w:hint="eastAsia"/>
                <w:color w:val="000000"/>
                <w:kern w:val="0"/>
                <w:sz w:val="20"/>
                <w:szCs w:val="20"/>
              </w:rPr>
              <w:t>以上　１に，利用者の数が</w:t>
            </w:r>
            <w:r w:rsidRPr="000E36A7">
              <w:rPr>
                <w:rFonts w:ascii="ＭＳ ゴシック" w:eastAsia="ＭＳ ゴシック" w:hAnsi="ＭＳ ゴシック" w:cs="ＭＳ ゴシック"/>
                <w:color w:val="000000"/>
                <w:kern w:val="0"/>
                <w:sz w:val="20"/>
                <w:szCs w:val="20"/>
              </w:rPr>
              <w:t>60</w:t>
            </w:r>
            <w:r w:rsidRPr="000E36A7">
              <w:rPr>
                <w:rFonts w:ascii="ＭＳ ゴシック" w:eastAsia="ＭＳ ゴシック" w:hAnsi="ＭＳ ゴシック" w:cs="ＭＳ ゴシック" w:hint="eastAsia"/>
                <w:color w:val="000000"/>
                <w:kern w:val="0"/>
                <w:sz w:val="20"/>
                <w:szCs w:val="20"/>
              </w:rPr>
              <w:t>を超えて</w:t>
            </w:r>
            <w:r w:rsidRPr="000E36A7">
              <w:rPr>
                <w:rFonts w:ascii="ＭＳ ゴシック" w:eastAsia="ＭＳ ゴシック" w:hAnsi="ＭＳ ゴシック" w:cs="ＭＳ ゴシック"/>
                <w:color w:val="000000"/>
                <w:kern w:val="0"/>
                <w:sz w:val="20"/>
                <w:szCs w:val="20"/>
              </w:rPr>
              <w:t>40</w:t>
            </w:r>
            <w:r w:rsidRPr="000E36A7">
              <w:rPr>
                <w:rFonts w:ascii="ＭＳ ゴシック" w:eastAsia="ＭＳ ゴシック" w:hAnsi="ＭＳ ゴシック" w:cs="ＭＳ ゴシック" w:hint="eastAsia"/>
                <w:color w:val="000000"/>
                <w:kern w:val="0"/>
                <w:sz w:val="20"/>
                <w:szCs w:val="20"/>
              </w:rPr>
              <w:t>又はその端数を増すごとに１を加えて得た数以上</w:t>
            </w:r>
          </w:p>
          <w:p w14:paraId="075BE6BB"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BAF3F64"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3D1FC6A8" w14:textId="77777777" w:rsidR="00A9509E" w:rsidRPr="000E36A7" w:rsidRDefault="00A9509E" w:rsidP="00E53C16">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多機能型事業所については，サービスの提供に支障を来さないように配慮しつつ，一体的に事業を行う他の多機能型事業所の設備を兼用することができる。</w:t>
            </w:r>
          </w:p>
          <w:p w14:paraId="0714E118"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470C02D3"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32D53FD4" w14:textId="77777777" w:rsidR="00350859" w:rsidRPr="000E36A7" w:rsidRDefault="00350859" w:rsidP="00E53C16">
            <w:pPr>
              <w:overflowPunct w:val="0"/>
              <w:textAlignment w:val="baseline"/>
              <w:rPr>
                <w:rFonts w:ascii="ＭＳ ゴシック" w:eastAsia="ＭＳ ゴシック" w:hAnsi="Times New Roman"/>
                <w:color w:val="000000"/>
                <w:kern w:val="0"/>
                <w:sz w:val="18"/>
                <w:szCs w:val="18"/>
              </w:rPr>
            </w:pPr>
          </w:p>
          <w:p w14:paraId="39FE866D" w14:textId="77777777" w:rsidR="003659A2" w:rsidRPr="000E36A7" w:rsidRDefault="003659A2" w:rsidP="00E53C16">
            <w:pPr>
              <w:overflowPunct w:val="0"/>
              <w:textAlignment w:val="baseline"/>
              <w:rPr>
                <w:rFonts w:ascii="ＭＳ ゴシック" w:eastAsia="ＭＳ ゴシック" w:hAnsi="Times New Roman"/>
                <w:color w:val="000000"/>
                <w:kern w:val="0"/>
                <w:sz w:val="18"/>
                <w:szCs w:val="18"/>
              </w:rPr>
            </w:pPr>
          </w:p>
          <w:p w14:paraId="7477D857" w14:textId="77777777" w:rsidR="003659A2" w:rsidRPr="000E36A7" w:rsidRDefault="003659A2" w:rsidP="00E53C16">
            <w:pPr>
              <w:overflowPunct w:val="0"/>
              <w:textAlignment w:val="baseline"/>
              <w:rPr>
                <w:rFonts w:ascii="ＭＳ ゴシック" w:eastAsia="ＭＳ ゴシック" w:hAnsi="Times New Roman"/>
                <w:color w:val="000000"/>
                <w:kern w:val="0"/>
                <w:sz w:val="18"/>
                <w:szCs w:val="18"/>
              </w:rPr>
            </w:pPr>
          </w:p>
          <w:p w14:paraId="34B36C28" w14:textId="77777777" w:rsidR="00A9509E" w:rsidRPr="000E36A7" w:rsidRDefault="00A9509E" w:rsidP="00E53C16">
            <w:pPr>
              <w:overflowPunct w:val="0"/>
              <w:textAlignment w:val="baseline"/>
              <w:rPr>
                <w:rFonts w:ascii="ＭＳ ゴシック" w:eastAsia="ＭＳ ゴシック" w:hAnsi="Times New Roman"/>
                <w:color w:val="000000"/>
                <w:kern w:val="0"/>
                <w:sz w:val="18"/>
                <w:szCs w:val="18"/>
              </w:rPr>
            </w:pPr>
          </w:p>
          <w:p w14:paraId="6248F965" w14:textId="77777777" w:rsidR="00A9509E" w:rsidRPr="000E36A7" w:rsidRDefault="00A9509E" w:rsidP="00583539">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（１）指定就労継続支援Ａ型事業者は，当該指定に係るサービス事業所の名称及び所在地その他障害者</w:t>
            </w:r>
            <w:r w:rsidR="006031FA" w:rsidRPr="000E36A7">
              <w:rPr>
                <w:rFonts w:ascii="ＭＳ ゴシック" w:eastAsia="ＭＳ ゴシック" w:hAnsi="ＭＳ ゴシック" w:cs="ＭＳ ゴシック" w:hint="eastAsia"/>
                <w:color w:val="000000"/>
                <w:kern w:val="0"/>
                <w:sz w:val="20"/>
                <w:szCs w:val="20"/>
              </w:rPr>
              <w:t>総合</w:t>
            </w:r>
            <w:r w:rsidRPr="000E36A7">
              <w:rPr>
                <w:rFonts w:ascii="ＭＳ ゴシック" w:eastAsia="ＭＳ ゴシック" w:hAnsi="ＭＳ ゴシック" w:cs="ＭＳ ゴシック" w:hint="eastAsia"/>
                <w:color w:val="000000"/>
                <w:kern w:val="0"/>
                <w:sz w:val="20"/>
                <w:szCs w:val="20"/>
              </w:rPr>
              <w:t>支援法施行規則第</w:t>
            </w:r>
            <w:r w:rsidRPr="000E36A7">
              <w:rPr>
                <w:rFonts w:ascii="ＭＳ ゴシック" w:eastAsia="ＭＳ ゴシック" w:hAnsi="ＭＳ ゴシック" w:cs="ＭＳ ゴシック"/>
                <w:color w:val="000000"/>
                <w:kern w:val="0"/>
                <w:sz w:val="20"/>
                <w:szCs w:val="20"/>
              </w:rPr>
              <w:t>34</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23</w:t>
            </w:r>
            <w:r w:rsidRPr="000E36A7">
              <w:rPr>
                <w:rFonts w:ascii="ＭＳ ゴシック" w:eastAsia="ＭＳ ゴシック" w:hAnsi="ＭＳ ゴシック" w:cs="ＭＳ ゴシック" w:hint="eastAsia"/>
                <w:color w:val="000000"/>
                <w:kern w:val="0"/>
                <w:sz w:val="20"/>
                <w:szCs w:val="20"/>
              </w:rPr>
              <w:t>にいう事項に変更があったとき，又は</w:t>
            </w:r>
            <w:r w:rsidR="00583539" w:rsidRPr="000E36A7">
              <w:rPr>
                <w:rFonts w:ascii="ＭＳ ゴシック" w:eastAsia="ＭＳ ゴシック" w:hAnsi="ＭＳ ゴシック" w:cs="ＭＳ ゴシック" w:hint="eastAsia"/>
                <w:color w:val="000000"/>
                <w:kern w:val="0"/>
                <w:sz w:val="20"/>
                <w:szCs w:val="20"/>
              </w:rPr>
              <w:t>休止した</w:t>
            </w:r>
            <w:r w:rsidRPr="000E36A7">
              <w:rPr>
                <w:rFonts w:ascii="ＭＳ ゴシック" w:eastAsia="ＭＳ ゴシック" w:hAnsi="ＭＳ ゴシック" w:cs="ＭＳ ゴシック" w:hint="eastAsia"/>
                <w:color w:val="000000"/>
                <w:kern w:val="0"/>
                <w:sz w:val="20"/>
                <w:szCs w:val="20"/>
              </w:rPr>
              <w:t>当該指定障害福祉サービスの事業を再開したときは，</w:t>
            </w:r>
            <w:r w:rsidRPr="000E36A7">
              <w:rPr>
                <w:rFonts w:ascii="ＭＳ ゴシック" w:eastAsia="ＭＳ ゴシック" w:hAnsi="ＭＳ ゴシック" w:cs="ＭＳ ゴシック"/>
                <w:color w:val="000000"/>
                <w:kern w:val="0"/>
                <w:sz w:val="20"/>
                <w:szCs w:val="20"/>
              </w:rPr>
              <w:t>10</w:t>
            </w:r>
            <w:r w:rsidRPr="000E36A7">
              <w:rPr>
                <w:rFonts w:ascii="ＭＳ ゴシック" w:eastAsia="ＭＳ ゴシック" w:hAnsi="ＭＳ ゴシック" w:cs="ＭＳ ゴシック" w:hint="eastAsia"/>
                <w:color w:val="000000"/>
                <w:kern w:val="0"/>
                <w:sz w:val="20"/>
                <w:szCs w:val="20"/>
              </w:rPr>
              <w:t>日以内に，その旨を市長に届け出ているか。</w:t>
            </w:r>
          </w:p>
          <w:p w14:paraId="249480BE" w14:textId="77777777" w:rsidR="00583539" w:rsidRPr="000E36A7" w:rsidRDefault="00583539" w:rsidP="00583539">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p>
          <w:p w14:paraId="701BC5D3" w14:textId="77777777" w:rsidR="00583539" w:rsidRPr="000E36A7" w:rsidRDefault="00583539" w:rsidP="00D14AEC">
            <w:pPr>
              <w:overflowPunct w:val="0"/>
              <w:ind w:left="366" w:hangingChars="200" w:hanging="366"/>
              <w:textAlignment w:val="baseline"/>
              <w:rPr>
                <w:rFonts w:ascii="ＭＳ ゴシック" w:eastAsia="ＭＳ ゴシック" w:hAnsi="ＭＳ ゴシック"/>
                <w:color w:val="000000"/>
                <w:sz w:val="22"/>
                <w:szCs w:val="22"/>
              </w:rPr>
            </w:pPr>
            <w:r w:rsidRPr="000E36A7">
              <w:rPr>
                <w:rFonts w:ascii="ＭＳ ゴシック" w:eastAsia="ＭＳ ゴシック" w:hAnsi="ＭＳ ゴシック" w:cs="ＭＳ ゴシック" w:hint="eastAsia"/>
                <w:color w:val="000000"/>
                <w:kern w:val="0"/>
                <w:sz w:val="20"/>
                <w:szCs w:val="20"/>
              </w:rPr>
              <w:t>（２）指定就労継続支援Ａ型事業者は、当該指定就労継続</w:t>
            </w:r>
            <w:r w:rsidR="00D14AEC" w:rsidRPr="000E36A7">
              <w:rPr>
                <w:rFonts w:ascii="ＭＳ ゴシック" w:eastAsia="ＭＳ ゴシック" w:hAnsi="ＭＳ ゴシック" w:cs="ＭＳ ゴシック" w:hint="eastAsia"/>
                <w:color w:val="000000"/>
                <w:kern w:val="0"/>
                <w:sz w:val="20"/>
                <w:szCs w:val="20"/>
              </w:rPr>
              <w:t>支援Ａ型の事業を廃止し、又は休止しようとするときは、その廃止又は休止の日の一月前までに、その旨を市長に届け出ているか。</w:t>
            </w:r>
          </w:p>
        </w:tc>
        <w:tc>
          <w:tcPr>
            <w:tcW w:w="1842" w:type="dxa"/>
          </w:tcPr>
          <w:p w14:paraId="74811075"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16614C6C" w14:textId="77777777" w:rsidR="00350859" w:rsidRPr="000E36A7" w:rsidRDefault="00350859" w:rsidP="00E53C16">
            <w:pPr>
              <w:overflowPunct w:val="0"/>
              <w:jc w:val="center"/>
              <w:textAlignment w:val="baseline"/>
              <w:rPr>
                <w:rFonts w:ascii="ＭＳ ゴシック" w:eastAsia="ＭＳ ゴシック" w:hAnsi="Times New Roman"/>
                <w:color w:val="000000"/>
                <w:kern w:val="0"/>
                <w:sz w:val="18"/>
                <w:szCs w:val="18"/>
              </w:rPr>
            </w:pPr>
          </w:p>
          <w:p w14:paraId="2DBD7EB6" w14:textId="77777777" w:rsidR="00350859" w:rsidRPr="000E36A7" w:rsidRDefault="00350859" w:rsidP="00E53C16">
            <w:pPr>
              <w:overflowPunct w:val="0"/>
              <w:jc w:val="center"/>
              <w:textAlignment w:val="baseline"/>
              <w:rPr>
                <w:rFonts w:ascii="ＭＳ ゴシック" w:eastAsia="ＭＳ ゴシック" w:hAnsi="Times New Roman"/>
                <w:color w:val="000000"/>
                <w:kern w:val="0"/>
                <w:sz w:val="18"/>
                <w:szCs w:val="18"/>
              </w:rPr>
            </w:pPr>
          </w:p>
          <w:p w14:paraId="59B2DDCA" w14:textId="77777777" w:rsidR="00350859" w:rsidRPr="000E36A7" w:rsidRDefault="00350859" w:rsidP="00350859">
            <w:pPr>
              <w:overflowPunct w:val="0"/>
              <w:textAlignment w:val="baseline"/>
              <w:rPr>
                <w:rFonts w:ascii="ＭＳ ゴシック" w:eastAsia="ＭＳ ゴシック" w:hAnsi="Times New Roman"/>
                <w:color w:val="000000"/>
                <w:kern w:val="0"/>
                <w:sz w:val="18"/>
                <w:szCs w:val="18"/>
              </w:rPr>
            </w:pPr>
          </w:p>
          <w:p w14:paraId="3DF367C6"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いる・いない</w:t>
            </w:r>
          </w:p>
          <w:p w14:paraId="3DE0E528"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77C3FB48"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348BEB7F"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76D6482A"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159B7C14"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r w:rsidRPr="000E36A7">
              <w:rPr>
                <w:rFonts w:ascii="ＭＳ ゴシック" w:eastAsia="ＭＳ ゴシック" w:hAnsi="Times New Roman" w:hint="eastAsia"/>
                <w:color w:val="000000"/>
                <w:kern w:val="0"/>
                <w:sz w:val="20"/>
                <w:szCs w:val="20"/>
              </w:rPr>
              <w:t>いる・いない</w:t>
            </w:r>
          </w:p>
          <w:p w14:paraId="08F3D8D2"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0DD1A3B1"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3E818801"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0A4B6BE1"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0A763E3B"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753E0657"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67863E8D"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241A864F"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289F4B6F"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021DA6C9"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46942F1B" w14:textId="77777777" w:rsidR="00350859" w:rsidRPr="000E36A7" w:rsidRDefault="00350859" w:rsidP="00E53C16">
            <w:pPr>
              <w:overflowPunct w:val="0"/>
              <w:jc w:val="center"/>
              <w:textAlignment w:val="baseline"/>
              <w:rPr>
                <w:rFonts w:ascii="ＭＳ ゴシック" w:eastAsia="ＭＳ ゴシック" w:hAnsi="Times New Roman"/>
                <w:color w:val="000000"/>
                <w:kern w:val="0"/>
                <w:sz w:val="18"/>
                <w:szCs w:val="18"/>
              </w:rPr>
            </w:pPr>
          </w:p>
          <w:p w14:paraId="3DE00098"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55839345"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33B5A5EB"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いる・いない</w:t>
            </w:r>
          </w:p>
          <w:p w14:paraId="5AAAF8C5"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6C167395"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345D090D"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7030FD2E"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226DB62A" w14:textId="77777777" w:rsidR="003659A2" w:rsidRPr="000E36A7" w:rsidRDefault="003659A2" w:rsidP="00E53C16">
            <w:pPr>
              <w:overflowPunct w:val="0"/>
              <w:jc w:val="center"/>
              <w:textAlignment w:val="baseline"/>
              <w:rPr>
                <w:rFonts w:ascii="ＭＳ ゴシック" w:eastAsia="ＭＳ ゴシック" w:hAnsi="Times New Roman"/>
                <w:color w:val="000000"/>
                <w:kern w:val="0"/>
                <w:sz w:val="18"/>
                <w:szCs w:val="18"/>
              </w:rPr>
            </w:pPr>
          </w:p>
          <w:p w14:paraId="65F224D3" w14:textId="77777777" w:rsidR="003659A2" w:rsidRPr="000E36A7" w:rsidRDefault="003659A2" w:rsidP="00E53C16">
            <w:pPr>
              <w:overflowPunct w:val="0"/>
              <w:jc w:val="center"/>
              <w:textAlignment w:val="baseline"/>
              <w:rPr>
                <w:rFonts w:ascii="ＭＳ ゴシック" w:eastAsia="ＭＳ ゴシック" w:hAnsi="Times New Roman"/>
                <w:color w:val="000000"/>
                <w:kern w:val="0"/>
                <w:sz w:val="18"/>
                <w:szCs w:val="18"/>
              </w:rPr>
            </w:pPr>
          </w:p>
          <w:p w14:paraId="157B9C01" w14:textId="77777777" w:rsidR="00350859" w:rsidRPr="000E36A7" w:rsidRDefault="00350859" w:rsidP="00E53C16">
            <w:pPr>
              <w:overflowPunct w:val="0"/>
              <w:jc w:val="center"/>
              <w:textAlignment w:val="baseline"/>
              <w:rPr>
                <w:rFonts w:ascii="ＭＳ ゴシック" w:eastAsia="ＭＳ ゴシック" w:hAnsi="Times New Roman"/>
                <w:color w:val="000000"/>
                <w:kern w:val="0"/>
                <w:sz w:val="18"/>
                <w:szCs w:val="18"/>
              </w:rPr>
            </w:pPr>
          </w:p>
          <w:p w14:paraId="421C94AD"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いる・いない</w:t>
            </w:r>
          </w:p>
          <w:p w14:paraId="5D80812B"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25E84409" w14:textId="77777777" w:rsidR="00A9509E" w:rsidRPr="000E36A7" w:rsidRDefault="00A9509E" w:rsidP="00E53C16">
            <w:pPr>
              <w:overflowPunct w:val="0"/>
              <w:jc w:val="center"/>
              <w:textAlignment w:val="baseline"/>
              <w:rPr>
                <w:rFonts w:ascii="ＭＳ ゴシック" w:eastAsia="ＭＳ ゴシック" w:hAnsi="Times New Roman"/>
                <w:color w:val="000000"/>
                <w:kern w:val="0"/>
                <w:sz w:val="18"/>
                <w:szCs w:val="18"/>
              </w:rPr>
            </w:pPr>
          </w:p>
          <w:p w14:paraId="5A86D8F2" w14:textId="77777777" w:rsidR="00A9509E" w:rsidRPr="000E36A7" w:rsidRDefault="00A9509E" w:rsidP="00E53C16">
            <w:pPr>
              <w:overflowPunct w:val="0"/>
              <w:jc w:val="center"/>
              <w:textAlignment w:val="baseline"/>
              <w:rPr>
                <w:rFonts w:ascii="ＭＳ ゴシック" w:eastAsia="ＭＳ ゴシック" w:hAnsi="ＭＳ ゴシック"/>
                <w:color w:val="000000"/>
                <w:sz w:val="22"/>
                <w:szCs w:val="22"/>
              </w:rPr>
            </w:pPr>
          </w:p>
          <w:p w14:paraId="023DA74A" w14:textId="77777777" w:rsidR="00D14AEC" w:rsidRPr="000E36A7" w:rsidRDefault="00D14AEC" w:rsidP="00E53C16">
            <w:pPr>
              <w:overflowPunct w:val="0"/>
              <w:jc w:val="center"/>
              <w:textAlignment w:val="baseline"/>
              <w:rPr>
                <w:rFonts w:ascii="ＭＳ ゴシック" w:eastAsia="ＭＳ ゴシック" w:hAnsi="ＭＳ ゴシック"/>
                <w:color w:val="000000"/>
                <w:sz w:val="22"/>
                <w:szCs w:val="22"/>
              </w:rPr>
            </w:pPr>
          </w:p>
          <w:p w14:paraId="12478087" w14:textId="77777777" w:rsidR="00D14AEC" w:rsidRPr="004F7B09" w:rsidRDefault="00D14AEC" w:rsidP="00E53C16">
            <w:pPr>
              <w:overflowPunct w:val="0"/>
              <w:jc w:val="center"/>
              <w:textAlignment w:val="baseline"/>
              <w:rPr>
                <w:rFonts w:ascii="ＭＳ ゴシック" w:eastAsia="ＭＳ ゴシック" w:hAnsi="ＭＳ ゴシック"/>
                <w:color w:val="000000"/>
                <w:sz w:val="20"/>
                <w:szCs w:val="20"/>
              </w:rPr>
            </w:pPr>
            <w:r w:rsidRPr="004F7B09">
              <w:rPr>
                <w:rFonts w:ascii="ＭＳ ゴシック" w:eastAsia="ＭＳ ゴシック" w:hAnsi="ＭＳ ゴシック" w:hint="eastAsia"/>
                <w:color w:val="000000"/>
                <w:sz w:val="20"/>
                <w:szCs w:val="20"/>
              </w:rPr>
              <w:t>いる・いない</w:t>
            </w:r>
          </w:p>
        </w:tc>
      </w:tr>
    </w:tbl>
    <w:p w14:paraId="7C3456D1" w14:textId="77777777" w:rsidR="00210527" w:rsidRPr="000E36A7" w:rsidRDefault="00210527">
      <w:pPr>
        <w:rPr>
          <w:color w:val="000000"/>
        </w:rPr>
      </w:pPr>
    </w:p>
    <w:tbl>
      <w:tblPr>
        <w:tblW w:w="11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1"/>
        <w:gridCol w:w="70"/>
        <w:gridCol w:w="207"/>
        <w:gridCol w:w="292"/>
        <w:gridCol w:w="903"/>
        <w:gridCol w:w="518"/>
        <w:gridCol w:w="4553"/>
        <w:gridCol w:w="1157"/>
        <w:gridCol w:w="99"/>
        <w:gridCol w:w="849"/>
        <w:gridCol w:w="568"/>
        <w:gridCol w:w="681"/>
        <w:gridCol w:w="311"/>
        <w:gridCol w:w="33"/>
      </w:tblGrid>
      <w:tr w:rsidR="006B0F00" w:rsidRPr="000E36A7" w14:paraId="62ED3B65" w14:textId="77777777" w:rsidTr="00DA0F9C">
        <w:trPr>
          <w:gridBefore w:val="1"/>
          <w:gridAfter w:val="1"/>
          <w:wBefore w:w="1231" w:type="dxa"/>
          <w:wAfter w:w="33" w:type="dxa"/>
          <w:trHeight w:val="431"/>
          <w:jc w:val="center"/>
        </w:trPr>
        <w:tc>
          <w:tcPr>
            <w:tcW w:w="6543" w:type="dxa"/>
            <w:gridSpan w:val="6"/>
            <w:vAlign w:val="center"/>
          </w:tcPr>
          <w:p w14:paraId="7EF38CE7"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チェックポイント</w:t>
            </w:r>
          </w:p>
        </w:tc>
        <w:tc>
          <w:tcPr>
            <w:tcW w:w="2105" w:type="dxa"/>
            <w:gridSpan w:val="3"/>
            <w:vAlign w:val="center"/>
          </w:tcPr>
          <w:p w14:paraId="60717938"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関係書類</w:t>
            </w:r>
          </w:p>
        </w:tc>
        <w:tc>
          <w:tcPr>
            <w:tcW w:w="1560" w:type="dxa"/>
            <w:gridSpan w:val="3"/>
            <w:vAlign w:val="center"/>
          </w:tcPr>
          <w:p w14:paraId="7C444A8F" w14:textId="77777777" w:rsidR="006B0F00" w:rsidRPr="000E36A7" w:rsidRDefault="006B0F00" w:rsidP="00791560">
            <w:pPr>
              <w:ind w:right="-99"/>
              <w:jc w:val="center"/>
              <w:rPr>
                <w:rFonts w:ascii="HG丸ｺﾞｼｯｸM-PRO" w:eastAsia="HG丸ｺﾞｼｯｸM-PRO" w:hAnsi="HG丸ｺﾞｼｯｸM-PRO"/>
                <w:color w:val="000000"/>
                <w:szCs w:val="21"/>
              </w:rPr>
            </w:pPr>
            <w:r w:rsidRPr="000E36A7">
              <w:rPr>
                <w:rFonts w:ascii="HG丸ｺﾞｼｯｸM-PRO" w:eastAsia="HG丸ｺﾞｼｯｸM-PRO" w:hAnsi="HG丸ｺﾞｼｯｸM-PRO" w:hint="eastAsia"/>
                <w:color w:val="000000"/>
                <w:szCs w:val="21"/>
              </w:rPr>
              <w:t>根拠法令</w:t>
            </w:r>
          </w:p>
        </w:tc>
      </w:tr>
      <w:tr w:rsidR="00631A1F" w:rsidRPr="000E36A7" w14:paraId="5F031E22" w14:textId="77777777" w:rsidTr="00DA0F9C">
        <w:trPr>
          <w:gridBefore w:val="1"/>
          <w:gridAfter w:val="1"/>
          <w:wBefore w:w="1231" w:type="dxa"/>
          <w:wAfter w:w="33" w:type="dxa"/>
          <w:trHeight w:val="14153"/>
          <w:jc w:val="center"/>
        </w:trPr>
        <w:tc>
          <w:tcPr>
            <w:tcW w:w="6543" w:type="dxa"/>
            <w:gridSpan w:val="6"/>
          </w:tcPr>
          <w:p w14:paraId="420C7DD0"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74437285"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5A8D4FFA"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7A4206CE"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520BF6A2" w14:textId="77777777" w:rsidR="0041627A" w:rsidRPr="000E36A7" w:rsidRDefault="00350859" w:rsidP="00350859">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w:t>
            </w:r>
            <w:r w:rsidR="008E57A6" w:rsidRPr="000E36A7">
              <w:rPr>
                <w:rFonts w:ascii="ＭＳ ゴシック" w:eastAsia="ＭＳ ゴシック" w:hAnsi="ＭＳ ゴシック" w:cs="ＭＳ ゴシック" w:hint="eastAsia"/>
                <w:color w:val="000000"/>
                <w:kern w:val="0"/>
                <w:sz w:val="20"/>
                <w:szCs w:val="20"/>
              </w:rPr>
              <w:t>多機能型による各指定障害福祉サービス事業所ごとに配置とされる従</w:t>
            </w:r>
          </w:p>
          <w:p w14:paraId="300190F9" w14:textId="77777777" w:rsidR="00350859" w:rsidRPr="000E36A7" w:rsidRDefault="0041627A" w:rsidP="0041627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 xml:space="preserve">　</w:t>
            </w:r>
            <w:r w:rsidR="008E57A6" w:rsidRPr="000E36A7">
              <w:rPr>
                <w:rFonts w:ascii="ＭＳ ゴシック" w:eastAsia="ＭＳ ゴシック" w:hAnsi="ＭＳ ゴシック" w:cs="ＭＳ ゴシック" w:hint="eastAsia"/>
                <w:color w:val="000000"/>
                <w:kern w:val="0"/>
                <w:sz w:val="20"/>
                <w:szCs w:val="20"/>
              </w:rPr>
              <w:t>業者（管理者及びサービス管理責任者を除く。）間での兼務は認められないものであり，当該各指定障害福祉サービスごとに必要な従業者の員数が確保される必要があること。</w:t>
            </w:r>
          </w:p>
          <w:p w14:paraId="47237E6B" w14:textId="77777777" w:rsidR="008E57A6" w:rsidRPr="000E36A7" w:rsidRDefault="008E57A6" w:rsidP="00350859">
            <w:pPr>
              <w:overflowPunct w:val="0"/>
              <w:ind w:leftChars="100" w:left="193"/>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なお，各指定障害福祉サービス事業所の利用定員の合計数が</w:t>
            </w:r>
            <w:r w:rsidRPr="000E36A7">
              <w:rPr>
                <w:rFonts w:ascii="ＭＳ ゴシック" w:eastAsia="ＭＳ ゴシック" w:hAnsi="ＭＳ ゴシック" w:cs="ＭＳ ゴシック"/>
                <w:color w:val="000000"/>
                <w:kern w:val="0"/>
                <w:sz w:val="20"/>
                <w:szCs w:val="20"/>
              </w:rPr>
              <w:t>19</w:t>
            </w:r>
            <w:r w:rsidRPr="000E36A7">
              <w:rPr>
                <w:rFonts w:ascii="ＭＳ ゴシック" w:eastAsia="ＭＳ ゴシック" w:hAnsi="ＭＳ ゴシック" w:cs="ＭＳ ゴシック" w:hint="eastAsia"/>
                <w:color w:val="000000"/>
                <w:kern w:val="0"/>
                <w:sz w:val="20"/>
                <w:szCs w:val="20"/>
              </w:rPr>
              <w:t>人以下の多機能型事業所にあっては，サービス管理責任者とその他の従業者との兼務が可能であること。</w:t>
            </w:r>
          </w:p>
          <w:p w14:paraId="37B5A02B"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4DCE6E88"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03733A3E" w14:textId="77777777" w:rsidR="008E57A6" w:rsidRPr="000E36A7" w:rsidRDefault="008E57A6" w:rsidP="00E26792">
            <w:pPr>
              <w:overflowPunct w:val="0"/>
              <w:ind w:left="183" w:hangingChars="100" w:hanging="183"/>
              <w:textAlignment w:val="baseline"/>
              <w:rPr>
                <w:rFonts w:ascii="ＭＳ ゴシック" w:eastAsia="ＭＳ ゴシック" w:hAnsi="ＭＳ ゴシック"/>
                <w:color w:val="000000"/>
                <w:sz w:val="20"/>
                <w:szCs w:val="20"/>
              </w:rPr>
            </w:pPr>
          </w:p>
          <w:p w14:paraId="768E0009"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40A45D38"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7C99023C"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14F7B049"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7D3296FD"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18D76A23"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1B0F8EDE"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3EE89F6F"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7D39356B" w14:textId="77777777" w:rsidR="00350859" w:rsidRPr="000E36A7" w:rsidRDefault="00350859" w:rsidP="00E26792">
            <w:pPr>
              <w:overflowPunct w:val="0"/>
              <w:ind w:left="183" w:hangingChars="100" w:hanging="183"/>
              <w:textAlignment w:val="baseline"/>
              <w:rPr>
                <w:rFonts w:ascii="ＭＳ ゴシック" w:eastAsia="ＭＳ ゴシック" w:hAnsi="ＭＳ ゴシック"/>
                <w:color w:val="000000"/>
                <w:sz w:val="20"/>
                <w:szCs w:val="20"/>
              </w:rPr>
            </w:pPr>
          </w:p>
          <w:p w14:paraId="16C350BF" w14:textId="77777777" w:rsidR="00350859" w:rsidRPr="000E36A7" w:rsidRDefault="00350859" w:rsidP="00350859">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○多機能型による各指定障害福祉サービス事業所の設備については、当該</w:t>
            </w:r>
          </w:p>
          <w:p w14:paraId="5DFD6110" w14:textId="77777777" w:rsidR="00350859" w:rsidRPr="000E36A7" w:rsidRDefault="00350859" w:rsidP="0041627A">
            <w:pPr>
              <w:overflowPunct w:val="0"/>
              <w:ind w:leftChars="100" w:left="19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各指定障害福祉サービスごとに必要とされる相談室、洗面所、便所及び多目的室等を兼用することができる。しかしながら、多機能型事業所全体の</w:t>
            </w:r>
            <w:r w:rsidR="0043568E" w:rsidRPr="000E36A7">
              <w:rPr>
                <w:rFonts w:ascii="ＭＳ ゴシック" w:eastAsia="ＭＳ ゴシック" w:hAnsi="ＭＳ ゴシック" w:hint="eastAsia"/>
                <w:color w:val="000000"/>
                <w:sz w:val="20"/>
                <w:szCs w:val="20"/>
              </w:rPr>
              <w:t>利用定員と比して明らかに利便性を損なう面積規模である場合など、サービス提供に支障があると認められる場合については、この限りではないこと。</w:t>
            </w:r>
          </w:p>
        </w:tc>
        <w:tc>
          <w:tcPr>
            <w:tcW w:w="2105" w:type="dxa"/>
            <w:gridSpan w:val="3"/>
          </w:tcPr>
          <w:p w14:paraId="5C818D0F" w14:textId="77777777" w:rsidR="008E57A6" w:rsidRPr="000E36A7" w:rsidRDefault="008E57A6" w:rsidP="00E26792">
            <w:pPr>
              <w:overflowPunct w:val="0"/>
              <w:textAlignment w:val="baseline"/>
              <w:rPr>
                <w:rFonts w:ascii="ＭＳ ゴシック" w:eastAsia="ＭＳ ゴシック" w:hAnsi="ＭＳ ゴシック"/>
                <w:color w:val="000000"/>
                <w:sz w:val="20"/>
                <w:szCs w:val="20"/>
              </w:rPr>
            </w:pPr>
          </w:p>
          <w:p w14:paraId="710D6804" w14:textId="77777777" w:rsidR="00D326FE" w:rsidRPr="000E36A7" w:rsidRDefault="00D326FE" w:rsidP="00E26792">
            <w:pPr>
              <w:overflowPunct w:val="0"/>
              <w:textAlignment w:val="baseline"/>
              <w:rPr>
                <w:rFonts w:ascii="ＭＳ ゴシック" w:eastAsia="ＭＳ ゴシック" w:hAnsi="ＭＳ ゴシック"/>
                <w:color w:val="000000"/>
                <w:sz w:val="20"/>
                <w:szCs w:val="20"/>
              </w:rPr>
            </w:pPr>
          </w:p>
          <w:p w14:paraId="2A5C4D0D" w14:textId="77777777" w:rsidR="00D326FE" w:rsidRPr="000E36A7" w:rsidRDefault="00D326FE" w:rsidP="00E26792">
            <w:pPr>
              <w:overflowPunct w:val="0"/>
              <w:textAlignment w:val="baseline"/>
              <w:rPr>
                <w:rFonts w:ascii="ＭＳ ゴシック" w:eastAsia="ＭＳ ゴシック" w:hAnsi="ＭＳ ゴシック"/>
                <w:color w:val="000000"/>
                <w:sz w:val="20"/>
                <w:szCs w:val="20"/>
              </w:rPr>
            </w:pPr>
          </w:p>
          <w:p w14:paraId="3204BF45" w14:textId="77777777" w:rsidR="00D326FE" w:rsidRPr="000E36A7" w:rsidRDefault="00D326FE" w:rsidP="00E26792">
            <w:pPr>
              <w:overflowPunct w:val="0"/>
              <w:textAlignment w:val="baseline"/>
              <w:rPr>
                <w:rFonts w:ascii="ＭＳ ゴシック" w:eastAsia="ＭＳ ゴシック" w:hAnsi="ＭＳ ゴシック"/>
                <w:color w:val="000000"/>
                <w:sz w:val="20"/>
                <w:szCs w:val="20"/>
              </w:rPr>
            </w:pPr>
          </w:p>
          <w:p w14:paraId="7B2A81D8"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○勤務実績表</w:t>
            </w:r>
          </w:p>
          <w:p w14:paraId="28C43C1F" w14:textId="77777777" w:rsidR="003659A2" w:rsidRPr="000E36A7" w:rsidRDefault="003659A2" w:rsidP="00A43A90">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○出勤簿（タイムカード）</w:t>
            </w:r>
          </w:p>
          <w:p w14:paraId="0B434675" w14:textId="77777777" w:rsidR="003659A2" w:rsidRDefault="003659A2"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○従業員の資格証</w:t>
            </w:r>
          </w:p>
          <w:p w14:paraId="2EF2BE23"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○勤務体制一覧表</w:t>
            </w:r>
          </w:p>
          <w:p w14:paraId="31751111" w14:textId="77777777" w:rsidR="003659A2" w:rsidRPr="000E36A7" w:rsidRDefault="003659A2" w:rsidP="00A43A90">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○利用者数（平均利用人数）が分かる書類（実績表等）</w:t>
            </w:r>
          </w:p>
          <w:p w14:paraId="731C9689" w14:textId="77777777" w:rsidR="003659A2" w:rsidRPr="000E36A7" w:rsidRDefault="003659A2" w:rsidP="003659A2">
            <w:pPr>
              <w:overflowPunct w:val="0"/>
              <w:ind w:leftChars="100" w:left="193"/>
              <w:textAlignment w:val="baseline"/>
              <w:rPr>
                <w:rFonts w:ascii="ＭＳ ゴシック" w:eastAsia="ＭＳ ゴシック" w:hAnsi="ＭＳ ゴシック"/>
                <w:color w:val="000000"/>
                <w:sz w:val="20"/>
                <w:szCs w:val="20"/>
              </w:rPr>
            </w:pPr>
          </w:p>
          <w:p w14:paraId="2AC7EC0C"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52B75FF3"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5FE8D414"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021CE533"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29919884"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5194C244"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52ED9207"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7F0802E3"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7163B154" w14:textId="77777777" w:rsidR="003659A2" w:rsidRDefault="003659A2" w:rsidP="003659A2">
            <w:pPr>
              <w:overflowPunct w:val="0"/>
              <w:textAlignment w:val="baseline"/>
              <w:rPr>
                <w:rFonts w:ascii="ＭＳ ゴシック" w:eastAsia="ＭＳ ゴシック" w:hAnsi="ＭＳ ゴシック"/>
                <w:color w:val="000000"/>
                <w:sz w:val="20"/>
                <w:szCs w:val="20"/>
              </w:rPr>
            </w:pPr>
          </w:p>
          <w:p w14:paraId="1896CEE4" w14:textId="77777777" w:rsidR="00A43A90" w:rsidRPr="00A43A90" w:rsidRDefault="00A43A90" w:rsidP="003659A2">
            <w:pPr>
              <w:overflowPunct w:val="0"/>
              <w:textAlignment w:val="baseline"/>
              <w:rPr>
                <w:rFonts w:ascii="ＭＳ ゴシック" w:eastAsia="ＭＳ ゴシック" w:hAnsi="ＭＳ ゴシック"/>
                <w:color w:val="000000"/>
                <w:sz w:val="20"/>
                <w:szCs w:val="20"/>
              </w:rPr>
            </w:pPr>
          </w:p>
          <w:p w14:paraId="6C8BBF8A"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4840129C"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○平面図</w:t>
            </w:r>
          </w:p>
          <w:p w14:paraId="5D16BFB7"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○設備・備品等一覧表</w:t>
            </w:r>
          </w:p>
          <w:p w14:paraId="4CC5AF8A" w14:textId="77777777" w:rsidR="003659A2" w:rsidRPr="000E36A7" w:rsidRDefault="00583539" w:rsidP="003659A2">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【目視】</w:t>
            </w:r>
          </w:p>
          <w:p w14:paraId="56EC15BA"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3A0A5D2F"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3AA59B08"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7E395C44" w14:textId="77777777" w:rsidR="003659A2" w:rsidRPr="000E36A7" w:rsidRDefault="003659A2" w:rsidP="003659A2">
            <w:pPr>
              <w:overflowPunct w:val="0"/>
              <w:textAlignment w:val="baseline"/>
              <w:rPr>
                <w:rFonts w:ascii="ＭＳ ゴシック" w:eastAsia="ＭＳ ゴシック" w:hAnsi="ＭＳ ゴシック"/>
                <w:color w:val="000000"/>
                <w:sz w:val="20"/>
                <w:szCs w:val="20"/>
              </w:rPr>
            </w:pPr>
          </w:p>
          <w:p w14:paraId="79959F26" w14:textId="77777777" w:rsidR="003659A2" w:rsidRPr="000E36A7" w:rsidRDefault="003659A2" w:rsidP="00A43A90">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p w14:paraId="7C077E25" w14:textId="77777777" w:rsidR="00D14AEC" w:rsidRPr="000E36A7" w:rsidRDefault="00D14AEC" w:rsidP="00D14AEC">
            <w:pPr>
              <w:overflowPunct w:val="0"/>
              <w:textAlignment w:val="baseline"/>
              <w:rPr>
                <w:rFonts w:ascii="ＭＳ ゴシック" w:eastAsia="ＭＳ ゴシック" w:hAnsi="ＭＳ ゴシック"/>
                <w:color w:val="000000"/>
                <w:sz w:val="20"/>
                <w:szCs w:val="20"/>
              </w:rPr>
            </w:pPr>
          </w:p>
          <w:p w14:paraId="467F4FB2" w14:textId="77777777" w:rsidR="00D14AEC" w:rsidRPr="000E36A7" w:rsidRDefault="00D14AEC" w:rsidP="00D14AEC">
            <w:pPr>
              <w:overflowPunct w:val="0"/>
              <w:textAlignment w:val="baseline"/>
              <w:rPr>
                <w:rFonts w:ascii="ＭＳ ゴシック" w:eastAsia="ＭＳ ゴシック" w:hAnsi="ＭＳ ゴシック"/>
                <w:color w:val="000000"/>
                <w:sz w:val="20"/>
                <w:szCs w:val="20"/>
              </w:rPr>
            </w:pPr>
          </w:p>
          <w:p w14:paraId="1D213C0E" w14:textId="77777777" w:rsidR="00D14AEC" w:rsidRPr="000E36A7" w:rsidRDefault="00D14AEC" w:rsidP="00D14AEC">
            <w:pPr>
              <w:overflowPunct w:val="0"/>
              <w:textAlignment w:val="baseline"/>
              <w:rPr>
                <w:rFonts w:ascii="ＭＳ ゴシック" w:eastAsia="ＭＳ ゴシック" w:hAnsi="ＭＳ ゴシック"/>
                <w:color w:val="000000"/>
                <w:sz w:val="20"/>
                <w:szCs w:val="20"/>
              </w:rPr>
            </w:pPr>
          </w:p>
          <w:p w14:paraId="1F099724" w14:textId="77777777" w:rsidR="00D14AEC" w:rsidRPr="000E36A7" w:rsidRDefault="00D14AEC" w:rsidP="00A43A90">
            <w:pPr>
              <w:overflowPunct w:val="0"/>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○適宜必要と認める資料</w:t>
            </w:r>
          </w:p>
        </w:tc>
        <w:tc>
          <w:tcPr>
            <w:tcW w:w="1560" w:type="dxa"/>
            <w:gridSpan w:val="3"/>
          </w:tcPr>
          <w:p w14:paraId="4DF80071"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3E35CA04"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3093C290"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2F9BD040" w14:textId="77777777" w:rsidR="00350859" w:rsidRPr="000E36A7" w:rsidRDefault="00350859" w:rsidP="00E26792">
            <w:pPr>
              <w:overflowPunct w:val="0"/>
              <w:textAlignment w:val="baseline"/>
              <w:rPr>
                <w:rFonts w:ascii="ＭＳ ゴシック" w:eastAsia="ＭＳ ゴシック" w:hAnsi="Times New Roman"/>
                <w:color w:val="000000"/>
                <w:kern w:val="0"/>
                <w:sz w:val="18"/>
                <w:szCs w:val="18"/>
              </w:rPr>
            </w:pPr>
          </w:p>
          <w:p w14:paraId="0790FB19"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平24条例52第201条第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5FFDAB5F"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21A44BAE"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36F828D4" w14:textId="77777777" w:rsidR="0041627A" w:rsidRPr="000E36A7" w:rsidRDefault="0041627A" w:rsidP="00E26792">
            <w:pPr>
              <w:overflowPunct w:val="0"/>
              <w:textAlignment w:val="baseline"/>
              <w:rPr>
                <w:rFonts w:ascii="ＭＳ ゴシック" w:eastAsia="ＭＳ ゴシック" w:hAnsi="Times New Roman"/>
                <w:color w:val="000000"/>
                <w:kern w:val="0"/>
                <w:sz w:val="18"/>
                <w:szCs w:val="18"/>
              </w:rPr>
            </w:pPr>
          </w:p>
          <w:p w14:paraId="694325F4" w14:textId="77777777" w:rsidR="008E57A6" w:rsidRPr="000E36A7" w:rsidRDefault="008E57A6" w:rsidP="00E26792">
            <w:pPr>
              <w:overflowPunct w:val="0"/>
              <w:textAlignment w:val="baseline"/>
              <w:rPr>
                <w:rFonts w:ascii="ＭＳ ゴシック" w:eastAsia="ＭＳ ゴシック" w:hAnsi="Times New Roman"/>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平24条例52第201条第</w:t>
            </w:r>
            <w:r w:rsidRPr="000E36A7">
              <w:rPr>
                <w:rFonts w:ascii="ＭＳ ゴシック" w:eastAsia="ＭＳ ゴシック" w:hAnsi="ＭＳ ゴシック" w:cs="ＭＳ ゴシック"/>
                <w:color w:val="000000"/>
                <w:kern w:val="0"/>
                <w:sz w:val="20"/>
                <w:szCs w:val="20"/>
              </w:rPr>
              <w:t>2</w:t>
            </w:r>
            <w:r w:rsidRPr="000E36A7">
              <w:rPr>
                <w:rFonts w:ascii="ＭＳ ゴシック" w:eastAsia="ＭＳ ゴシック" w:hAnsi="ＭＳ ゴシック" w:cs="ＭＳ ゴシック" w:hint="eastAsia"/>
                <w:color w:val="000000"/>
                <w:kern w:val="0"/>
                <w:sz w:val="20"/>
                <w:szCs w:val="20"/>
              </w:rPr>
              <w:t>項</w:t>
            </w:r>
            <w:r w:rsidRPr="000E36A7">
              <w:rPr>
                <w:rFonts w:ascii="ＭＳ ゴシック" w:eastAsia="ＭＳ ゴシック" w:hAnsi="ＭＳ ゴシック" w:cs="ＭＳ ゴシック"/>
                <w:color w:val="000000"/>
                <w:kern w:val="0"/>
                <w:sz w:val="20"/>
                <w:szCs w:val="20"/>
              </w:rPr>
              <w:t xml:space="preserve">           </w:t>
            </w:r>
          </w:p>
          <w:p w14:paraId="5013F2C8"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2855C723"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7DC55371"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161F0C11"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401E9EF3"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71C4A1A6"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1F7A4130"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302386DC"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5DF97725"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465C9C62"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69E8428D"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0E4E0B18"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630C5276"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平24条例52第202条</w:t>
            </w:r>
          </w:p>
          <w:p w14:paraId="6AC4624A"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0AFBA088"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724A273E"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21D06B50"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p>
          <w:p w14:paraId="53B1A438" w14:textId="77777777" w:rsidR="003659A2" w:rsidRPr="000E36A7" w:rsidRDefault="003659A2" w:rsidP="00E26792">
            <w:pPr>
              <w:overflowPunct w:val="0"/>
              <w:textAlignment w:val="baseline"/>
              <w:rPr>
                <w:rFonts w:ascii="ＭＳ ゴシック" w:eastAsia="ＭＳ ゴシック" w:hAnsi="Times New Roman"/>
                <w:color w:val="000000"/>
                <w:kern w:val="0"/>
                <w:sz w:val="18"/>
                <w:szCs w:val="18"/>
              </w:rPr>
            </w:pPr>
          </w:p>
          <w:p w14:paraId="60F5CF1C" w14:textId="77777777" w:rsidR="0041627A" w:rsidRPr="000E36A7" w:rsidRDefault="0041627A" w:rsidP="00E26792">
            <w:pPr>
              <w:overflowPunct w:val="0"/>
              <w:textAlignment w:val="baseline"/>
              <w:rPr>
                <w:rFonts w:ascii="ＭＳ ゴシック" w:eastAsia="ＭＳ ゴシック" w:hAnsi="Times New Roman"/>
                <w:color w:val="000000"/>
                <w:kern w:val="0"/>
                <w:sz w:val="18"/>
                <w:szCs w:val="18"/>
              </w:rPr>
            </w:pPr>
          </w:p>
          <w:p w14:paraId="51174C0C" w14:textId="77777777" w:rsidR="003659A2" w:rsidRPr="000E36A7" w:rsidRDefault="003659A2" w:rsidP="00E26792">
            <w:pPr>
              <w:overflowPunct w:val="0"/>
              <w:textAlignment w:val="baseline"/>
              <w:rPr>
                <w:rFonts w:ascii="ＭＳ ゴシック" w:eastAsia="ＭＳ ゴシック" w:hAnsi="Times New Roman"/>
                <w:color w:val="000000"/>
                <w:kern w:val="0"/>
                <w:sz w:val="18"/>
                <w:szCs w:val="18"/>
              </w:rPr>
            </w:pPr>
          </w:p>
          <w:p w14:paraId="05CD5143" w14:textId="77777777" w:rsidR="008E57A6" w:rsidRPr="000E36A7" w:rsidRDefault="008E57A6" w:rsidP="00E26792">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法第</w:t>
            </w:r>
            <w:r w:rsidRPr="000E36A7">
              <w:rPr>
                <w:rFonts w:ascii="ＭＳ ゴシック" w:eastAsia="ＭＳ ゴシック" w:hAnsi="ＭＳ ゴシック" w:cs="ＭＳ ゴシック"/>
                <w:color w:val="000000"/>
                <w:kern w:val="0"/>
                <w:sz w:val="20"/>
                <w:szCs w:val="20"/>
              </w:rPr>
              <w:t>46</w:t>
            </w:r>
            <w:r w:rsidRPr="000E36A7">
              <w:rPr>
                <w:rFonts w:ascii="ＭＳ ゴシック" w:eastAsia="ＭＳ ゴシック" w:hAnsi="ＭＳ ゴシック" w:cs="ＭＳ ゴシック" w:hint="eastAsia"/>
                <w:color w:val="000000"/>
                <w:kern w:val="0"/>
                <w:sz w:val="20"/>
                <w:szCs w:val="20"/>
              </w:rPr>
              <w:t>条第</w:t>
            </w:r>
            <w:r w:rsidRPr="000E36A7">
              <w:rPr>
                <w:rFonts w:ascii="ＭＳ ゴシック" w:eastAsia="ＭＳ ゴシック" w:hAnsi="ＭＳ ゴシック" w:cs="ＭＳ ゴシック"/>
                <w:color w:val="000000"/>
                <w:kern w:val="0"/>
                <w:sz w:val="20"/>
                <w:szCs w:val="20"/>
              </w:rPr>
              <w:t>1</w:t>
            </w:r>
            <w:r w:rsidRPr="000E36A7">
              <w:rPr>
                <w:rFonts w:ascii="ＭＳ ゴシック" w:eastAsia="ＭＳ ゴシック" w:hAnsi="ＭＳ ゴシック" w:cs="ＭＳ ゴシック" w:hint="eastAsia"/>
                <w:color w:val="000000"/>
                <w:kern w:val="0"/>
                <w:sz w:val="20"/>
                <w:szCs w:val="20"/>
              </w:rPr>
              <w:t>項</w:t>
            </w:r>
          </w:p>
          <w:p w14:paraId="30B33635" w14:textId="77777777" w:rsidR="008E57A6" w:rsidRPr="000E36A7" w:rsidRDefault="008E57A6" w:rsidP="00E26792">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施行規則第</w:t>
            </w:r>
            <w:r w:rsidRPr="000E36A7">
              <w:rPr>
                <w:rFonts w:ascii="ＭＳ ゴシック" w:eastAsia="ＭＳ ゴシック" w:hAnsi="ＭＳ ゴシック" w:cs="ＭＳ ゴシック"/>
                <w:color w:val="000000"/>
                <w:kern w:val="0"/>
                <w:sz w:val="20"/>
                <w:szCs w:val="20"/>
              </w:rPr>
              <w:t>34</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23</w:t>
            </w:r>
          </w:p>
          <w:p w14:paraId="663351F0" w14:textId="77777777" w:rsidR="00D14AEC" w:rsidRPr="000E36A7" w:rsidRDefault="00D14AEC" w:rsidP="00E26792">
            <w:pPr>
              <w:overflowPunct w:val="0"/>
              <w:textAlignment w:val="baseline"/>
              <w:rPr>
                <w:rFonts w:ascii="ＭＳ ゴシック" w:eastAsia="ＭＳ ゴシック" w:hAnsi="ＭＳ ゴシック" w:cs="ＭＳ ゴシック"/>
                <w:color w:val="000000"/>
                <w:kern w:val="0"/>
                <w:sz w:val="20"/>
                <w:szCs w:val="20"/>
              </w:rPr>
            </w:pPr>
          </w:p>
          <w:p w14:paraId="59DB575A" w14:textId="77777777" w:rsidR="00D14AEC" w:rsidRPr="000E36A7" w:rsidRDefault="00D14AEC" w:rsidP="00E26792">
            <w:pPr>
              <w:overflowPunct w:val="0"/>
              <w:textAlignment w:val="baseline"/>
              <w:rPr>
                <w:rFonts w:ascii="ＭＳ ゴシック" w:eastAsia="ＭＳ ゴシック" w:hAnsi="ＭＳ ゴシック" w:cs="ＭＳ ゴシック"/>
                <w:color w:val="000000"/>
                <w:kern w:val="0"/>
                <w:sz w:val="20"/>
                <w:szCs w:val="20"/>
              </w:rPr>
            </w:pPr>
          </w:p>
          <w:p w14:paraId="4EB2F881" w14:textId="77777777" w:rsidR="00D14AEC" w:rsidRPr="000E36A7" w:rsidRDefault="00D14AEC" w:rsidP="00D14AEC">
            <w:pPr>
              <w:overflowPunct w:val="0"/>
              <w:textAlignment w:val="baseline"/>
              <w:rPr>
                <w:rFonts w:ascii="ＭＳ ゴシック" w:eastAsia="ＭＳ ゴシック" w:hAnsi="Times New Roman"/>
                <w:color w:val="000000"/>
                <w:kern w:val="0"/>
                <w:sz w:val="18"/>
                <w:szCs w:val="18"/>
              </w:rPr>
            </w:pPr>
            <w:r w:rsidRPr="000E36A7">
              <w:rPr>
                <w:rFonts w:ascii="ＭＳ ゴシック" w:eastAsia="ＭＳ ゴシック" w:hAnsi="ＭＳ ゴシック" w:cs="ＭＳ ゴシック" w:hint="eastAsia"/>
                <w:color w:val="000000"/>
                <w:kern w:val="0"/>
                <w:sz w:val="20"/>
                <w:szCs w:val="20"/>
              </w:rPr>
              <w:t>法第</w:t>
            </w:r>
            <w:r w:rsidRPr="000E36A7">
              <w:rPr>
                <w:rFonts w:ascii="ＭＳ ゴシック" w:eastAsia="ＭＳ ゴシック" w:hAnsi="ＭＳ ゴシック" w:cs="ＭＳ ゴシック"/>
                <w:color w:val="000000"/>
                <w:kern w:val="0"/>
                <w:sz w:val="20"/>
                <w:szCs w:val="20"/>
              </w:rPr>
              <w:t>46</w:t>
            </w:r>
            <w:r w:rsidRPr="000E36A7">
              <w:rPr>
                <w:rFonts w:ascii="ＭＳ ゴシック" w:eastAsia="ＭＳ ゴシック" w:hAnsi="ＭＳ ゴシック" w:cs="ＭＳ ゴシック" w:hint="eastAsia"/>
                <w:color w:val="000000"/>
                <w:kern w:val="0"/>
                <w:sz w:val="20"/>
                <w:szCs w:val="20"/>
              </w:rPr>
              <w:t>条第4項</w:t>
            </w:r>
          </w:p>
          <w:p w14:paraId="42F43A6A" w14:textId="77777777" w:rsidR="00D14AEC" w:rsidRPr="000E36A7" w:rsidRDefault="00D14AEC" w:rsidP="00D14AEC">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施行規則第</w:t>
            </w:r>
            <w:r w:rsidRPr="000E36A7">
              <w:rPr>
                <w:rFonts w:ascii="ＭＳ ゴシック" w:eastAsia="ＭＳ ゴシック" w:hAnsi="ＭＳ ゴシック" w:cs="ＭＳ ゴシック"/>
                <w:color w:val="000000"/>
                <w:kern w:val="0"/>
                <w:sz w:val="20"/>
                <w:szCs w:val="20"/>
              </w:rPr>
              <w:t>34</w:t>
            </w:r>
            <w:r w:rsidRPr="000E36A7">
              <w:rPr>
                <w:rFonts w:ascii="ＭＳ ゴシック" w:eastAsia="ＭＳ ゴシック" w:hAnsi="ＭＳ ゴシック" w:cs="ＭＳ ゴシック" w:hint="eastAsia"/>
                <w:color w:val="000000"/>
                <w:kern w:val="0"/>
                <w:sz w:val="20"/>
                <w:szCs w:val="20"/>
              </w:rPr>
              <w:t>条の</w:t>
            </w:r>
            <w:r w:rsidRPr="000E36A7">
              <w:rPr>
                <w:rFonts w:ascii="ＭＳ ゴシック" w:eastAsia="ＭＳ ゴシック" w:hAnsi="ＭＳ ゴシック" w:cs="ＭＳ ゴシック"/>
                <w:color w:val="000000"/>
                <w:kern w:val="0"/>
                <w:sz w:val="20"/>
                <w:szCs w:val="20"/>
              </w:rPr>
              <w:t>23</w:t>
            </w:r>
          </w:p>
          <w:p w14:paraId="2E71CE46" w14:textId="77777777" w:rsidR="00D14AEC" w:rsidRPr="000E36A7" w:rsidRDefault="00D14AEC" w:rsidP="00E26792">
            <w:pPr>
              <w:overflowPunct w:val="0"/>
              <w:textAlignment w:val="baseline"/>
              <w:rPr>
                <w:rFonts w:ascii="ＭＳ ゴシック" w:eastAsia="ＭＳ ゴシック" w:hAnsi="ＭＳ ゴシック"/>
                <w:color w:val="000000"/>
                <w:sz w:val="20"/>
                <w:szCs w:val="20"/>
              </w:rPr>
            </w:pPr>
          </w:p>
        </w:tc>
      </w:tr>
      <w:tr w:rsidR="00B90B4E" w:rsidRPr="000E36A7" w14:paraId="0159167F" w14:textId="77777777" w:rsidTr="00DA0F9C">
        <w:trPr>
          <w:gridBefore w:val="2"/>
          <w:gridAfter w:val="2"/>
          <w:wBefore w:w="1301" w:type="dxa"/>
          <w:wAfter w:w="344" w:type="dxa"/>
          <w:trHeight w:val="431"/>
          <w:jc w:val="center"/>
        </w:trPr>
        <w:tc>
          <w:tcPr>
            <w:tcW w:w="1920" w:type="dxa"/>
            <w:gridSpan w:val="4"/>
            <w:vAlign w:val="center"/>
          </w:tcPr>
          <w:p w14:paraId="15A7DBDD" w14:textId="77777777" w:rsidR="00B90B4E" w:rsidRPr="00FD15B6" w:rsidRDefault="00B90B4E" w:rsidP="00E53C16">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主眼事項</w:t>
            </w:r>
          </w:p>
        </w:tc>
        <w:tc>
          <w:tcPr>
            <w:tcW w:w="6658" w:type="dxa"/>
            <w:gridSpan w:val="4"/>
            <w:vAlign w:val="center"/>
          </w:tcPr>
          <w:p w14:paraId="63AA7B22" w14:textId="77777777" w:rsidR="00B90B4E" w:rsidRPr="00FD15B6" w:rsidRDefault="00B90B4E" w:rsidP="00E53C16">
            <w:pPr>
              <w:ind w:right="35"/>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着　眼　点</w:t>
            </w:r>
          </w:p>
        </w:tc>
        <w:tc>
          <w:tcPr>
            <w:tcW w:w="1249" w:type="dxa"/>
            <w:gridSpan w:val="2"/>
            <w:vAlign w:val="center"/>
          </w:tcPr>
          <w:p w14:paraId="1E42BCFE" w14:textId="77777777" w:rsidR="00B90B4E" w:rsidRPr="00FD15B6" w:rsidRDefault="00B90B4E"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自己評価</w:t>
            </w:r>
          </w:p>
        </w:tc>
      </w:tr>
      <w:tr w:rsidR="00F93F4C" w:rsidRPr="000E36A7" w14:paraId="619C0974" w14:textId="77777777" w:rsidTr="00DA0F9C">
        <w:trPr>
          <w:gridBefore w:val="2"/>
          <w:gridAfter w:val="2"/>
          <w:wBefore w:w="1301" w:type="dxa"/>
          <w:wAfter w:w="344" w:type="dxa"/>
          <w:trHeight w:val="14352"/>
          <w:jc w:val="center"/>
        </w:trPr>
        <w:tc>
          <w:tcPr>
            <w:tcW w:w="1920" w:type="dxa"/>
            <w:gridSpan w:val="4"/>
          </w:tcPr>
          <w:p w14:paraId="51C0BEC8"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6A63E4C8" w14:textId="77777777" w:rsidR="00F93F4C" w:rsidRPr="00FD15B6" w:rsidRDefault="00F93F4C" w:rsidP="00E53C16">
            <w:pPr>
              <w:overflowPunct w:val="0"/>
              <w:ind w:left="193" w:hangingChars="100" w:hanging="193"/>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第７</w:t>
            </w:r>
            <w:r w:rsidR="00E53C16" w:rsidRPr="00FD15B6">
              <w:rPr>
                <w:rFonts w:ascii="ＭＳ ゴシック" w:eastAsia="ＭＳ ゴシック" w:hAnsi="ＭＳ ゴシック" w:cs="ＭＳ ゴシック" w:hint="eastAsia"/>
                <w:color w:val="000000"/>
                <w:kern w:val="0"/>
                <w:szCs w:val="21"/>
              </w:rPr>
              <w:t xml:space="preserve">　</w:t>
            </w:r>
            <w:r w:rsidRPr="00FD15B6">
              <w:rPr>
                <w:rFonts w:ascii="ＭＳ ゴシック" w:eastAsia="ＭＳ ゴシック" w:hAnsi="ＭＳ ゴシック" w:cs="ＭＳ ゴシック" w:hint="eastAsia"/>
                <w:color w:val="000000"/>
                <w:kern w:val="0"/>
                <w:szCs w:val="21"/>
              </w:rPr>
              <w:t>介護給付費又は訓練等給付費の算定及び取扱い</w:t>
            </w:r>
          </w:p>
          <w:p w14:paraId="154CC811" w14:textId="77777777" w:rsidR="00E53C16" w:rsidRPr="00FD15B6" w:rsidRDefault="00E53C16" w:rsidP="00E53C16">
            <w:pPr>
              <w:overflowPunct w:val="0"/>
              <w:ind w:left="193" w:hangingChars="100" w:hanging="193"/>
              <w:textAlignment w:val="baseline"/>
              <w:rPr>
                <w:rFonts w:ascii="ＭＳ ゴシック" w:eastAsia="ＭＳ ゴシック" w:hAnsi="ＭＳ ゴシック"/>
                <w:color w:val="000000"/>
                <w:kern w:val="0"/>
                <w:szCs w:val="21"/>
              </w:rPr>
            </w:pPr>
          </w:p>
          <w:p w14:paraId="3DA3EDDF" w14:textId="77777777" w:rsidR="00F93F4C" w:rsidRPr="00FD15B6" w:rsidRDefault="00F93F4C" w:rsidP="00E53C16">
            <w:pPr>
              <w:overflowPunct w:val="0"/>
              <w:ind w:firstLineChars="100" w:firstLine="193"/>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基本事項</w:t>
            </w:r>
          </w:p>
          <w:p w14:paraId="54E9589B"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16F90EEC"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6BBE3AB0"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7BDE72A9"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1FE1BFFF"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328F6431"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42037B60"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1AA0E7F8" w14:textId="77777777" w:rsidR="00F93F4C" w:rsidRPr="00FD15B6" w:rsidRDefault="00F93F4C" w:rsidP="00E53C16">
            <w:pPr>
              <w:overflowPunct w:val="0"/>
              <w:ind w:left="193" w:hangingChars="100" w:hanging="193"/>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１　就労継続支援Ａ型サービス費</w:t>
            </w:r>
          </w:p>
          <w:p w14:paraId="29EFE39F" w14:textId="77777777" w:rsidR="00F93F4C" w:rsidRPr="00FD15B6" w:rsidRDefault="00F93F4C" w:rsidP="00E53C16">
            <w:pPr>
              <w:overflowPunct w:val="0"/>
              <w:ind w:left="193" w:hangingChars="100" w:hanging="193"/>
              <w:textAlignment w:val="baseline"/>
              <w:rPr>
                <w:rFonts w:ascii="ＭＳ ゴシック" w:eastAsia="ＭＳ ゴシック" w:hAnsi="ＭＳ ゴシック" w:cs="ＭＳ ゴシック"/>
                <w:color w:val="000000"/>
                <w:kern w:val="0"/>
                <w:szCs w:val="21"/>
              </w:rPr>
            </w:pPr>
          </w:p>
          <w:p w14:paraId="72FC0C05" w14:textId="77777777" w:rsidR="00F93F4C" w:rsidRPr="00FD15B6" w:rsidRDefault="00F93F4C" w:rsidP="00E53C16">
            <w:pPr>
              <w:overflowPunct w:val="0"/>
              <w:ind w:left="193" w:hangingChars="100" w:hanging="193"/>
              <w:textAlignment w:val="baseline"/>
              <w:rPr>
                <w:rFonts w:ascii="ＭＳ ゴシック" w:eastAsia="ＭＳ ゴシック" w:hAnsi="ＭＳ ゴシック"/>
                <w:color w:val="000000"/>
                <w:szCs w:val="21"/>
              </w:rPr>
            </w:pPr>
          </w:p>
        </w:tc>
        <w:tc>
          <w:tcPr>
            <w:tcW w:w="6658" w:type="dxa"/>
            <w:gridSpan w:val="4"/>
          </w:tcPr>
          <w:p w14:paraId="4A662409"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highlight w:val="yellow"/>
              </w:rPr>
            </w:pPr>
          </w:p>
          <w:p w14:paraId="4B814FCD" w14:textId="77777777" w:rsidR="00F93F4C" w:rsidRPr="00FD15B6" w:rsidRDefault="00F93F4C" w:rsidP="00E53C16">
            <w:pPr>
              <w:overflowPunct w:val="0"/>
              <w:ind w:left="386" w:hangingChars="200" w:hanging="386"/>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（１）指定就労継続支援Ａ型に要する費用の額は，平成</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年厚生労働省告示第</w:t>
            </w:r>
            <w:r w:rsidRPr="00FD15B6">
              <w:rPr>
                <w:rFonts w:ascii="ＭＳ ゴシック" w:eastAsia="ＭＳ ゴシック" w:hAnsi="ＭＳ ゴシック" w:cs="ＭＳ ゴシック"/>
                <w:color w:val="000000"/>
                <w:kern w:val="0"/>
                <w:szCs w:val="21"/>
              </w:rPr>
              <w:t>523</w:t>
            </w:r>
            <w:r w:rsidRPr="00FD15B6">
              <w:rPr>
                <w:rFonts w:ascii="ＭＳ ゴシック" w:eastAsia="ＭＳ ゴシック" w:hAnsi="ＭＳ ゴシック" w:cs="ＭＳ ゴシック" w:hint="eastAsia"/>
                <w:color w:val="000000"/>
                <w:kern w:val="0"/>
                <w:szCs w:val="21"/>
              </w:rPr>
              <w:t>号の別表「介護給付費等単位数表」の第</w:t>
            </w:r>
            <w:r w:rsidR="00F64B41" w:rsidRPr="00FD15B6">
              <w:rPr>
                <w:rFonts w:ascii="ＭＳ ゴシック" w:eastAsia="ＭＳ ゴシック" w:hAnsi="ＭＳ ゴシック" w:cs="ＭＳ ゴシック" w:hint="eastAsia"/>
                <w:color w:val="000000"/>
                <w:kern w:val="0"/>
                <w:szCs w:val="21"/>
              </w:rPr>
              <w:t>1</w:t>
            </w:r>
            <w:r w:rsidR="00F64B41" w:rsidRPr="00FD15B6">
              <w:rPr>
                <w:rFonts w:ascii="ＭＳ ゴシック" w:eastAsia="ＭＳ ゴシック" w:hAnsi="ＭＳ ゴシック" w:cs="ＭＳ ゴシック"/>
                <w:color w:val="000000"/>
                <w:kern w:val="0"/>
                <w:szCs w:val="21"/>
              </w:rPr>
              <w:t>3</w:t>
            </w:r>
            <w:r w:rsidRPr="00FD15B6">
              <w:rPr>
                <w:rFonts w:ascii="ＭＳ ゴシック" w:eastAsia="ＭＳ ゴシック" w:hAnsi="ＭＳ ゴシック" w:cs="ＭＳ ゴシック" w:hint="eastAsia"/>
                <w:color w:val="000000"/>
                <w:kern w:val="0"/>
                <w:szCs w:val="21"/>
              </w:rPr>
              <w:t>により算定する単位数に，平成</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年厚生労働省告示第</w:t>
            </w:r>
            <w:r w:rsidRPr="00FD15B6">
              <w:rPr>
                <w:rFonts w:ascii="ＭＳ ゴシック" w:eastAsia="ＭＳ ゴシック" w:hAnsi="ＭＳ ゴシック" w:cs="ＭＳ ゴシック"/>
                <w:color w:val="000000"/>
                <w:kern w:val="0"/>
                <w:szCs w:val="21"/>
              </w:rPr>
              <w:t>539</w:t>
            </w:r>
            <w:r w:rsidRPr="00FD15B6">
              <w:rPr>
                <w:rFonts w:ascii="ＭＳ ゴシック" w:eastAsia="ＭＳ ゴシック" w:hAnsi="ＭＳ ゴシック" w:cs="ＭＳ ゴシック" w:hint="eastAsia"/>
                <w:color w:val="000000"/>
                <w:kern w:val="0"/>
                <w:szCs w:val="21"/>
              </w:rPr>
              <w:t>号「厚生労働大臣が定める一単位の単価」に定める一単位の単価を乗じて得た額を算定しているか。</w:t>
            </w:r>
          </w:p>
          <w:p w14:paraId="3ADF3FD8" w14:textId="77777777" w:rsidR="00F93F4C" w:rsidRPr="00FD15B6" w:rsidRDefault="00F93F4C" w:rsidP="00E53C16">
            <w:pPr>
              <w:overflowPunct w:val="0"/>
              <w:ind w:left="386" w:hangingChars="200" w:hanging="386"/>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color w:val="000000"/>
                <w:kern w:val="0"/>
                <w:szCs w:val="21"/>
              </w:rPr>
              <w:t xml:space="preserve">    </w:t>
            </w:r>
            <w:r w:rsidRPr="00FD15B6">
              <w:rPr>
                <w:rFonts w:ascii="ＭＳ ゴシック" w:eastAsia="ＭＳ ゴシック" w:hAnsi="ＭＳ ゴシック" w:cs="ＭＳ ゴシック" w:hint="eastAsia"/>
                <w:color w:val="000000"/>
                <w:kern w:val="0"/>
                <w:szCs w:val="21"/>
              </w:rPr>
              <w:t>（ただし，その額が現に当該指定就労継続支援Ａ型に要した費用の額を超えるときは，当該現に指定就労継続支援Ａ型に要した費用の額となっているか。）</w:t>
            </w:r>
          </w:p>
          <w:p w14:paraId="21A1092D" w14:textId="77777777" w:rsidR="00F93F4C" w:rsidRPr="00FD15B6" w:rsidRDefault="00F93F4C" w:rsidP="00E53C16">
            <w:pPr>
              <w:overflowPunct w:val="0"/>
              <w:textAlignment w:val="baseline"/>
              <w:rPr>
                <w:rFonts w:ascii="ＭＳ ゴシック" w:eastAsia="ＭＳ ゴシック" w:hAnsi="ＭＳ ゴシック"/>
                <w:color w:val="000000"/>
                <w:kern w:val="0"/>
                <w:szCs w:val="21"/>
              </w:rPr>
            </w:pPr>
          </w:p>
          <w:p w14:paraId="39E9D6AB" w14:textId="77777777" w:rsidR="00F93F4C" w:rsidRPr="00FD15B6" w:rsidRDefault="00F93F4C" w:rsidP="00E53C16">
            <w:pPr>
              <w:overflowPunct w:val="0"/>
              <w:ind w:left="386" w:hangingChars="200" w:hanging="386"/>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（２）（１）の規定により，指定就労継続支援Ａ型に要する費用の額を算定した場合において，その額に１円未満の端数があるときは，その端数金額は切り捨てて算定しているか。</w:t>
            </w:r>
          </w:p>
          <w:p w14:paraId="5ADD375C" w14:textId="77777777" w:rsidR="00F67F52" w:rsidRPr="00FD15B6" w:rsidRDefault="00F67F52" w:rsidP="00E53C16">
            <w:pPr>
              <w:overflowPunct w:val="0"/>
              <w:textAlignment w:val="baseline"/>
              <w:rPr>
                <w:rFonts w:ascii="ＭＳ ゴシック" w:eastAsia="ＭＳ ゴシック" w:hAnsi="ＭＳ ゴシック" w:cs="ＭＳ ゴシック"/>
                <w:color w:val="000000"/>
                <w:kern w:val="0"/>
                <w:szCs w:val="21"/>
              </w:rPr>
            </w:pPr>
          </w:p>
          <w:p w14:paraId="73A1AB12" w14:textId="77777777" w:rsidR="00F67F52" w:rsidRPr="00FD15B6" w:rsidRDefault="00F67F52" w:rsidP="00E53C16">
            <w:pPr>
              <w:overflowPunct w:val="0"/>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１</w:t>
            </w:r>
            <w:r w:rsidRPr="00FD15B6">
              <w:rPr>
                <w:rFonts w:ascii="ＭＳ ゴシック" w:eastAsia="ＭＳ ゴシック" w:hAnsi="ＭＳ ゴシック" w:cs="ＭＳ ゴシック"/>
                <w:color w:val="000000"/>
                <w:kern w:val="0"/>
                <w:szCs w:val="21"/>
              </w:rPr>
              <w:t xml:space="preserve"> </w:t>
            </w:r>
            <w:r w:rsidRPr="00FD15B6">
              <w:rPr>
                <w:rFonts w:ascii="ＭＳ ゴシック" w:eastAsia="ＭＳ ゴシック" w:hAnsi="ＭＳ ゴシック" w:cs="ＭＳ ゴシック" w:hint="eastAsia"/>
                <w:color w:val="000000"/>
                <w:kern w:val="0"/>
                <w:szCs w:val="21"/>
              </w:rPr>
              <w:t>就労継続支援Ａ型サービス費（１日につき）</w:t>
            </w:r>
          </w:p>
          <w:p w14:paraId="1C2CCBE6" w14:textId="77777777" w:rsidR="00F93F4C" w:rsidRPr="00FD15B6" w:rsidRDefault="00F60311" w:rsidP="00E53C16">
            <w:pPr>
              <w:overflowPunct w:val="0"/>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 xml:space="preserve">イ　</w:t>
            </w:r>
            <w:r w:rsidR="00A442DF" w:rsidRPr="00FD15B6">
              <w:rPr>
                <w:rFonts w:ascii="ＭＳ ゴシック" w:eastAsia="ＭＳ ゴシック" w:hAnsi="ＭＳ ゴシック" w:cs="ＭＳ ゴシック" w:hint="eastAsia"/>
                <w:color w:val="000000"/>
                <w:kern w:val="0"/>
                <w:szCs w:val="21"/>
              </w:rPr>
              <w:t>就労継続支援Ａ型サービス費</w:t>
            </w:r>
            <w:r w:rsidRPr="00FD15B6">
              <w:rPr>
                <w:rFonts w:ascii="ＭＳ ゴシック" w:eastAsia="ＭＳ ゴシック" w:hAnsi="ＭＳ ゴシック" w:cs="ＭＳ ゴシック" w:hint="eastAsia"/>
                <w:color w:val="000000"/>
                <w:kern w:val="0"/>
                <w:szCs w:val="21"/>
              </w:rPr>
              <w:t>（Ⅰ）</w:t>
            </w:r>
          </w:p>
          <w:p w14:paraId="7D9701DB" w14:textId="77777777" w:rsidR="00F60311" w:rsidRPr="00FD15B6" w:rsidRDefault="00F60311" w:rsidP="00E53C16">
            <w:pPr>
              <w:overflowPunct w:val="0"/>
              <w:textAlignment w:val="baseline"/>
              <w:rPr>
                <w:rFonts w:ascii="ＭＳ ゴシック" w:eastAsia="ＭＳ ゴシック" w:hAnsi="ＭＳ ゴシック"/>
                <w:color w:val="000000"/>
                <w:kern w:val="0"/>
                <w:szCs w:val="21"/>
                <w:highlight w:val="yellow"/>
              </w:rPr>
            </w:pPr>
            <w:r w:rsidRPr="00FD15B6">
              <w:rPr>
                <w:rFonts w:ascii="ＭＳ ゴシック" w:eastAsia="ＭＳ ゴシック" w:hAnsi="ＭＳ ゴシック" w:cs="ＭＳ ゴシック" w:hint="eastAsia"/>
                <w:color w:val="000000"/>
                <w:kern w:val="0"/>
                <w:szCs w:val="21"/>
              </w:rPr>
              <w:t>ロ　就労継続支援Ａ型サービス費（Ⅱ）</w:t>
            </w:r>
          </w:p>
          <w:p w14:paraId="252F1D74" w14:textId="77777777" w:rsidR="00F93F4C" w:rsidRPr="0013648A" w:rsidRDefault="00EE16A7" w:rsidP="00E53C16">
            <w:pPr>
              <w:overflowPunct w:val="0"/>
              <w:ind w:left="386" w:hangingChars="200" w:hanging="386"/>
              <w:textAlignment w:val="baseline"/>
              <w:rPr>
                <w:rFonts w:ascii="ＭＳ ゴシック" w:eastAsia="ＭＳ ゴシック" w:hAnsi="ＭＳ ゴシック"/>
                <w:kern w:val="0"/>
                <w:szCs w:val="21"/>
              </w:rPr>
            </w:pPr>
            <w:r w:rsidRPr="00FD15B6">
              <w:rPr>
                <w:rFonts w:ascii="ＭＳ ゴシック" w:eastAsia="ＭＳ ゴシック" w:hAnsi="ＭＳ ゴシック" w:cs="ＭＳ ゴシック" w:hint="eastAsia"/>
                <w:color w:val="000000"/>
                <w:kern w:val="0"/>
                <w:szCs w:val="21"/>
              </w:rPr>
              <w:t xml:space="preserve">注１　</w:t>
            </w:r>
            <w:r w:rsidR="00F60311" w:rsidRPr="00274030">
              <w:rPr>
                <w:rFonts w:ascii="ＭＳ ゴシック" w:eastAsia="ＭＳ ゴシック" w:hAnsi="ＭＳ ゴシック" w:cs="ＭＳ ゴシック" w:hint="eastAsia"/>
                <w:kern w:val="0"/>
                <w:szCs w:val="21"/>
              </w:rPr>
              <w:t>イ及びロ</w:t>
            </w:r>
            <w:r w:rsidR="00F93F4C" w:rsidRPr="00274030">
              <w:rPr>
                <w:rFonts w:ascii="ＭＳ ゴシック" w:eastAsia="ＭＳ ゴシック" w:hAnsi="ＭＳ ゴシック" w:cs="ＭＳ ゴシック" w:hint="eastAsia"/>
                <w:kern w:val="0"/>
                <w:szCs w:val="21"/>
              </w:rPr>
              <w:t>については，専ら通常の事業所に雇用されることが困難であって，適切な支援により雇用契約に基づく就労が可能である</w:t>
            </w:r>
            <w:r w:rsidR="002E49C7" w:rsidRPr="00274030">
              <w:rPr>
                <w:rFonts w:ascii="ＭＳ ゴシック" w:eastAsia="ＭＳ ゴシック" w:hAnsi="ＭＳ ゴシック" w:cs="ＭＳ ゴシック"/>
                <w:kern w:val="0"/>
                <w:szCs w:val="21"/>
              </w:rPr>
              <w:t>65</w:t>
            </w:r>
            <w:r w:rsidR="002E49C7" w:rsidRPr="00274030">
              <w:rPr>
                <w:rFonts w:ascii="ＭＳ ゴシック" w:eastAsia="ＭＳ ゴシック" w:hAnsi="ＭＳ ゴシック" w:cs="ＭＳ ゴシック" w:hint="eastAsia"/>
                <w:kern w:val="0"/>
                <w:szCs w:val="21"/>
              </w:rPr>
              <w:t>歳未満の者若しくは</w:t>
            </w:r>
            <w:r w:rsidR="002E49C7" w:rsidRPr="00274030">
              <w:rPr>
                <w:rFonts w:ascii="ＭＳ ゴシック" w:eastAsia="ＭＳ ゴシック" w:hAnsi="ＭＳ ゴシック" w:cs="ＭＳ ゴシック"/>
                <w:kern w:val="0"/>
                <w:szCs w:val="21"/>
              </w:rPr>
              <w:t>65</w:t>
            </w:r>
            <w:r w:rsidR="002E49C7" w:rsidRPr="00274030">
              <w:rPr>
                <w:rFonts w:ascii="ＭＳ ゴシック" w:eastAsia="ＭＳ ゴシック" w:hAnsi="ＭＳ ゴシック" w:cs="ＭＳ ゴシック" w:hint="eastAsia"/>
                <w:kern w:val="0"/>
                <w:szCs w:val="21"/>
              </w:rPr>
              <w:t>歳以上の者</w:t>
            </w:r>
            <w:r w:rsidR="00C53777" w:rsidRPr="00274030">
              <w:rPr>
                <w:rFonts w:ascii="ＭＳ ゴシック" w:eastAsia="ＭＳ ゴシック" w:hAnsi="ＭＳ ゴシック" w:cs="ＭＳ ゴシック" w:hint="eastAsia"/>
                <w:kern w:val="0"/>
                <w:szCs w:val="21"/>
              </w:rPr>
              <w:t>（</w:t>
            </w:r>
            <w:r w:rsidR="00C53777" w:rsidRPr="00274030">
              <w:rPr>
                <w:rFonts w:ascii="ＭＳ ゴシック" w:eastAsia="ＭＳ ゴシック" w:hAnsi="ＭＳ ゴシック" w:cs="ＭＳ ゴシック"/>
                <w:kern w:val="0"/>
                <w:szCs w:val="21"/>
              </w:rPr>
              <w:t>65</w:t>
            </w:r>
            <w:r w:rsidR="00C53777" w:rsidRPr="00274030">
              <w:rPr>
                <w:rFonts w:ascii="ＭＳ ゴシック" w:eastAsia="ＭＳ ゴシック" w:hAnsi="ＭＳ ゴシック" w:cs="ＭＳ ゴシック" w:hint="eastAsia"/>
                <w:kern w:val="0"/>
                <w:szCs w:val="21"/>
              </w:rPr>
              <w:t>歳に達する前５年間（入院その他やむを得ない事由により障害福祉サービスに係る支給決定を受けていなかった期間を除く。）引き続き障害福祉サービスに係る支給決定を受けていたものであって、</w:t>
            </w:r>
            <w:r w:rsidR="00C53777" w:rsidRPr="00274030">
              <w:rPr>
                <w:rFonts w:ascii="ＭＳ ゴシック" w:eastAsia="ＭＳ ゴシック" w:hAnsi="ＭＳ ゴシック" w:cs="ＭＳ ゴシック"/>
                <w:kern w:val="0"/>
                <w:szCs w:val="21"/>
              </w:rPr>
              <w:t>65</w:t>
            </w:r>
            <w:r w:rsidR="00B63D65" w:rsidRPr="00274030">
              <w:rPr>
                <w:rFonts w:ascii="ＭＳ ゴシック" w:eastAsia="ＭＳ ゴシック" w:hAnsi="ＭＳ ゴシック" w:cs="ＭＳ ゴシック" w:hint="eastAsia"/>
                <w:kern w:val="0"/>
                <w:szCs w:val="21"/>
              </w:rPr>
              <w:t>歳に達する前日において</w:t>
            </w:r>
            <w:r w:rsidR="00C53777" w:rsidRPr="00274030">
              <w:rPr>
                <w:rFonts w:ascii="ＭＳ ゴシック" w:eastAsia="ＭＳ ゴシック" w:hAnsi="ＭＳ ゴシック" w:cs="ＭＳ ゴシック" w:hint="eastAsia"/>
                <w:kern w:val="0"/>
                <w:szCs w:val="21"/>
              </w:rPr>
              <w:t>就労継続支援Ａ型に係る支給決定を受けていたものに限る。</w:t>
            </w:r>
            <w:r w:rsidR="002E49C7" w:rsidRPr="00274030">
              <w:rPr>
                <w:rFonts w:ascii="ＭＳ ゴシック" w:eastAsia="ＭＳ ゴシック" w:hAnsi="ＭＳ ゴシック" w:cs="ＭＳ ゴシック" w:hint="eastAsia"/>
                <w:kern w:val="0"/>
                <w:szCs w:val="21"/>
              </w:rPr>
              <w:t>以下この注１において同じ。）,年齢，</w:t>
            </w:r>
            <w:r w:rsidR="00F93F4C" w:rsidRPr="00274030">
              <w:rPr>
                <w:rFonts w:ascii="ＭＳ ゴシック" w:eastAsia="ＭＳ ゴシック" w:hAnsi="ＭＳ ゴシック" w:cs="ＭＳ ゴシック" w:hint="eastAsia"/>
                <w:kern w:val="0"/>
                <w:szCs w:val="21"/>
              </w:rPr>
              <w:t>支援の度合その他の事情により通常の事業所に雇用されることが困難である者のうち適切な支援によっても雇用契約に基づく就労が困難である</w:t>
            </w:r>
            <w:r w:rsidR="002E49C7" w:rsidRPr="00274030">
              <w:rPr>
                <w:rFonts w:ascii="ＭＳ ゴシック" w:eastAsia="ＭＳ ゴシック" w:hAnsi="ＭＳ ゴシック" w:cs="ＭＳ ゴシック" w:hint="eastAsia"/>
                <w:kern w:val="0"/>
                <w:szCs w:val="21"/>
              </w:rPr>
              <w:t>又は通常の事業所に雇用されている65歳未満の者若しくは65歳以上の者であって,通常の事業所に新たに雇用された後の労働時間の延長若しくは休職からの復職の際に就労に必要な知識及び能力の向上のための支援を一時的に必要とするもの</w:t>
            </w:r>
            <w:r w:rsidR="00F93F4C" w:rsidRPr="00274030">
              <w:rPr>
                <w:rFonts w:ascii="ＭＳ ゴシック" w:eastAsia="ＭＳ ゴシック" w:hAnsi="ＭＳ ゴシック" w:cs="ＭＳ ゴシック" w:hint="eastAsia"/>
                <w:kern w:val="0"/>
                <w:szCs w:val="21"/>
              </w:rPr>
              <w:t>に対</w:t>
            </w:r>
            <w:r w:rsidR="00F93F4C" w:rsidRPr="0013648A">
              <w:rPr>
                <w:rFonts w:ascii="ＭＳ ゴシック" w:eastAsia="ＭＳ ゴシック" w:hAnsi="ＭＳ ゴシック" w:cs="ＭＳ ゴシック" w:hint="eastAsia"/>
                <w:kern w:val="0"/>
                <w:szCs w:val="21"/>
              </w:rPr>
              <w:t>して，指定就労継続支援Ａ型等</w:t>
            </w:r>
            <w:r w:rsidR="00701E56" w:rsidRPr="0013648A">
              <w:rPr>
                <w:rFonts w:ascii="ＭＳ ゴシック" w:eastAsia="ＭＳ ゴシック" w:hAnsi="ＭＳ ゴシック" w:cs="ＭＳ ゴシック" w:hint="eastAsia"/>
                <w:kern w:val="0"/>
                <w:szCs w:val="21"/>
              </w:rPr>
              <w:t>（事業所又は障害者支援施設が行う就労継続支援</w:t>
            </w:r>
            <w:r w:rsidR="007779E4" w:rsidRPr="0013648A">
              <w:rPr>
                <w:rFonts w:ascii="ＭＳ ゴシック" w:eastAsia="ＭＳ ゴシック" w:hAnsi="ＭＳ ゴシック" w:cs="ＭＳ ゴシック" w:hint="eastAsia"/>
                <w:kern w:val="0"/>
                <w:szCs w:val="21"/>
              </w:rPr>
              <w:t>Ａ</w:t>
            </w:r>
            <w:r w:rsidR="00701E56" w:rsidRPr="0013648A">
              <w:rPr>
                <w:rFonts w:ascii="ＭＳ ゴシック" w:eastAsia="ＭＳ ゴシック" w:hAnsi="ＭＳ ゴシック" w:cs="ＭＳ ゴシック" w:hint="eastAsia"/>
                <w:kern w:val="0"/>
                <w:szCs w:val="21"/>
              </w:rPr>
              <w:t>型）</w:t>
            </w:r>
            <w:r w:rsidR="00F93F4C" w:rsidRPr="0013648A">
              <w:rPr>
                <w:rFonts w:ascii="ＭＳ ゴシック" w:eastAsia="ＭＳ ゴシック" w:hAnsi="ＭＳ ゴシック" w:cs="ＭＳ ゴシック" w:hint="eastAsia"/>
                <w:kern w:val="0"/>
                <w:szCs w:val="21"/>
              </w:rPr>
              <w:t>を行った場合に，所定単位数を算定しているか。</w:t>
            </w:r>
          </w:p>
          <w:p w14:paraId="1B89BE63" w14:textId="77777777" w:rsidR="00761C79" w:rsidRPr="00274030" w:rsidRDefault="00761C79" w:rsidP="00E53C16">
            <w:pPr>
              <w:overflowPunct w:val="0"/>
              <w:ind w:left="386" w:hangingChars="200" w:hanging="386"/>
              <w:textAlignment w:val="baseline"/>
              <w:rPr>
                <w:rFonts w:ascii="ＭＳ ゴシック" w:eastAsia="ＭＳ ゴシック" w:hAnsi="ＭＳ ゴシック" w:cs="ＭＳ ゴシック"/>
                <w:kern w:val="0"/>
                <w:szCs w:val="21"/>
              </w:rPr>
            </w:pPr>
          </w:p>
          <w:p w14:paraId="0E59AE3D" w14:textId="77777777" w:rsidR="00F93F4C" w:rsidRPr="00FD15B6" w:rsidRDefault="00460934" w:rsidP="002E49C7">
            <w:pPr>
              <w:overflowPunct w:val="0"/>
              <w:ind w:left="386" w:hangingChars="200" w:hanging="386"/>
              <w:textAlignment w:val="baseline"/>
              <w:rPr>
                <w:rFonts w:ascii="ＭＳ ゴシック" w:eastAsia="ＭＳ ゴシック" w:hAnsi="ＭＳ ゴシック" w:cs="ＭＳ ゴシック"/>
                <w:b/>
                <w:color w:val="000000"/>
                <w:kern w:val="0"/>
                <w:szCs w:val="21"/>
              </w:rPr>
            </w:pPr>
            <w:r w:rsidRPr="00FD15B6">
              <w:rPr>
                <w:rFonts w:ascii="ＭＳ ゴシック" w:eastAsia="ＭＳ ゴシック" w:hAnsi="ＭＳ ゴシック" w:cs="ＭＳ ゴシック" w:hint="eastAsia"/>
                <w:color w:val="000000"/>
                <w:kern w:val="0"/>
                <w:szCs w:val="21"/>
              </w:rPr>
              <w:t>注</w:t>
            </w:r>
            <w:r w:rsidR="00F93F4C" w:rsidRPr="00FD15B6">
              <w:rPr>
                <w:rFonts w:ascii="ＭＳ ゴシック" w:eastAsia="ＭＳ ゴシック" w:hAnsi="ＭＳ ゴシック" w:cs="ＭＳ ゴシック" w:hint="eastAsia"/>
                <w:color w:val="000000"/>
                <w:kern w:val="0"/>
                <w:szCs w:val="21"/>
              </w:rPr>
              <w:t>２</w:t>
            </w:r>
            <w:r w:rsidR="00A442DF" w:rsidRPr="00FD15B6">
              <w:rPr>
                <w:rFonts w:ascii="ＭＳ ゴシック" w:eastAsia="ＭＳ ゴシック" w:hAnsi="ＭＳ ゴシック" w:cs="ＭＳ ゴシック" w:hint="eastAsia"/>
                <w:color w:val="000000"/>
                <w:kern w:val="0"/>
                <w:szCs w:val="21"/>
              </w:rPr>
              <w:t xml:space="preserve">　</w:t>
            </w:r>
            <w:r w:rsidR="00F60311" w:rsidRPr="00FD15B6">
              <w:rPr>
                <w:rFonts w:ascii="ＭＳ ゴシック" w:eastAsia="ＭＳ ゴシック" w:hAnsi="ＭＳ ゴシック" w:cs="ＭＳ ゴシック" w:hint="eastAsia"/>
                <w:color w:val="000000"/>
                <w:kern w:val="0"/>
                <w:szCs w:val="21"/>
              </w:rPr>
              <w:t>イ</w:t>
            </w:r>
            <w:r w:rsidR="00F93F4C" w:rsidRPr="00FD15B6">
              <w:rPr>
                <w:rFonts w:ascii="ＭＳ ゴシック" w:eastAsia="ＭＳ ゴシック" w:hAnsi="ＭＳ ゴシック" w:cs="ＭＳ ゴシック" w:hint="eastAsia"/>
                <w:color w:val="000000"/>
                <w:kern w:val="0"/>
                <w:szCs w:val="21"/>
              </w:rPr>
              <w:t>については，指定就労継続支援Ａ型事業所</w:t>
            </w:r>
            <w:r w:rsidR="004366F9" w:rsidRPr="00FD15B6">
              <w:rPr>
                <w:rFonts w:ascii="ＭＳ ゴシック" w:eastAsia="ＭＳ ゴシック" w:hAnsi="ＭＳ ゴシック" w:cs="ＭＳ ゴシック" w:hint="eastAsia"/>
                <w:color w:val="000000"/>
                <w:kern w:val="0"/>
                <w:szCs w:val="21"/>
              </w:rPr>
              <w:t>（指定障害福祉サービス基準第</w:t>
            </w:r>
            <w:r w:rsidR="004366F9" w:rsidRPr="00FD15B6">
              <w:rPr>
                <w:rFonts w:ascii="ＭＳ ゴシック" w:eastAsia="ＭＳ ゴシック" w:hAnsi="ＭＳ ゴシック" w:cs="ＭＳ ゴシック"/>
                <w:color w:val="000000"/>
                <w:kern w:val="0"/>
                <w:szCs w:val="21"/>
              </w:rPr>
              <w:t>186</w:t>
            </w:r>
            <w:r w:rsidR="004366F9" w:rsidRPr="00FD15B6">
              <w:rPr>
                <w:rFonts w:ascii="ＭＳ ゴシック" w:eastAsia="ＭＳ ゴシック" w:hAnsi="ＭＳ ゴシック" w:cs="ＭＳ ゴシック" w:hint="eastAsia"/>
                <w:color w:val="000000"/>
                <w:kern w:val="0"/>
                <w:szCs w:val="21"/>
              </w:rPr>
              <w:t>条第１項に規定する指定就労継続支援Ａ型事業所をいう。以下同じ。）又は指定障害者支援施設（以下「指定就労継続支援Ａ型事業所等」という。）（別に厚生労働大臣が定める施設基準に適合する</w:t>
            </w:r>
            <w:r w:rsidR="00556BE1" w:rsidRPr="00FD15B6">
              <w:rPr>
                <w:rFonts w:ascii="ＭＳ ゴシック" w:eastAsia="ＭＳ ゴシック" w:hAnsi="ＭＳ ゴシック" w:cs="ＭＳ ゴシック" w:hint="eastAsia"/>
                <w:color w:val="000000"/>
                <w:kern w:val="0"/>
                <w:szCs w:val="21"/>
              </w:rPr>
              <w:t>（職業指導員及び生活支援員の総数が、常勤換算方法で、前年度の利用者の数の平均値を7</w:t>
            </w:r>
            <w:r w:rsidR="00556BE1" w:rsidRPr="00FD15B6">
              <w:rPr>
                <w:rFonts w:ascii="ＭＳ ゴシック" w:eastAsia="ＭＳ ゴシック" w:hAnsi="ＭＳ ゴシック" w:cs="ＭＳ ゴシック"/>
                <w:color w:val="000000"/>
                <w:kern w:val="0"/>
                <w:szCs w:val="21"/>
              </w:rPr>
              <w:t>.5</w:t>
            </w:r>
            <w:r w:rsidR="00556BE1" w:rsidRPr="00FD15B6">
              <w:rPr>
                <w:rFonts w:ascii="ＭＳ ゴシック" w:eastAsia="ＭＳ ゴシック" w:hAnsi="ＭＳ ゴシック" w:cs="ＭＳ ゴシック" w:hint="eastAsia"/>
                <w:color w:val="000000"/>
                <w:kern w:val="0"/>
                <w:szCs w:val="21"/>
              </w:rPr>
              <w:t>で除して得た数以上である）</w:t>
            </w:r>
            <w:r w:rsidR="004366F9" w:rsidRPr="00FD15B6">
              <w:rPr>
                <w:rFonts w:ascii="ＭＳ ゴシック" w:eastAsia="ＭＳ ゴシック" w:hAnsi="ＭＳ ゴシック" w:cs="ＭＳ ゴシック" w:hint="eastAsia"/>
                <w:color w:val="000000"/>
                <w:kern w:val="0"/>
                <w:szCs w:val="21"/>
              </w:rPr>
              <w:t>ものとして</w:t>
            </w:r>
            <w:r w:rsidR="003E3177" w:rsidRPr="00FD15B6">
              <w:rPr>
                <w:rFonts w:ascii="ＭＳ ゴシック" w:eastAsia="ＭＳ ゴシック" w:hAnsi="ＭＳ ゴシック" w:cs="ＭＳ ゴシック" w:hint="eastAsia"/>
                <w:color w:val="000000"/>
                <w:kern w:val="0"/>
                <w:szCs w:val="21"/>
              </w:rPr>
              <w:t>市長</w:t>
            </w:r>
            <w:r w:rsidR="000B7A66" w:rsidRPr="00FD15B6">
              <w:rPr>
                <w:rFonts w:ascii="ＭＳ ゴシック" w:eastAsia="ＭＳ ゴシック" w:hAnsi="ＭＳ ゴシック" w:cs="ＭＳ ゴシック" w:hint="eastAsia"/>
                <w:color w:val="000000"/>
                <w:kern w:val="0"/>
                <w:szCs w:val="21"/>
              </w:rPr>
              <w:t>に届け出たものに限る。）</w:t>
            </w:r>
            <w:r w:rsidR="00F93F4C" w:rsidRPr="00FD15B6">
              <w:rPr>
                <w:rFonts w:ascii="ＭＳ ゴシック" w:eastAsia="ＭＳ ゴシック" w:hAnsi="ＭＳ ゴシック" w:cs="ＭＳ ゴシック" w:hint="eastAsia"/>
                <w:color w:val="000000"/>
                <w:kern w:val="0"/>
                <w:szCs w:val="21"/>
              </w:rPr>
              <w:t>において，指定就労継続支援Ａ型等を行った場合に，利用定員</w:t>
            </w:r>
            <w:r w:rsidR="000B7A66" w:rsidRPr="00FD15B6">
              <w:rPr>
                <w:rFonts w:ascii="ＭＳ ゴシック" w:eastAsia="ＭＳ ゴシック" w:hAnsi="ＭＳ ゴシック" w:cs="ＭＳ ゴシック" w:hint="eastAsia"/>
                <w:color w:val="000000"/>
                <w:kern w:val="0"/>
                <w:szCs w:val="21"/>
              </w:rPr>
              <w:t>及び</w:t>
            </w:r>
            <w:r w:rsidR="003E3177" w:rsidRPr="00FD15B6">
              <w:rPr>
                <w:rFonts w:ascii="ＭＳ ゴシック" w:eastAsia="ＭＳ ゴシック" w:hAnsi="ＭＳ ゴシック" w:cs="ＭＳ ゴシック" w:hint="eastAsia"/>
                <w:color w:val="000000"/>
                <w:kern w:val="0"/>
                <w:szCs w:val="21"/>
              </w:rPr>
              <w:t>市長</w:t>
            </w:r>
            <w:r w:rsidR="000B7A66" w:rsidRPr="00FD15B6">
              <w:rPr>
                <w:rFonts w:ascii="ＭＳ ゴシック" w:eastAsia="ＭＳ ゴシック" w:hAnsi="ＭＳ ゴシック" w:cs="ＭＳ ゴシック" w:hint="eastAsia"/>
                <w:color w:val="000000"/>
                <w:kern w:val="0"/>
                <w:szCs w:val="21"/>
              </w:rPr>
              <w:t>に届け出た</w:t>
            </w:r>
            <w:r w:rsidR="003E3177" w:rsidRPr="00FD15B6">
              <w:rPr>
                <w:rFonts w:ascii="ＭＳ ゴシック" w:eastAsia="ＭＳ ゴシック" w:hAnsi="ＭＳ ゴシック" w:cs="ＭＳ ゴシック" w:hint="eastAsia"/>
                <w:color w:val="000000"/>
                <w:kern w:val="0"/>
                <w:szCs w:val="21"/>
              </w:rPr>
              <w:t>評価点（厚生労働大臣が定める事項及び評価方法</w:t>
            </w:r>
            <w:r w:rsidR="00D14AEC" w:rsidRPr="00FD15B6">
              <w:rPr>
                <w:rFonts w:ascii="ＭＳ ゴシック" w:eastAsia="ＭＳ ゴシック" w:hAnsi="ＭＳ ゴシック" w:cs="ＭＳ ゴシック" w:hint="eastAsia"/>
                <w:color w:val="000000"/>
                <w:kern w:val="0"/>
                <w:szCs w:val="21"/>
              </w:rPr>
              <w:t>の規定により算出される評価点をいう。</w:t>
            </w:r>
            <w:r w:rsidR="003E3177" w:rsidRPr="00FD15B6">
              <w:rPr>
                <w:rFonts w:ascii="ＭＳ ゴシック" w:eastAsia="ＭＳ ゴシック" w:hAnsi="ＭＳ ゴシック" w:cs="ＭＳ ゴシック" w:hint="eastAsia"/>
                <w:color w:val="000000"/>
                <w:kern w:val="0"/>
                <w:szCs w:val="21"/>
              </w:rPr>
              <w:t>）に応じ、１日につき所定単位数を算定しているか。ただし、地方公共団体が設置する指定就労継続支</w:t>
            </w:r>
            <w:r w:rsidR="003E3177" w:rsidRPr="0013648A">
              <w:rPr>
                <w:rFonts w:ascii="ＭＳ ゴシック" w:eastAsia="ＭＳ ゴシック" w:hAnsi="ＭＳ ゴシック" w:cs="ＭＳ ゴシック" w:hint="eastAsia"/>
                <w:kern w:val="0"/>
                <w:szCs w:val="21"/>
              </w:rPr>
              <w:t>援</w:t>
            </w:r>
            <w:r w:rsidR="00F84DC5" w:rsidRPr="0013648A">
              <w:rPr>
                <w:rFonts w:ascii="ＭＳ ゴシック" w:eastAsia="ＭＳ ゴシック" w:hAnsi="ＭＳ ゴシック" w:cs="ＭＳ ゴシック" w:hint="eastAsia"/>
                <w:kern w:val="0"/>
                <w:szCs w:val="21"/>
              </w:rPr>
              <w:t>Ａ</w:t>
            </w:r>
            <w:r w:rsidR="00336CC1" w:rsidRPr="0013648A">
              <w:rPr>
                <w:rFonts w:ascii="ＭＳ ゴシック" w:eastAsia="ＭＳ ゴシック" w:hAnsi="ＭＳ ゴシック" w:cs="ＭＳ ゴシック" w:hint="eastAsia"/>
                <w:kern w:val="0"/>
                <w:szCs w:val="21"/>
              </w:rPr>
              <w:t>型</w:t>
            </w:r>
            <w:r w:rsidR="003E3177" w:rsidRPr="0013648A">
              <w:rPr>
                <w:rFonts w:ascii="ＭＳ ゴシック" w:eastAsia="ＭＳ ゴシック" w:hAnsi="ＭＳ ゴシック" w:cs="ＭＳ ゴシック" w:hint="eastAsia"/>
                <w:kern w:val="0"/>
                <w:szCs w:val="21"/>
              </w:rPr>
              <w:t>事業所等</w:t>
            </w:r>
            <w:r w:rsidR="00146AE4" w:rsidRPr="0013648A">
              <w:rPr>
                <w:rFonts w:ascii="ＭＳ ゴシック" w:eastAsia="ＭＳ ゴシック" w:hAnsi="ＭＳ ゴシック" w:cs="ＭＳ ゴシック" w:hint="eastAsia"/>
                <w:kern w:val="0"/>
                <w:szCs w:val="21"/>
              </w:rPr>
              <w:t>の場合にあっては、所定単位数の</w:t>
            </w:r>
            <w:r w:rsidR="00336CC1" w:rsidRPr="0013648A">
              <w:rPr>
                <w:rFonts w:ascii="ＭＳ ゴシック" w:eastAsia="ＭＳ ゴシック" w:hAnsi="ＭＳ ゴシック" w:cs="ＭＳ ゴシック" w:hint="eastAsia"/>
                <w:kern w:val="0"/>
                <w:szCs w:val="21"/>
              </w:rPr>
              <w:t>1000分の965に相当する単位数を</w:t>
            </w:r>
            <w:r w:rsidR="00336CC1" w:rsidRPr="00FD15B6">
              <w:rPr>
                <w:rFonts w:ascii="ＭＳ ゴシック" w:eastAsia="ＭＳ ゴシック" w:hAnsi="ＭＳ ゴシック" w:cs="ＭＳ ゴシック" w:hint="eastAsia"/>
                <w:color w:val="000000"/>
                <w:kern w:val="0"/>
                <w:szCs w:val="21"/>
              </w:rPr>
              <w:t>算定する</w:t>
            </w:r>
            <w:r w:rsidR="00146AE4" w:rsidRPr="00FD15B6">
              <w:rPr>
                <w:rFonts w:ascii="ＭＳ ゴシック" w:eastAsia="ＭＳ ゴシック" w:hAnsi="ＭＳ ゴシック" w:cs="ＭＳ ゴシック" w:hint="eastAsia"/>
                <w:color w:val="000000"/>
                <w:kern w:val="0"/>
                <w:szCs w:val="21"/>
              </w:rPr>
              <w:t>。</w:t>
            </w:r>
          </w:p>
        </w:tc>
        <w:tc>
          <w:tcPr>
            <w:tcW w:w="1249" w:type="dxa"/>
            <w:gridSpan w:val="2"/>
          </w:tcPr>
          <w:p w14:paraId="217E1E92"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7E679AA8"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r w:rsidRPr="00DD3B4E">
              <w:rPr>
                <w:rFonts w:ascii="ＭＳ ゴシック" w:eastAsia="ＭＳ ゴシック" w:hAnsi="ＭＳ ゴシック" w:cs="ＭＳ ゴシック" w:hint="eastAsia"/>
                <w:color w:val="000000"/>
                <w:kern w:val="0"/>
                <w:sz w:val="20"/>
                <w:szCs w:val="20"/>
              </w:rPr>
              <w:t>いる・いない</w:t>
            </w:r>
          </w:p>
          <w:p w14:paraId="67A51424"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4302A5AF"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579B0709"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7169C3A7"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r w:rsidRPr="00DD3B4E">
              <w:rPr>
                <w:rFonts w:ascii="ＭＳ ゴシック" w:eastAsia="ＭＳ ゴシック" w:hAnsi="ＭＳ ゴシック" w:cs="ＭＳ ゴシック" w:hint="eastAsia"/>
                <w:color w:val="000000"/>
                <w:kern w:val="0"/>
                <w:sz w:val="20"/>
                <w:szCs w:val="20"/>
              </w:rPr>
              <w:t>いる・いない</w:t>
            </w:r>
          </w:p>
          <w:p w14:paraId="0183C047"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367418C5"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1EE70128"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1F241454"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r w:rsidRPr="00DD3B4E">
              <w:rPr>
                <w:rFonts w:ascii="ＭＳ ゴシック" w:eastAsia="ＭＳ ゴシック" w:hAnsi="ＭＳ ゴシック" w:cs="ＭＳ ゴシック" w:hint="eastAsia"/>
                <w:color w:val="000000"/>
                <w:kern w:val="0"/>
                <w:sz w:val="20"/>
                <w:szCs w:val="20"/>
              </w:rPr>
              <w:t>いる・いない</w:t>
            </w:r>
          </w:p>
          <w:p w14:paraId="462CA837"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3A3E2DAF"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7E6B5508" w14:textId="77777777" w:rsidR="00E67A5A" w:rsidRPr="00DD3B4E" w:rsidRDefault="00E67A5A"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76AA1887" w14:textId="77777777" w:rsidR="00E67A5A" w:rsidRPr="00DD3B4E" w:rsidRDefault="00E67A5A"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767BE05C" w14:textId="77777777" w:rsidR="00E67A5A" w:rsidRPr="00DD3B4E" w:rsidRDefault="00E67A5A"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095B2A3A"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highlight w:val="yellow"/>
              </w:rPr>
            </w:pPr>
          </w:p>
          <w:p w14:paraId="096FAFD7" w14:textId="77777777" w:rsidR="00F93F4C" w:rsidRPr="00DD3B4E" w:rsidRDefault="00F93F4C" w:rsidP="00E53C16">
            <w:pPr>
              <w:overflowPunct w:val="0"/>
              <w:jc w:val="center"/>
              <w:textAlignment w:val="baseline"/>
              <w:rPr>
                <w:rFonts w:ascii="ＭＳ ゴシック" w:eastAsia="ＭＳ ゴシック" w:hAnsi="ＭＳ ゴシック" w:cs="ＭＳ ゴシック"/>
                <w:color w:val="000000"/>
                <w:kern w:val="0"/>
                <w:sz w:val="20"/>
                <w:szCs w:val="20"/>
              </w:rPr>
            </w:pPr>
            <w:r w:rsidRPr="00DD3B4E">
              <w:rPr>
                <w:rFonts w:ascii="ＭＳ ゴシック" w:eastAsia="ＭＳ ゴシック" w:hAnsi="ＭＳ ゴシック" w:cs="ＭＳ ゴシック" w:hint="eastAsia"/>
                <w:color w:val="000000"/>
                <w:kern w:val="0"/>
                <w:sz w:val="20"/>
                <w:szCs w:val="20"/>
              </w:rPr>
              <w:t>いる・いない</w:t>
            </w:r>
          </w:p>
          <w:p w14:paraId="1CB98A7F"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1502F73E"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2DD3B57B"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2DE5ECC0"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68B85D03"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03D51F13"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2215CD5B"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3973F167" w14:textId="77777777" w:rsidR="00F93F4C" w:rsidRPr="00DD3B4E" w:rsidRDefault="00F93F4C" w:rsidP="00E53C16">
            <w:pPr>
              <w:overflowPunct w:val="0"/>
              <w:jc w:val="center"/>
              <w:textAlignment w:val="baseline"/>
              <w:rPr>
                <w:rFonts w:ascii="ＭＳ ゴシック" w:eastAsia="ＭＳ ゴシック" w:hAnsi="ＭＳ ゴシック"/>
                <w:color w:val="000000"/>
                <w:kern w:val="0"/>
                <w:sz w:val="20"/>
                <w:szCs w:val="20"/>
              </w:rPr>
            </w:pPr>
          </w:p>
          <w:p w14:paraId="3000D1FD" w14:textId="77777777" w:rsidR="00761C79" w:rsidRPr="00DD3B4E" w:rsidRDefault="00761C79"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2A849B06" w14:textId="77777777" w:rsidR="00FD15B6" w:rsidRPr="00DD3B4E" w:rsidRDefault="00FD15B6"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3C3BECED" w14:textId="77777777" w:rsidR="00761C79" w:rsidRPr="00DD3B4E" w:rsidRDefault="00761C79"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61FD1F54" w14:textId="77777777" w:rsidR="00761C79" w:rsidRPr="00DD3B4E" w:rsidRDefault="00761C79"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46A7D48C" w14:textId="77777777" w:rsidR="00761C79" w:rsidRPr="00DD3B4E" w:rsidRDefault="00761C79"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2F91E271" w14:textId="77777777" w:rsidR="002E49C7" w:rsidRPr="00DD3B4E" w:rsidRDefault="002E49C7"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0AA8CBE4" w14:textId="77777777" w:rsidR="002E49C7" w:rsidRPr="00DD3B4E" w:rsidRDefault="002E49C7" w:rsidP="00E53C16">
            <w:pPr>
              <w:overflowPunct w:val="0"/>
              <w:jc w:val="center"/>
              <w:textAlignment w:val="baseline"/>
              <w:rPr>
                <w:rFonts w:ascii="ＭＳ ゴシック" w:eastAsia="ＭＳ ゴシック" w:hAnsi="ＭＳ ゴシック" w:cs="ＭＳ ゴシック"/>
                <w:color w:val="000000"/>
                <w:kern w:val="0"/>
                <w:sz w:val="20"/>
                <w:szCs w:val="20"/>
              </w:rPr>
            </w:pPr>
          </w:p>
          <w:p w14:paraId="08A29E35" w14:textId="77777777" w:rsidR="00F93F4C" w:rsidRPr="00DD3B4E" w:rsidRDefault="00F93F4C" w:rsidP="00E53C16">
            <w:pPr>
              <w:overflowPunct w:val="0"/>
              <w:jc w:val="center"/>
              <w:textAlignment w:val="baseline"/>
              <w:rPr>
                <w:rFonts w:ascii="ＭＳ ゴシック" w:eastAsia="ＭＳ ゴシック" w:hAnsi="ＭＳ ゴシック"/>
                <w:color w:val="000000"/>
                <w:sz w:val="20"/>
                <w:szCs w:val="20"/>
                <w:highlight w:val="yellow"/>
              </w:rPr>
            </w:pPr>
            <w:r w:rsidRPr="00DD3B4E">
              <w:rPr>
                <w:rFonts w:ascii="ＭＳ ゴシック" w:eastAsia="ＭＳ ゴシック" w:hAnsi="ＭＳ ゴシック" w:cs="ＭＳ ゴシック" w:hint="eastAsia"/>
                <w:color w:val="000000"/>
                <w:kern w:val="0"/>
                <w:sz w:val="20"/>
                <w:szCs w:val="20"/>
              </w:rPr>
              <w:t>いる・いない</w:t>
            </w:r>
          </w:p>
        </w:tc>
      </w:tr>
      <w:tr w:rsidR="006B0F00" w:rsidRPr="00FD15B6" w14:paraId="653C0118" w14:textId="77777777" w:rsidTr="00DA0F9C">
        <w:trPr>
          <w:gridBefore w:val="1"/>
          <w:gridAfter w:val="1"/>
          <w:wBefore w:w="1231" w:type="dxa"/>
          <w:wAfter w:w="33" w:type="dxa"/>
          <w:trHeight w:val="431"/>
          <w:jc w:val="center"/>
        </w:trPr>
        <w:tc>
          <w:tcPr>
            <w:tcW w:w="6543" w:type="dxa"/>
            <w:gridSpan w:val="6"/>
            <w:tcBorders>
              <w:bottom w:val="single" w:sz="4" w:space="0" w:color="auto"/>
            </w:tcBorders>
            <w:vAlign w:val="center"/>
          </w:tcPr>
          <w:p w14:paraId="3A239BCE" w14:textId="77777777" w:rsidR="006B0F00" w:rsidRPr="00FD15B6" w:rsidRDefault="006B0F00"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チェックポイント</w:t>
            </w:r>
          </w:p>
        </w:tc>
        <w:tc>
          <w:tcPr>
            <w:tcW w:w="2105" w:type="dxa"/>
            <w:gridSpan w:val="3"/>
            <w:tcBorders>
              <w:bottom w:val="single" w:sz="4" w:space="0" w:color="auto"/>
            </w:tcBorders>
            <w:vAlign w:val="center"/>
          </w:tcPr>
          <w:p w14:paraId="031D0090" w14:textId="77777777" w:rsidR="006B0F00" w:rsidRPr="00FD15B6" w:rsidRDefault="006B0F00"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関係書類</w:t>
            </w:r>
          </w:p>
        </w:tc>
        <w:tc>
          <w:tcPr>
            <w:tcW w:w="1560" w:type="dxa"/>
            <w:gridSpan w:val="3"/>
            <w:vAlign w:val="center"/>
          </w:tcPr>
          <w:p w14:paraId="0AAB35CF" w14:textId="77777777" w:rsidR="006B0F00" w:rsidRPr="00FD15B6" w:rsidRDefault="006B0F00"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根拠法令</w:t>
            </w:r>
          </w:p>
        </w:tc>
      </w:tr>
      <w:tr w:rsidR="00F93F4C" w:rsidRPr="00FD15B6" w14:paraId="0A138BE6" w14:textId="77777777" w:rsidTr="00DA0F9C">
        <w:trPr>
          <w:gridBefore w:val="1"/>
          <w:gridAfter w:val="1"/>
          <w:wBefore w:w="1231" w:type="dxa"/>
          <w:wAfter w:w="33" w:type="dxa"/>
          <w:trHeight w:val="14429"/>
          <w:jc w:val="center"/>
        </w:trPr>
        <w:tc>
          <w:tcPr>
            <w:tcW w:w="6543" w:type="dxa"/>
            <w:gridSpan w:val="6"/>
            <w:tcBorders>
              <w:bottom w:val="single" w:sz="4" w:space="0" w:color="auto"/>
            </w:tcBorders>
          </w:tcPr>
          <w:p w14:paraId="4A02DDB6"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6B005E2A"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0829634D"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36D34622"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623652ED"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5918405D" w14:textId="77777777" w:rsidR="00F93F4C" w:rsidRPr="00FD15B6" w:rsidRDefault="00F93F4C" w:rsidP="00977762">
            <w:pPr>
              <w:overflowPunct w:val="0"/>
              <w:textAlignment w:val="baseline"/>
              <w:rPr>
                <w:rFonts w:ascii="ＭＳ ゴシック" w:eastAsia="ＭＳ ゴシック" w:hAnsi="ＭＳ ゴシック"/>
                <w:color w:val="000000"/>
                <w:kern w:val="0"/>
                <w:szCs w:val="21"/>
                <w:highlight w:val="yellow"/>
              </w:rPr>
            </w:pPr>
          </w:p>
          <w:p w14:paraId="126A09B4"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0902F0AC"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50D7A564"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7BF0BBED"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5D6661B1"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3BBEA109"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1B34B907" w14:textId="77777777" w:rsidR="00DF2683" w:rsidRPr="00FD15B6" w:rsidRDefault="00DF2683" w:rsidP="00977762">
            <w:pPr>
              <w:overflowPunct w:val="0"/>
              <w:textAlignment w:val="baseline"/>
              <w:rPr>
                <w:rFonts w:ascii="ＭＳ ゴシック" w:eastAsia="ＭＳ ゴシック" w:hAnsi="ＭＳ ゴシック"/>
                <w:color w:val="000000"/>
                <w:kern w:val="0"/>
                <w:szCs w:val="21"/>
                <w:highlight w:val="yellow"/>
              </w:rPr>
            </w:pPr>
          </w:p>
          <w:p w14:paraId="50AB0474" w14:textId="77777777" w:rsidR="00780DE4" w:rsidRPr="00FD15B6" w:rsidRDefault="00780DE4" w:rsidP="00977762">
            <w:pPr>
              <w:overflowPunct w:val="0"/>
              <w:textAlignment w:val="baseline"/>
              <w:rPr>
                <w:rFonts w:ascii="ＭＳ ゴシック" w:eastAsia="ＭＳ ゴシック" w:hAnsi="ＭＳ ゴシック"/>
                <w:color w:val="000000"/>
                <w:kern w:val="0"/>
                <w:szCs w:val="21"/>
                <w:highlight w:val="yellow"/>
              </w:rPr>
            </w:pPr>
          </w:p>
          <w:p w14:paraId="4BD6B7D9" w14:textId="77777777" w:rsidR="00780DE4" w:rsidRPr="00FD15B6" w:rsidRDefault="00780DE4" w:rsidP="00977762">
            <w:pPr>
              <w:overflowPunct w:val="0"/>
              <w:textAlignment w:val="baseline"/>
              <w:rPr>
                <w:rFonts w:ascii="ＭＳ ゴシック" w:eastAsia="ＭＳ ゴシック" w:hAnsi="ＭＳ ゴシック"/>
                <w:color w:val="000000"/>
                <w:kern w:val="0"/>
                <w:szCs w:val="21"/>
                <w:highlight w:val="yellow"/>
              </w:rPr>
            </w:pPr>
          </w:p>
          <w:p w14:paraId="0757D448" w14:textId="77777777" w:rsidR="005F4539" w:rsidRPr="00FD15B6" w:rsidRDefault="00EE16A7" w:rsidP="00977762">
            <w:pPr>
              <w:autoSpaceDE w:val="0"/>
              <w:autoSpaceDN w:val="0"/>
              <w:adjustRightInd w:val="0"/>
              <w:ind w:left="193" w:hangingChars="100" w:hanging="193"/>
              <w:rPr>
                <w:rFonts w:ascii="ＭＳ ゴシック" w:eastAsia="ＭＳ ゴシック" w:hAnsi="ＭＳ ゴシック" w:cs="ＭＳ 明朝"/>
                <w:color w:val="000000"/>
                <w:kern w:val="0"/>
                <w:szCs w:val="21"/>
              </w:rPr>
            </w:pPr>
            <w:r w:rsidRPr="00FD15B6">
              <w:rPr>
                <w:rFonts w:ascii="ＭＳ ゴシック" w:eastAsia="ＭＳ ゴシック" w:hAnsi="ＭＳ ゴシック" w:cs="ＭＳ 明朝" w:hint="eastAsia"/>
                <w:color w:val="000000"/>
                <w:kern w:val="0"/>
                <w:szCs w:val="21"/>
              </w:rPr>
              <w:t>（一）</w:t>
            </w:r>
            <w:r w:rsidR="005F4539" w:rsidRPr="00FD15B6">
              <w:rPr>
                <w:rFonts w:ascii="ＭＳ ゴシック" w:eastAsia="ＭＳ ゴシック" w:hAnsi="ＭＳ ゴシック" w:cs="ＭＳ 明朝" w:hint="eastAsia"/>
                <w:color w:val="000000"/>
                <w:kern w:val="0"/>
                <w:szCs w:val="21"/>
              </w:rPr>
              <w:t>就労継続支援Ａ型サービス費の区分について</w:t>
            </w:r>
          </w:p>
          <w:p w14:paraId="4F777678" w14:textId="77777777" w:rsidR="00DF2683" w:rsidRPr="00FD15B6" w:rsidRDefault="005F4539" w:rsidP="00696E8F">
            <w:pPr>
              <w:autoSpaceDE w:val="0"/>
              <w:autoSpaceDN w:val="0"/>
              <w:adjustRightInd w:val="0"/>
              <w:ind w:leftChars="100" w:left="193" w:firstLineChars="100" w:firstLine="193"/>
              <w:rPr>
                <w:rFonts w:ascii="ＭＳ ゴシック" w:eastAsia="ＭＳ ゴシック" w:hAnsi="ＭＳ ゴシック"/>
                <w:color w:val="000000"/>
                <w:kern w:val="0"/>
                <w:szCs w:val="21"/>
              </w:rPr>
            </w:pPr>
            <w:r w:rsidRPr="00FD15B6">
              <w:rPr>
                <w:rFonts w:ascii="ＭＳ ゴシック" w:eastAsia="ＭＳ ゴシック" w:hAnsi="ＭＳ ゴシック" w:cs="ＭＳ 明朝" w:hint="eastAsia"/>
                <w:color w:val="000000"/>
                <w:kern w:val="0"/>
                <w:szCs w:val="21"/>
              </w:rPr>
              <w:t>就労継続支援Ａ型サービス費については、利用者を通所させて就労継続支援Ａ型を提供した場合</w:t>
            </w:r>
            <w:r w:rsidR="00C1558C" w:rsidRPr="00FD15B6">
              <w:rPr>
                <w:rFonts w:ascii="ＭＳ ゴシック" w:eastAsia="ＭＳ ゴシック" w:hAnsi="ＭＳ ゴシック" w:cs="ＭＳ 明朝" w:hint="eastAsia"/>
                <w:color w:val="000000"/>
                <w:kern w:val="0"/>
                <w:szCs w:val="21"/>
              </w:rPr>
              <w:t>若しくは指定就労継続支援Ａ型事業所とは別の場所で行われる就労継続支援Ａ型を提供した場合（</w:t>
            </w:r>
            <w:r w:rsidR="00696E8F" w:rsidRPr="00FD15B6">
              <w:rPr>
                <w:rFonts w:ascii="ＭＳ ゴシック" w:eastAsia="ＭＳ ゴシック" w:hAnsi="ＭＳ ゴシック" w:cs="ＭＳ 明朝" w:hint="eastAsia"/>
                <w:color w:val="000000"/>
                <w:kern w:val="0"/>
                <w:szCs w:val="21"/>
              </w:rPr>
              <w:t>指定就労継続支</w:t>
            </w:r>
            <w:r w:rsidR="00696E8F" w:rsidRPr="003F6EAF">
              <w:rPr>
                <w:rFonts w:ascii="ＭＳ ゴシック" w:eastAsia="ＭＳ ゴシック" w:hAnsi="ＭＳ ゴシック" w:cs="ＭＳ 明朝" w:hint="eastAsia"/>
                <w:kern w:val="0"/>
                <w:szCs w:val="21"/>
              </w:rPr>
              <w:t>援</w:t>
            </w:r>
            <w:r w:rsidR="00DA68C2" w:rsidRPr="003F6EAF">
              <w:rPr>
                <w:rFonts w:ascii="ＭＳ ゴシック" w:eastAsia="ＭＳ ゴシック" w:hAnsi="ＭＳ ゴシック" w:cs="ＭＳ 明朝" w:hint="eastAsia"/>
                <w:kern w:val="0"/>
                <w:szCs w:val="21"/>
              </w:rPr>
              <w:t>Ａ</w:t>
            </w:r>
            <w:r w:rsidR="00696E8F" w:rsidRPr="003F6EAF">
              <w:rPr>
                <w:rFonts w:ascii="ＭＳ ゴシック" w:eastAsia="ＭＳ ゴシック" w:hAnsi="ＭＳ ゴシック" w:cs="ＭＳ 明朝" w:hint="eastAsia"/>
                <w:kern w:val="0"/>
                <w:szCs w:val="21"/>
              </w:rPr>
              <w:t>型事業</w:t>
            </w:r>
            <w:r w:rsidR="00696E8F" w:rsidRPr="00FD15B6">
              <w:rPr>
                <w:rFonts w:ascii="ＭＳ ゴシック" w:eastAsia="ＭＳ ゴシック" w:hAnsi="ＭＳ ゴシック" w:cs="ＭＳ 明朝" w:hint="eastAsia"/>
                <w:color w:val="000000"/>
                <w:kern w:val="0"/>
                <w:szCs w:val="21"/>
              </w:rPr>
              <w:t>所とは別の場所で行われる支援を行う場合をいう。</w:t>
            </w:r>
            <w:r w:rsidR="00C1558C" w:rsidRPr="00FD15B6">
              <w:rPr>
                <w:rFonts w:ascii="ＭＳ ゴシック" w:eastAsia="ＭＳ ゴシック" w:hAnsi="ＭＳ ゴシック" w:cs="ＭＳ 明朝" w:hint="eastAsia"/>
                <w:color w:val="000000"/>
                <w:kern w:val="0"/>
                <w:szCs w:val="21"/>
              </w:rPr>
              <w:t>）</w:t>
            </w:r>
            <w:r w:rsidRPr="00FD15B6">
              <w:rPr>
                <w:rFonts w:ascii="ＭＳ ゴシック" w:eastAsia="ＭＳ ゴシック" w:hAnsi="ＭＳ ゴシック" w:cs="ＭＳ 明朝" w:hint="eastAsia"/>
                <w:color w:val="000000"/>
                <w:kern w:val="0"/>
                <w:szCs w:val="21"/>
              </w:rPr>
              <w:t>又は施設入所支援を併せて利用する者に対し、就労継続支援Ａ型を提供した場合（特定旧法指定施設を利用していた者に限る。）に、当該指定就労継続支援Ａ型事業所における</w:t>
            </w:r>
            <w:r w:rsidR="00696E8F" w:rsidRPr="00FD15B6">
              <w:rPr>
                <w:rFonts w:ascii="ＭＳ ゴシック" w:eastAsia="ＭＳ ゴシック" w:hAnsi="ＭＳ ゴシック" w:cs="ＭＳ 明朝" w:hint="eastAsia"/>
                <w:color w:val="000000"/>
                <w:kern w:val="0"/>
                <w:szCs w:val="21"/>
              </w:rPr>
              <w:t>利用定員、</w:t>
            </w:r>
            <w:r w:rsidRPr="00FD15B6">
              <w:rPr>
                <w:rFonts w:ascii="ＭＳ ゴシック" w:eastAsia="ＭＳ ゴシック" w:hAnsi="ＭＳ ゴシック" w:cs="ＭＳ 明朝" w:hint="eastAsia"/>
                <w:color w:val="000000"/>
                <w:kern w:val="0"/>
                <w:szCs w:val="21"/>
              </w:rPr>
              <w:t>人員配置及び</w:t>
            </w:r>
            <w:r w:rsidR="00696E8F" w:rsidRPr="00FD15B6">
              <w:rPr>
                <w:rFonts w:ascii="ＭＳ ゴシック" w:eastAsia="ＭＳ ゴシック" w:hAnsi="ＭＳ ゴシック" w:cs="ＭＳ 明朝" w:hint="eastAsia"/>
                <w:color w:val="000000"/>
                <w:kern w:val="0"/>
                <w:szCs w:val="21"/>
              </w:rPr>
              <w:t>評価点（厚生労働大臣が定める事項及び評価方法（令和３年厚生労働省告示第88号）の規定により算出されるスコアの合計をいう。）</w:t>
            </w:r>
            <w:r w:rsidRPr="00FD15B6">
              <w:rPr>
                <w:rFonts w:ascii="ＭＳ ゴシック" w:eastAsia="ＭＳ ゴシック" w:hAnsi="ＭＳ ゴシック" w:cs="ＭＳ 明朝" w:hint="eastAsia"/>
                <w:color w:val="000000"/>
                <w:kern w:val="0"/>
                <w:szCs w:val="21"/>
              </w:rPr>
              <w:t>に応じ、算定する。</w:t>
            </w:r>
          </w:p>
          <w:p w14:paraId="3508A8CB" w14:textId="77777777" w:rsidR="00DF2683" w:rsidRPr="00FD15B6" w:rsidRDefault="00DF2683" w:rsidP="00977762">
            <w:pPr>
              <w:autoSpaceDE w:val="0"/>
              <w:autoSpaceDN w:val="0"/>
              <w:adjustRightInd w:val="0"/>
              <w:ind w:leftChars="100" w:left="193" w:firstLineChars="100" w:firstLine="193"/>
              <w:rPr>
                <w:rFonts w:ascii="ＭＳ ゴシック" w:eastAsia="ＭＳ ゴシック" w:hAnsi="ＭＳ ゴシック" w:cs="ＭＳ 明朝"/>
                <w:color w:val="000000"/>
                <w:kern w:val="0"/>
                <w:szCs w:val="21"/>
              </w:rPr>
            </w:pPr>
            <w:r w:rsidRPr="00FD15B6">
              <w:rPr>
                <w:rFonts w:ascii="ＭＳ ゴシック" w:eastAsia="ＭＳ ゴシック" w:hAnsi="ＭＳ ゴシック" w:cs="ＭＳ 明朝" w:hint="eastAsia"/>
                <w:color w:val="000000"/>
                <w:kern w:val="0"/>
                <w:szCs w:val="21"/>
              </w:rPr>
              <w:t>なお、指定就労継続支援Ａ型事業所に雇用される障害者以外の者については、就労継続支援Ａ型サービス費の算定対象とならないものであること。</w:t>
            </w:r>
          </w:p>
          <w:p w14:paraId="28404D5D" w14:textId="77777777" w:rsidR="00977762" w:rsidRPr="00FD15B6" w:rsidRDefault="00977762" w:rsidP="00977762">
            <w:pPr>
              <w:autoSpaceDE w:val="0"/>
              <w:autoSpaceDN w:val="0"/>
              <w:adjustRightInd w:val="0"/>
              <w:rPr>
                <w:rFonts w:ascii="ＭＳ ゴシック" w:eastAsia="ＭＳ ゴシック" w:hAnsi="ＭＳ ゴシック" w:cs="ＭＳ 明朝"/>
                <w:color w:val="000000"/>
                <w:kern w:val="0"/>
                <w:szCs w:val="21"/>
              </w:rPr>
            </w:pPr>
          </w:p>
          <w:p w14:paraId="45E4A58D" w14:textId="77777777" w:rsidR="00DF2683" w:rsidRPr="00FD15B6" w:rsidRDefault="00DF2683" w:rsidP="00977762">
            <w:pPr>
              <w:autoSpaceDE w:val="0"/>
              <w:autoSpaceDN w:val="0"/>
              <w:adjustRightInd w:val="0"/>
              <w:ind w:leftChars="100" w:left="386" w:hangingChars="100" w:hanging="193"/>
              <w:rPr>
                <w:rFonts w:ascii="ＭＳ ゴシック" w:eastAsia="ＭＳ ゴシック" w:hAnsi="ＭＳ ゴシック" w:cs="ＭＳ 明朝"/>
                <w:color w:val="000000"/>
                <w:kern w:val="0"/>
                <w:szCs w:val="21"/>
              </w:rPr>
            </w:pPr>
            <w:r w:rsidRPr="00FD15B6">
              <w:rPr>
                <w:rFonts w:ascii="ＭＳ ゴシック" w:eastAsia="ＭＳ ゴシック" w:hAnsi="ＭＳ ゴシック" w:cs="ＭＳ 明朝" w:hint="eastAsia"/>
                <w:color w:val="000000"/>
                <w:kern w:val="0"/>
                <w:szCs w:val="21"/>
              </w:rPr>
              <w:t>ア</w:t>
            </w:r>
            <w:r w:rsidRPr="00FD15B6">
              <w:rPr>
                <w:rFonts w:ascii="ＭＳ ゴシック" w:eastAsia="ＭＳ ゴシック" w:hAnsi="ＭＳ ゴシック" w:cs="ＭＳ 明朝"/>
                <w:color w:val="000000"/>
                <w:kern w:val="0"/>
                <w:szCs w:val="21"/>
              </w:rPr>
              <w:t xml:space="preserve"> </w:t>
            </w:r>
            <w:r w:rsidRPr="00FD15B6">
              <w:rPr>
                <w:rFonts w:ascii="ＭＳ ゴシック" w:eastAsia="ＭＳ ゴシック" w:hAnsi="ＭＳ ゴシック" w:cs="ＭＳ 明朝" w:hint="eastAsia"/>
                <w:color w:val="000000"/>
                <w:kern w:val="0"/>
                <w:szCs w:val="21"/>
              </w:rPr>
              <w:t>就労継続支援Ａ型サービス費（Ⅰ）については、指定就労継続支援Ａ型であって、従業者の員数が利用者の数を</w:t>
            </w:r>
            <w:r w:rsidR="00D14AEC" w:rsidRPr="00FD15B6">
              <w:rPr>
                <w:rFonts w:ascii="ＭＳ ゴシック" w:eastAsia="ＭＳ ゴシック" w:hAnsi="ＭＳ ゴシック" w:cs="‚l‚r –¾’©"/>
                <w:color w:val="000000"/>
                <w:kern w:val="0"/>
                <w:szCs w:val="21"/>
              </w:rPr>
              <w:t>7.5</w:t>
            </w:r>
            <w:r w:rsidRPr="00FD15B6">
              <w:rPr>
                <w:rFonts w:ascii="ＭＳ ゴシック" w:eastAsia="ＭＳ ゴシック" w:hAnsi="ＭＳ ゴシック" w:cs="ＭＳ 明朝" w:hint="eastAsia"/>
                <w:color w:val="000000"/>
                <w:kern w:val="0"/>
                <w:szCs w:val="21"/>
              </w:rPr>
              <w:t>で除して得た数以上であること。</w:t>
            </w:r>
          </w:p>
          <w:p w14:paraId="6FAFF7F9" w14:textId="77777777" w:rsidR="00780DE4" w:rsidRPr="00FD15B6" w:rsidRDefault="00DF2683" w:rsidP="00780DE4">
            <w:pPr>
              <w:autoSpaceDE w:val="0"/>
              <w:autoSpaceDN w:val="0"/>
              <w:adjustRightInd w:val="0"/>
              <w:ind w:leftChars="100" w:left="386" w:hangingChars="100" w:hanging="193"/>
              <w:rPr>
                <w:rFonts w:ascii="ＭＳ ゴシック" w:eastAsia="ＭＳ ゴシック" w:hAnsi="ＭＳ ゴシック" w:cs="ＭＳ 明朝"/>
                <w:color w:val="000000"/>
                <w:kern w:val="0"/>
                <w:szCs w:val="21"/>
              </w:rPr>
            </w:pPr>
            <w:r w:rsidRPr="00FD15B6">
              <w:rPr>
                <w:rFonts w:ascii="ＭＳ ゴシック" w:eastAsia="ＭＳ ゴシック" w:hAnsi="ＭＳ ゴシック" w:cs="ＭＳ 明朝" w:hint="eastAsia"/>
                <w:color w:val="000000"/>
                <w:kern w:val="0"/>
                <w:szCs w:val="21"/>
              </w:rPr>
              <w:t>イ</w:t>
            </w:r>
            <w:r w:rsidRPr="00FD15B6">
              <w:rPr>
                <w:rFonts w:ascii="ＭＳ ゴシック" w:eastAsia="ＭＳ ゴシック" w:hAnsi="ＭＳ ゴシック" w:cs="ＭＳ 明朝"/>
                <w:color w:val="000000"/>
                <w:kern w:val="0"/>
                <w:szCs w:val="21"/>
              </w:rPr>
              <w:t xml:space="preserve"> </w:t>
            </w:r>
            <w:r w:rsidRPr="00FD15B6">
              <w:rPr>
                <w:rFonts w:ascii="ＭＳ ゴシック" w:eastAsia="ＭＳ ゴシック" w:hAnsi="ＭＳ ゴシック" w:cs="ＭＳ 明朝" w:hint="eastAsia"/>
                <w:color w:val="000000"/>
                <w:kern w:val="0"/>
                <w:szCs w:val="21"/>
              </w:rPr>
              <w:t>就労継続支援Ａ型サービス費（Ⅱ）については、就労継続支援Ａ型サービス費（Ⅰ）以外の指定就労継続支援Ａ型事業所であって、従業者の員数が利用者の数を</w:t>
            </w:r>
            <w:r w:rsidRPr="00FD15B6">
              <w:rPr>
                <w:rFonts w:ascii="ＭＳ ゴシック" w:eastAsia="ＭＳ ゴシック" w:hAnsi="ＭＳ ゴシック" w:cs="‚l‚r –¾’©"/>
                <w:color w:val="000000"/>
                <w:kern w:val="0"/>
                <w:szCs w:val="21"/>
              </w:rPr>
              <w:t>10</w:t>
            </w:r>
            <w:r w:rsidRPr="00FD15B6">
              <w:rPr>
                <w:rFonts w:ascii="ＭＳ ゴシック" w:eastAsia="ＭＳ ゴシック" w:hAnsi="ＭＳ ゴシック" w:cs="ＭＳ 明朝" w:hint="eastAsia"/>
                <w:color w:val="000000"/>
                <w:kern w:val="0"/>
                <w:szCs w:val="21"/>
              </w:rPr>
              <w:t>で除して得た以上であること。</w:t>
            </w:r>
          </w:p>
          <w:p w14:paraId="4CC8FEEC" w14:textId="77777777" w:rsidR="00413769" w:rsidRPr="00FD15B6" w:rsidRDefault="00413769" w:rsidP="002E49C7">
            <w:pPr>
              <w:autoSpaceDE w:val="0"/>
              <w:autoSpaceDN w:val="0"/>
              <w:adjustRightInd w:val="0"/>
              <w:rPr>
                <w:rFonts w:ascii="ＭＳ ゴシック" w:eastAsia="ＭＳ ゴシック" w:hAnsi="ＭＳ ゴシック"/>
                <w:color w:val="000000"/>
                <w:kern w:val="0"/>
                <w:szCs w:val="21"/>
                <w:highlight w:val="yellow"/>
              </w:rPr>
            </w:pPr>
          </w:p>
        </w:tc>
        <w:tc>
          <w:tcPr>
            <w:tcW w:w="2105" w:type="dxa"/>
            <w:gridSpan w:val="3"/>
            <w:tcBorders>
              <w:bottom w:val="single" w:sz="4" w:space="0" w:color="auto"/>
            </w:tcBorders>
          </w:tcPr>
          <w:p w14:paraId="55E87A20"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52A20806"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2D1AA553"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72451E24"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60A245BC"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4C5A2479"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3936145E"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6AB82EE4"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36EBCB61"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0EE606F5"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29A599C1"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51085628"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47DE1C97"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2EFBA173"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066D9564"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p w14:paraId="3508E449"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Ｐゴシック" w:hint="eastAsia"/>
                <w:color w:val="000000"/>
                <w:kern w:val="0"/>
                <w:szCs w:val="21"/>
              </w:rPr>
              <w:t>○</w:t>
            </w:r>
            <w:r w:rsidRPr="00FD15B6">
              <w:rPr>
                <w:rFonts w:ascii="ＭＳ ゴシック" w:eastAsia="ＭＳ ゴシック" w:hAnsi="ＭＳ ゴシック" w:cs="ＭＳ Ｐゴシック"/>
                <w:color w:val="000000"/>
                <w:kern w:val="0"/>
                <w:szCs w:val="21"/>
              </w:rPr>
              <w:t xml:space="preserve"> </w:t>
            </w:r>
            <w:r w:rsidRPr="00FD15B6">
              <w:rPr>
                <w:rFonts w:ascii="ＭＳ ゴシック" w:eastAsia="ＭＳ ゴシック" w:hAnsi="ＭＳ ゴシック" w:cs="ＭＳ Ｐゴシック" w:hint="eastAsia"/>
                <w:color w:val="000000"/>
                <w:kern w:val="0"/>
                <w:szCs w:val="21"/>
              </w:rPr>
              <w:t>介護給付費等請求書</w:t>
            </w:r>
            <w:r w:rsidRPr="00FD15B6">
              <w:rPr>
                <w:rFonts w:ascii="ＭＳ ゴシック" w:eastAsia="ＭＳ ゴシック" w:hAnsi="ＭＳ ゴシック" w:cs="ＭＳ ゴシック"/>
                <w:color w:val="000000"/>
                <w:kern w:val="0"/>
                <w:szCs w:val="21"/>
              </w:rPr>
              <w:t>(</w:t>
            </w:r>
            <w:r w:rsidRPr="00FD15B6">
              <w:rPr>
                <w:rFonts w:ascii="ＭＳ ゴシック" w:eastAsia="ＭＳ ゴシック" w:hAnsi="ＭＳ ゴシック" w:cs="ＭＳ Ｐゴシック" w:hint="eastAsia"/>
                <w:color w:val="000000"/>
                <w:kern w:val="0"/>
                <w:szCs w:val="21"/>
              </w:rPr>
              <w:t>控</w:t>
            </w:r>
            <w:r w:rsidRPr="00FD15B6">
              <w:rPr>
                <w:rFonts w:ascii="ＭＳ ゴシック" w:eastAsia="ＭＳ ゴシック" w:hAnsi="ＭＳ ゴシック" w:cs="ＭＳ ゴシック"/>
                <w:color w:val="000000"/>
                <w:kern w:val="0"/>
                <w:szCs w:val="21"/>
              </w:rPr>
              <w:t>)</w:t>
            </w:r>
          </w:p>
          <w:p w14:paraId="312A9EE2"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Ｐゴシック" w:hint="eastAsia"/>
                <w:color w:val="000000"/>
                <w:kern w:val="0"/>
                <w:szCs w:val="21"/>
              </w:rPr>
              <w:t>○</w:t>
            </w:r>
            <w:r w:rsidRPr="00FD15B6">
              <w:rPr>
                <w:rFonts w:ascii="ＭＳ ゴシック" w:eastAsia="ＭＳ ゴシック" w:hAnsi="ＭＳ ゴシック" w:cs="ＭＳ Ｐゴシック"/>
                <w:color w:val="000000"/>
                <w:kern w:val="0"/>
                <w:szCs w:val="21"/>
              </w:rPr>
              <w:t xml:space="preserve"> </w:t>
            </w:r>
            <w:r w:rsidRPr="00FD15B6">
              <w:rPr>
                <w:rFonts w:ascii="ＭＳ ゴシック" w:eastAsia="ＭＳ ゴシック" w:hAnsi="ＭＳ ゴシック" w:cs="ＭＳ Ｐゴシック" w:hint="eastAsia"/>
                <w:color w:val="000000"/>
                <w:kern w:val="0"/>
                <w:szCs w:val="21"/>
              </w:rPr>
              <w:t>介護給付費等明細書</w:t>
            </w:r>
            <w:r w:rsidRPr="00FD15B6">
              <w:rPr>
                <w:rFonts w:ascii="ＭＳ ゴシック" w:eastAsia="ＭＳ ゴシック" w:hAnsi="ＭＳ ゴシック" w:cs="ＭＳ ゴシック"/>
                <w:color w:val="000000"/>
                <w:kern w:val="0"/>
                <w:szCs w:val="21"/>
              </w:rPr>
              <w:t>(</w:t>
            </w:r>
            <w:r w:rsidRPr="00FD15B6">
              <w:rPr>
                <w:rFonts w:ascii="ＭＳ ゴシック" w:eastAsia="ＭＳ ゴシック" w:hAnsi="ＭＳ ゴシック" w:cs="ＭＳ Ｐゴシック" w:hint="eastAsia"/>
                <w:color w:val="000000"/>
                <w:kern w:val="0"/>
                <w:szCs w:val="21"/>
              </w:rPr>
              <w:t>控</w:t>
            </w:r>
            <w:r w:rsidRPr="00FD15B6">
              <w:rPr>
                <w:rFonts w:ascii="ＭＳ ゴシック" w:eastAsia="ＭＳ ゴシック" w:hAnsi="ＭＳ ゴシック" w:cs="ＭＳ ゴシック"/>
                <w:color w:val="000000"/>
                <w:kern w:val="0"/>
                <w:szCs w:val="21"/>
              </w:rPr>
              <w:t>)</w:t>
            </w:r>
          </w:p>
          <w:p w14:paraId="4B1E2030"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Ｐゴシック" w:hint="eastAsia"/>
                <w:color w:val="000000"/>
                <w:kern w:val="0"/>
                <w:szCs w:val="21"/>
              </w:rPr>
              <w:t>○</w:t>
            </w:r>
            <w:r w:rsidRPr="00FD15B6">
              <w:rPr>
                <w:rFonts w:ascii="ＭＳ ゴシック" w:eastAsia="ＭＳ ゴシック" w:hAnsi="ＭＳ ゴシック" w:cs="ＭＳ Ｐゴシック"/>
                <w:color w:val="000000"/>
                <w:kern w:val="0"/>
                <w:szCs w:val="21"/>
              </w:rPr>
              <w:t xml:space="preserve"> </w:t>
            </w:r>
            <w:r w:rsidRPr="00FD15B6">
              <w:rPr>
                <w:rFonts w:ascii="ＭＳ ゴシック" w:eastAsia="ＭＳ ゴシック" w:hAnsi="ＭＳ ゴシック" w:cs="ＭＳ Ｐゴシック" w:hint="eastAsia"/>
                <w:color w:val="000000"/>
                <w:kern w:val="0"/>
                <w:szCs w:val="21"/>
              </w:rPr>
              <w:t>領収証</w:t>
            </w:r>
            <w:r w:rsidRPr="00FD15B6">
              <w:rPr>
                <w:rFonts w:ascii="ＭＳ ゴシック" w:eastAsia="ＭＳ ゴシック" w:hAnsi="ＭＳ ゴシック" w:cs="ＭＳ ゴシック"/>
                <w:color w:val="000000"/>
                <w:kern w:val="0"/>
                <w:szCs w:val="21"/>
              </w:rPr>
              <w:t>(</w:t>
            </w:r>
            <w:r w:rsidRPr="00FD15B6">
              <w:rPr>
                <w:rFonts w:ascii="ＭＳ ゴシック" w:eastAsia="ＭＳ ゴシック" w:hAnsi="ＭＳ ゴシック" w:cs="ＭＳ Ｐゴシック" w:hint="eastAsia"/>
                <w:color w:val="000000"/>
                <w:kern w:val="0"/>
                <w:szCs w:val="21"/>
              </w:rPr>
              <w:t>控</w:t>
            </w:r>
            <w:r w:rsidRPr="00FD15B6">
              <w:rPr>
                <w:rFonts w:ascii="ＭＳ ゴシック" w:eastAsia="ＭＳ ゴシック" w:hAnsi="ＭＳ ゴシック" w:cs="ＭＳ ゴシック"/>
                <w:color w:val="000000"/>
                <w:kern w:val="0"/>
                <w:szCs w:val="21"/>
              </w:rPr>
              <w:t>)</w:t>
            </w:r>
          </w:p>
          <w:p w14:paraId="5DC5B457"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Ｐゴシック" w:hint="eastAsia"/>
                <w:color w:val="000000"/>
                <w:kern w:val="0"/>
                <w:szCs w:val="21"/>
              </w:rPr>
              <w:t xml:space="preserve">○ </w:t>
            </w:r>
            <w:r w:rsidRPr="00FD15B6">
              <w:rPr>
                <w:rFonts w:ascii="ＭＳ ゴシック" w:eastAsia="ＭＳ ゴシック" w:hAnsi="ＭＳ ゴシック" w:cs="ＭＳ ゴシック" w:hint="eastAsia"/>
                <w:color w:val="000000"/>
                <w:kern w:val="0"/>
                <w:szCs w:val="21"/>
              </w:rPr>
              <w:t>就労継続支援Ａ型</w:t>
            </w:r>
            <w:r w:rsidRPr="00FD15B6">
              <w:rPr>
                <w:rFonts w:ascii="ＭＳ ゴシック" w:eastAsia="ＭＳ ゴシック" w:hAnsi="ＭＳ ゴシック" w:cs="ＭＳ Ｐゴシック" w:hint="eastAsia"/>
                <w:color w:val="000000"/>
                <w:kern w:val="0"/>
                <w:szCs w:val="21"/>
              </w:rPr>
              <w:t>計画</w:t>
            </w:r>
          </w:p>
          <w:p w14:paraId="04A464D2" w14:textId="77777777" w:rsidR="00F93F4C" w:rsidRPr="00FD15B6" w:rsidRDefault="00F93F4C" w:rsidP="00F93F4C">
            <w:pPr>
              <w:overflowPunct w:val="0"/>
              <w:jc w:val="left"/>
              <w:textAlignment w:val="baseline"/>
              <w:rPr>
                <w:rFonts w:ascii="ＭＳ ゴシック" w:eastAsia="ＭＳ ゴシック" w:hAnsi="ＭＳ ゴシック"/>
                <w:color w:val="000000"/>
                <w:szCs w:val="21"/>
              </w:rPr>
            </w:pPr>
            <w:r w:rsidRPr="00FD15B6">
              <w:rPr>
                <w:rFonts w:ascii="ＭＳ ゴシック" w:eastAsia="ＭＳ ゴシック" w:hAnsi="ＭＳ ゴシック" w:cs="ＭＳ Ｐゴシック" w:hint="eastAsia"/>
                <w:color w:val="000000"/>
                <w:kern w:val="0"/>
                <w:szCs w:val="21"/>
              </w:rPr>
              <w:t>○</w:t>
            </w:r>
            <w:r w:rsidRPr="00FD15B6">
              <w:rPr>
                <w:rFonts w:ascii="ＭＳ ゴシック" w:eastAsia="ＭＳ ゴシック" w:hAnsi="ＭＳ ゴシック" w:cs="ＭＳ Ｐゴシック"/>
                <w:color w:val="000000"/>
                <w:kern w:val="0"/>
                <w:szCs w:val="21"/>
              </w:rPr>
              <w:t xml:space="preserve"> </w:t>
            </w:r>
            <w:r w:rsidRPr="00FD15B6">
              <w:rPr>
                <w:rFonts w:ascii="ＭＳ ゴシック" w:eastAsia="ＭＳ ゴシック" w:hAnsi="ＭＳ ゴシック" w:cs="ＭＳ Ｐゴシック" w:hint="eastAsia"/>
                <w:color w:val="000000"/>
                <w:kern w:val="0"/>
                <w:szCs w:val="21"/>
              </w:rPr>
              <w:t>実績記録</w:t>
            </w:r>
          </w:p>
          <w:p w14:paraId="31BC7F64" w14:textId="77777777" w:rsidR="00F93F4C" w:rsidRPr="00FD15B6" w:rsidRDefault="00F93F4C" w:rsidP="00D03846">
            <w:pPr>
              <w:overflowPunct w:val="0"/>
              <w:ind w:left="193" w:hangingChars="100" w:hanging="193"/>
              <w:jc w:val="left"/>
              <w:textAlignment w:val="baseline"/>
              <w:rPr>
                <w:rFonts w:ascii="ＭＳ ゴシック" w:eastAsia="ＭＳ ゴシック" w:hAnsi="ＭＳ ゴシック"/>
                <w:color w:val="000000"/>
                <w:szCs w:val="21"/>
              </w:rPr>
            </w:pPr>
          </w:p>
        </w:tc>
        <w:tc>
          <w:tcPr>
            <w:tcW w:w="1560" w:type="dxa"/>
            <w:gridSpan w:val="3"/>
          </w:tcPr>
          <w:p w14:paraId="276FF486"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highlight w:val="yellow"/>
              </w:rPr>
            </w:pPr>
          </w:p>
          <w:p w14:paraId="0D048051"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523</w:t>
            </w:r>
            <w:r w:rsidRPr="00FD15B6">
              <w:rPr>
                <w:rFonts w:ascii="ＭＳ ゴシック" w:eastAsia="ＭＳ ゴシック" w:hAnsi="ＭＳ ゴシック" w:cs="ＭＳ ゴシック" w:hint="eastAsia"/>
                <w:color w:val="000000"/>
                <w:kern w:val="0"/>
                <w:szCs w:val="21"/>
              </w:rPr>
              <w:t>の一</w:t>
            </w:r>
          </w:p>
          <w:p w14:paraId="00BB496B"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539</w:t>
            </w:r>
          </w:p>
          <w:p w14:paraId="2BFC44DF"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07EADEEE"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58770D1D" w14:textId="77777777" w:rsidR="004F5770" w:rsidRPr="00FD15B6" w:rsidRDefault="004F5770" w:rsidP="00F93F4C">
            <w:pPr>
              <w:overflowPunct w:val="0"/>
              <w:jc w:val="left"/>
              <w:textAlignment w:val="baseline"/>
              <w:rPr>
                <w:rFonts w:ascii="ＭＳ ゴシック" w:eastAsia="ＭＳ ゴシック" w:hAnsi="ＭＳ ゴシック" w:cs="ＭＳ ゴシック"/>
                <w:color w:val="000000"/>
                <w:kern w:val="0"/>
                <w:szCs w:val="21"/>
              </w:rPr>
            </w:pPr>
          </w:p>
          <w:p w14:paraId="6A3F0004"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法第</w:t>
            </w:r>
            <w:r w:rsidRPr="00FD15B6">
              <w:rPr>
                <w:rFonts w:ascii="ＭＳ ゴシック" w:eastAsia="ＭＳ ゴシック" w:hAnsi="ＭＳ ゴシック" w:cs="ＭＳ ゴシック"/>
                <w:color w:val="000000"/>
                <w:kern w:val="0"/>
                <w:szCs w:val="21"/>
              </w:rPr>
              <w:t>29</w:t>
            </w:r>
            <w:r w:rsidRPr="00FD15B6">
              <w:rPr>
                <w:rFonts w:ascii="ＭＳ ゴシック" w:eastAsia="ＭＳ ゴシック" w:hAnsi="ＭＳ ゴシック" w:cs="ＭＳ ゴシック" w:hint="eastAsia"/>
                <w:color w:val="000000"/>
                <w:kern w:val="0"/>
                <w:szCs w:val="21"/>
              </w:rPr>
              <w:t>条第</w:t>
            </w:r>
            <w:r w:rsidRPr="00FD15B6">
              <w:rPr>
                <w:rFonts w:ascii="ＭＳ ゴシック" w:eastAsia="ＭＳ ゴシック" w:hAnsi="ＭＳ ゴシック" w:cs="ＭＳ ゴシック"/>
                <w:color w:val="000000"/>
                <w:kern w:val="0"/>
                <w:szCs w:val="21"/>
              </w:rPr>
              <w:t>3</w:t>
            </w:r>
            <w:r w:rsidRPr="00FD15B6">
              <w:rPr>
                <w:rFonts w:ascii="ＭＳ ゴシック" w:eastAsia="ＭＳ ゴシック" w:hAnsi="ＭＳ ゴシック" w:cs="ＭＳ ゴシック" w:hint="eastAsia"/>
                <w:color w:val="000000"/>
                <w:kern w:val="0"/>
                <w:szCs w:val="21"/>
              </w:rPr>
              <w:t>項</w:t>
            </w:r>
          </w:p>
          <w:p w14:paraId="0DF07FF5"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5E69A00F"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152E5949"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2E240655"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523</w:t>
            </w:r>
            <w:r w:rsidRPr="00FD15B6">
              <w:rPr>
                <w:rFonts w:ascii="ＭＳ ゴシック" w:eastAsia="ＭＳ ゴシック" w:hAnsi="ＭＳ ゴシック" w:cs="ＭＳ ゴシック" w:hint="eastAsia"/>
                <w:color w:val="000000"/>
                <w:kern w:val="0"/>
                <w:szCs w:val="21"/>
              </w:rPr>
              <w:t>の二</w:t>
            </w:r>
          </w:p>
          <w:p w14:paraId="3713C94A"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0D1DF0A1"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50A514AC"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6816EF8F"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p>
          <w:p w14:paraId="52F1426D" w14:textId="77777777" w:rsidR="00780DE4" w:rsidRPr="00FD15B6" w:rsidRDefault="00780DE4" w:rsidP="00F93F4C">
            <w:pPr>
              <w:overflowPunct w:val="0"/>
              <w:jc w:val="left"/>
              <w:textAlignment w:val="baseline"/>
              <w:rPr>
                <w:rFonts w:ascii="ＭＳ ゴシック" w:eastAsia="ＭＳ ゴシック" w:hAnsi="ＭＳ ゴシック" w:cs="ＭＳ ゴシック"/>
                <w:color w:val="000000"/>
                <w:kern w:val="0"/>
                <w:szCs w:val="21"/>
              </w:rPr>
            </w:pPr>
          </w:p>
          <w:p w14:paraId="0C8E24A5"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00E92BEC" w:rsidRPr="00FD15B6">
              <w:rPr>
                <w:rFonts w:ascii="ＭＳ ゴシック" w:eastAsia="ＭＳ ゴシック" w:hAnsi="ＭＳ ゴシック" w:cs="ＭＳ ゴシック" w:hint="eastAsia"/>
                <w:color w:val="000000"/>
                <w:kern w:val="0"/>
                <w:szCs w:val="21"/>
              </w:rPr>
              <w:t>523</w:t>
            </w:r>
          </w:p>
          <w:p w14:paraId="442087A3"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別表第</w:t>
            </w:r>
            <w:r w:rsidR="00E92BEC" w:rsidRPr="00FD15B6">
              <w:rPr>
                <w:rFonts w:ascii="ＭＳ ゴシック" w:eastAsia="ＭＳ ゴシック" w:hAnsi="ＭＳ ゴシック" w:cs="ＭＳ ゴシック" w:hint="eastAsia"/>
                <w:color w:val="000000"/>
                <w:kern w:val="0"/>
                <w:szCs w:val="21"/>
              </w:rPr>
              <w:t>13</w:t>
            </w:r>
            <w:r w:rsidRPr="00FD15B6">
              <w:rPr>
                <w:rFonts w:ascii="ＭＳ ゴシック" w:eastAsia="ＭＳ ゴシック" w:hAnsi="ＭＳ ゴシック" w:cs="ＭＳ ゴシック" w:hint="eastAsia"/>
                <w:color w:val="000000"/>
                <w:kern w:val="0"/>
                <w:szCs w:val="21"/>
              </w:rPr>
              <w:t>の</w:t>
            </w:r>
            <w:r w:rsidRPr="00FD15B6">
              <w:rPr>
                <w:rFonts w:ascii="ＭＳ ゴシック" w:eastAsia="ＭＳ ゴシック" w:hAnsi="ＭＳ ゴシック" w:cs="ＭＳ ゴシック"/>
                <w:color w:val="000000"/>
                <w:kern w:val="0"/>
                <w:szCs w:val="21"/>
              </w:rPr>
              <w:t>1</w:t>
            </w:r>
            <w:r w:rsidRPr="00FD15B6">
              <w:rPr>
                <w:rFonts w:ascii="ＭＳ ゴシック" w:eastAsia="ＭＳ ゴシック" w:hAnsi="ＭＳ ゴシック" w:cs="ＭＳ ゴシック" w:hint="eastAsia"/>
                <w:color w:val="000000"/>
                <w:kern w:val="0"/>
                <w:szCs w:val="21"/>
              </w:rPr>
              <w:t>の注</w:t>
            </w:r>
            <w:r w:rsidRPr="00FD15B6">
              <w:rPr>
                <w:rFonts w:ascii="ＭＳ ゴシック" w:eastAsia="ＭＳ ゴシック" w:hAnsi="ＭＳ ゴシック" w:cs="ＭＳ ゴシック"/>
                <w:color w:val="000000"/>
                <w:kern w:val="0"/>
                <w:szCs w:val="21"/>
              </w:rPr>
              <w:t>1</w:t>
            </w:r>
          </w:p>
          <w:p w14:paraId="2F004CCF"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398F7DD0"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50DA5B85"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63F5D7AE"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69600A4C"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2477E884"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271FE0CD"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p>
          <w:p w14:paraId="0CFFF1F1" w14:textId="77777777" w:rsidR="004F20CF" w:rsidRPr="00FD15B6" w:rsidRDefault="004F20CF" w:rsidP="00F93F4C">
            <w:pPr>
              <w:overflowPunct w:val="0"/>
              <w:jc w:val="left"/>
              <w:textAlignment w:val="baseline"/>
              <w:rPr>
                <w:rFonts w:ascii="ＭＳ ゴシック" w:eastAsia="ＭＳ ゴシック" w:hAnsi="ＭＳ ゴシック" w:cs="ＭＳ ゴシック"/>
                <w:color w:val="000000"/>
                <w:kern w:val="0"/>
                <w:szCs w:val="21"/>
              </w:rPr>
            </w:pPr>
          </w:p>
          <w:p w14:paraId="51F15961" w14:textId="77777777" w:rsidR="004F20CF" w:rsidRPr="00FD15B6" w:rsidRDefault="004F20CF" w:rsidP="00F93F4C">
            <w:pPr>
              <w:overflowPunct w:val="0"/>
              <w:jc w:val="left"/>
              <w:textAlignment w:val="baseline"/>
              <w:rPr>
                <w:rFonts w:ascii="ＭＳ ゴシック" w:eastAsia="ＭＳ ゴシック" w:hAnsi="ＭＳ ゴシック" w:cs="ＭＳ ゴシック"/>
                <w:color w:val="000000"/>
                <w:kern w:val="0"/>
                <w:szCs w:val="21"/>
              </w:rPr>
            </w:pPr>
          </w:p>
          <w:p w14:paraId="32FECC3C" w14:textId="77777777" w:rsidR="004F20CF" w:rsidRPr="00FD15B6" w:rsidRDefault="004F20CF" w:rsidP="00F93F4C">
            <w:pPr>
              <w:overflowPunct w:val="0"/>
              <w:jc w:val="left"/>
              <w:textAlignment w:val="baseline"/>
              <w:rPr>
                <w:rFonts w:ascii="ＭＳ ゴシック" w:eastAsia="ＭＳ ゴシック" w:hAnsi="ＭＳ ゴシック" w:cs="ＭＳ ゴシック"/>
                <w:color w:val="000000"/>
                <w:kern w:val="0"/>
                <w:szCs w:val="21"/>
              </w:rPr>
            </w:pPr>
          </w:p>
          <w:p w14:paraId="73EDE625"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523</w:t>
            </w:r>
          </w:p>
          <w:p w14:paraId="08A31D2B" w14:textId="77777777" w:rsidR="00F93F4C" w:rsidRPr="00FD15B6" w:rsidRDefault="00F93F4C"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別表第</w:t>
            </w:r>
            <w:r w:rsidR="00E92BEC" w:rsidRPr="00FD15B6">
              <w:rPr>
                <w:rFonts w:ascii="ＭＳ ゴシック" w:eastAsia="ＭＳ ゴシック" w:hAnsi="ＭＳ ゴシック" w:cs="ＭＳ ゴシック" w:hint="eastAsia"/>
                <w:color w:val="000000"/>
                <w:kern w:val="0"/>
                <w:szCs w:val="21"/>
              </w:rPr>
              <w:t>13</w:t>
            </w:r>
            <w:r w:rsidRPr="00FD15B6">
              <w:rPr>
                <w:rFonts w:ascii="ＭＳ ゴシック" w:eastAsia="ＭＳ ゴシック" w:hAnsi="ＭＳ ゴシック" w:cs="ＭＳ ゴシック" w:hint="eastAsia"/>
                <w:color w:val="000000"/>
                <w:kern w:val="0"/>
                <w:szCs w:val="21"/>
              </w:rPr>
              <w:t>の</w:t>
            </w:r>
            <w:r w:rsidRPr="00FD15B6">
              <w:rPr>
                <w:rFonts w:ascii="ＭＳ ゴシック" w:eastAsia="ＭＳ ゴシック" w:hAnsi="ＭＳ ゴシック" w:cs="ＭＳ ゴシック"/>
                <w:color w:val="000000"/>
                <w:kern w:val="0"/>
                <w:szCs w:val="21"/>
              </w:rPr>
              <w:t>1</w:t>
            </w:r>
            <w:r w:rsidRPr="00FD15B6">
              <w:rPr>
                <w:rFonts w:ascii="ＭＳ ゴシック" w:eastAsia="ＭＳ ゴシック" w:hAnsi="ＭＳ ゴシック" w:cs="ＭＳ ゴシック" w:hint="eastAsia"/>
                <w:color w:val="000000"/>
                <w:kern w:val="0"/>
                <w:szCs w:val="21"/>
              </w:rPr>
              <w:t>の注</w:t>
            </w:r>
            <w:r w:rsidRPr="00FD15B6">
              <w:rPr>
                <w:rFonts w:ascii="ＭＳ ゴシック" w:eastAsia="ＭＳ ゴシック" w:hAnsi="ＭＳ ゴシック" w:cs="ＭＳ ゴシック"/>
                <w:color w:val="000000"/>
                <w:kern w:val="0"/>
                <w:szCs w:val="21"/>
              </w:rPr>
              <w:t>2</w:t>
            </w:r>
          </w:p>
          <w:p w14:paraId="74A2BAAF" w14:textId="77777777" w:rsidR="00F93F4C" w:rsidRPr="00FD15B6" w:rsidRDefault="00F93F4C" w:rsidP="00F93F4C">
            <w:pPr>
              <w:overflowPunct w:val="0"/>
              <w:jc w:val="left"/>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w:t>
            </w:r>
            <w:r w:rsidRPr="00FD15B6">
              <w:rPr>
                <w:rFonts w:ascii="ＭＳ ゴシック" w:eastAsia="ＭＳ ゴシック" w:hAnsi="ＭＳ ゴシック" w:cs="ＭＳ ゴシック" w:hint="eastAsia"/>
                <w:color w:val="000000"/>
                <w:kern w:val="0"/>
                <w:szCs w:val="21"/>
              </w:rPr>
              <w:t>51の</w:t>
            </w:r>
            <w:r w:rsidR="00556BE1" w:rsidRPr="00FD15B6">
              <w:rPr>
                <w:rFonts w:ascii="ＭＳ ゴシック" w:eastAsia="ＭＳ ゴシック" w:hAnsi="ＭＳ ゴシック" w:cs="ＭＳ ゴシック" w:hint="eastAsia"/>
                <w:color w:val="000000"/>
                <w:kern w:val="0"/>
                <w:szCs w:val="21"/>
              </w:rPr>
              <w:t>十三</w:t>
            </w:r>
          </w:p>
          <w:p w14:paraId="21E0B108" w14:textId="77777777" w:rsidR="00CA21E2" w:rsidRPr="00FD15B6" w:rsidRDefault="00CA21E2" w:rsidP="00F93F4C">
            <w:pPr>
              <w:overflowPunct w:val="0"/>
              <w:jc w:val="left"/>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令３厚告8</w:t>
            </w:r>
            <w:r w:rsidRPr="00FD15B6">
              <w:rPr>
                <w:rFonts w:ascii="ＭＳ ゴシック" w:eastAsia="ＭＳ ゴシック" w:hAnsi="ＭＳ ゴシック" w:cs="ＭＳ ゴシック"/>
                <w:color w:val="000000"/>
                <w:kern w:val="0"/>
                <w:szCs w:val="21"/>
              </w:rPr>
              <w:t>8</w:t>
            </w:r>
          </w:p>
          <w:p w14:paraId="43F43149" w14:textId="77777777" w:rsidR="00F93F4C" w:rsidRPr="00FD15B6" w:rsidRDefault="00F93F4C" w:rsidP="00F93F4C">
            <w:pPr>
              <w:tabs>
                <w:tab w:val="left" w:pos="2079"/>
              </w:tabs>
              <w:overflowPunct w:val="0"/>
              <w:jc w:val="left"/>
              <w:textAlignment w:val="baseline"/>
              <w:rPr>
                <w:rFonts w:ascii="ＭＳ ゴシック" w:eastAsia="ＭＳ ゴシック" w:hAnsi="ＭＳ ゴシック"/>
                <w:color w:val="000000"/>
                <w:szCs w:val="21"/>
                <w:highlight w:val="yellow"/>
              </w:rPr>
            </w:pPr>
          </w:p>
        </w:tc>
      </w:tr>
      <w:tr w:rsidR="00B90B4E" w:rsidRPr="00FD15B6" w14:paraId="7F982D59" w14:textId="77777777" w:rsidTr="00DA0F9C">
        <w:trPr>
          <w:gridBefore w:val="3"/>
          <w:wBefore w:w="1508" w:type="dxa"/>
          <w:trHeight w:val="431"/>
          <w:jc w:val="center"/>
        </w:trPr>
        <w:tc>
          <w:tcPr>
            <w:tcW w:w="1195" w:type="dxa"/>
            <w:gridSpan w:val="2"/>
            <w:vAlign w:val="center"/>
          </w:tcPr>
          <w:p w14:paraId="2AEAA9E2" w14:textId="77777777" w:rsidR="00B90B4E" w:rsidRPr="00FD15B6" w:rsidRDefault="00B90B4E" w:rsidP="00E53C16">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主眼事項</w:t>
            </w:r>
          </w:p>
        </w:tc>
        <w:tc>
          <w:tcPr>
            <w:tcW w:w="7176" w:type="dxa"/>
            <w:gridSpan w:val="5"/>
            <w:vAlign w:val="center"/>
          </w:tcPr>
          <w:p w14:paraId="078406D7" w14:textId="77777777" w:rsidR="00B90B4E" w:rsidRPr="00FD15B6" w:rsidRDefault="00B90B4E" w:rsidP="00791560">
            <w:pPr>
              <w:ind w:right="880"/>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着　眼　点</w:t>
            </w:r>
          </w:p>
        </w:tc>
        <w:tc>
          <w:tcPr>
            <w:tcW w:w="1593" w:type="dxa"/>
            <w:gridSpan w:val="4"/>
            <w:vAlign w:val="center"/>
          </w:tcPr>
          <w:p w14:paraId="6F07215F" w14:textId="77777777" w:rsidR="00B90B4E" w:rsidRPr="00FD15B6" w:rsidRDefault="00B90B4E"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自己評価</w:t>
            </w:r>
          </w:p>
        </w:tc>
      </w:tr>
      <w:tr w:rsidR="00631A1F" w:rsidRPr="00FD15B6" w14:paraId="2E2E51ED" w14:textId="77777777" w:rsidTr="00DA0F9C">
        <w:trPr>
          <w:gridBefore w:val="3"/>
          <w:wBefore w:w="1508" w:type="dxa"/>
          <w:trHeight w:val="14352"/>
          <w:jc w:val="center"/>
        </w:trPr>
        <w:tc>
          <w:tcPr>
            <w:tcW w:w="1195" w:type="dxa"/>
            <w:gridSpan w:val="2"/>
          </w:tcPr>
          <w:p w14:paraId="0C10A8A5"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76227869" w14:textId="71647BDD" w:rsidR="00A9509E" w:rsidRPr="00FD15B6" w:rsidRDefault="008378E2" w:rsidP="008378E2">
            <w:pPr>
              <w:overflowPunct w:val="0"/>
              <w:ind w:left="15" w:hangingChars="8" w:hanging="15"/>
              <w:jc w:val="left"/>
              <w:textAlignment w:val="baseline"/>
              <w:rPr>
                <w:rFonts w:ascii="ＭＳ ゴシック" w:eastAsia="ＭＳ ゴシック" w:hAnsi="ＭＳ ゴシック" w:cs="ＭＳ ゴシック"/>
                <w:color w:val="000000"/>
                <w:kern w:val="0"/>
                <w:sz w:val="20"/>
                <w:szCs w:val="20"/>
                <w:highlight w:val="yellow"/>
              </w:rPr>
            </w:pPr>
            <w:r w:rsidRPr="008378E2">
              <w:rPr>
                <w:rFonts w:ascii="ＭＳ ゴシック" w:eastAsia="ＭＳ ゴシック" w:hAnsi="ＭＳ ゴシック" w:cs="ＭＳ ゴシック" w:hint="eastAsia"/>
                <w:color w:val="000000"/>
                <w:kern w:val="0"/>
                <w:sz w:val="20"/>
                <w:szCs w:val="20"/>
              </w:rPr>
              <w:t>１　就労継続支援Ａ型サービス費</w:t>
            </w:r>
          </w:p>
          <w:p w14:paraId="2372565F"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746848A9"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5FB8668A"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4042B2BF"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59D01177"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1E3AF865"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5757FF53"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65EAFBAD"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02C6049A" w14:textId="77777777" w:rsidR="00A9509E" w:rsidRPr="00FD15B6" w:rsidRDefault="00A9509E" w:rsidP="0012451F">
            <w:pPr>
              <w:overflowPunct w:val="0"/>
              <w:jc w:val="left"/>
              <w:textAlignment w:val="baseline"/>
              <w:rPr>
                <w:rFonts w:ascii="ＭＳ ゴシック" w:eastAsia="ＭＳ ゴシック" w:hAnsi="ＭＳ ゴシック"/>
                <w:color w:val="000000"/>
                <w:kern w:val="0"/>
                <w:sz w:val="20"/>
                <w:szCs w:val="20"/>
                <w:highlight w:val="yellow"/>
              </w:rPr>
            </w:pPr>
          </w:p>
          <w:p w14:paraId="01AB38E1" w14:textId="77777777" w:rsidR="00A9509E" w:rsidRPr="00FD15B6" w:rsidRDefault="00A9509E" w:rsidP="000B7A66">
            <w:pPr>
              <w:overflowPunct w:val="0"/>
              <w:ind w:left="203" w:hangingChars="100" w:hanging="203"/>
              <w:jc w:val="left"/>
              <w:textAlignment w:val="baseline"/>
              <w:rPr>
                <w:rFonts w:ascii="ＭＳ ゴシック" w:eastAsia="ＭＳ ゴシック" w:hAnsi="ＭＳ ゴシック"/>
                <w:color w:val="000000"/>
                <w:sz w:val="22"/>
                <w:szCs w:val="22"/>
                <w:highlight w:val="yellow"/>
              </w:rPr>
            </w:pPr>
          </w:p>
        </w:tc>
        <w:tc>
          <w:tcPr>
            <w:tcW w:w="7176" w:type="dxa"/>
            <w:gridSpan w:val="5"/>
          </w:tcPr>
          <w:p w14:paraId="20B1B44F" w14:textId="77777777" w:rsidR="00A9509E" w:rsidRPr="00FD15B6" w:rsidRDefault="00A9509E" w:rsidP="00E53C16">
            <w:pPr>
              <w:overflowPunct w:val="0"/>
              <w:textAlignment w:val="baseline"/>
              <w:rPr>
                <w:rFonts w:ascii="ＭＳ ゴシック" w:eastAsia="ＭＳ ゴシック" w:hAnsi="ＭＳ ゴシック"/>
                <w:color w:val="000000"/>
                <w:kern w:val="0"/>
                <w:szCs w:val="21"/>
                <w:highlight w:val="yellow"/>
              </w:rPr>
            </w:pPr>
          </w:p>
          <w:p w14:paraId="5C5EF763" w14:textId="77777777" w:rsidR="00A9509E" w:rsidRPr="00FD15B6" w:rsidRDefault="00460934" w:rsidP="00E53C16">
            <w:pPr>
              <w:overflowPunct w:val="0"/>
              <w:ind w:left="386" w:hangingChars="200" w:hanging="386"/>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注</w:t>
            </w:r>
            <w:r w:rsidR="00A442DF" w:rsidRPr="00FD15B6">
              <w:rPr>
                <w:rFonts w:ascii="ＭＳ ゴシック" w:eastAsia="ＭＳ ゴシック" w:hAnsi="ＭＳ ゴシック" w:cs="ＭＳ ゴシック" w:hint="eastAsia"/>
                <w:color w:val="000000"/>
                <w:kern w:val="0"/>
                <w:szCs w:val="21"/>
              </w:rPr>
              <w:t xml:space="preserve">３　</w:t>
            </w:r>
            <w:r w:rsidR="00F60311" w:rsidRPr="00FD15B6">
              <w:rPr>
                <w:rFonts w:ascii="ＭＳ ゴシック" w:eastAsia="ＭＳ ゴシック" w:hAnsi="ＭＳ ゴシック" w:cs="ＭＳ ゴシック" w:hint="eastAsia"/>
                <w:color w:val="000000"/>
                <w:kern w:val="0"/>
                <w:szCs w:val="21"/>
              </w:rPr>
              <w:t>ロ</w:t>
            </w:r>
            <w:r w:rsidR="00A9509E" w:rsidRPr="00FD15B6">
              <w:rPr>
                <w:rFonts w:ascii="ＭＳ ゴシック" w:eastAsia="ＭＳ ゴシック" w:hAnsi="ＭＳ ゴシック" w:cs="ＭＳ ゴシック" w:hint="eastAsia"/>
                <w:color w:val="000000"/>
                <w:kern w:val="0"/>
                <w:szCs w:val="21"/>
              </w:rPr>
              <w:t>については，</w:t>
            </w:r>
            <w:r w:rsidR="00A442DF" w:rsidRPr="00FD15B6">
              <w:rPr>
                <w:rFonts w:ascii="ＭＳ ゴシック" w:eastAsia="ＭＳ ゴシック" w:hAnsi="ＭＳ ゴシック" w:cs="ＭＳ ゴシック" w:hint="eastAsia"/>
                <w:color w:val="000000"/>
                <w:kern w:val="0"/>
                <w:szCs w:val="21"/>
              </w:rPr>
              <w:t>指定就労継続支援Ａ型事業所等（</w:t>
            </w:r>
            <w:r w:rsidR="005A4B06" w:rsidRPr="00FD15B6">
              <w:rPr>
                <w:rFonts w:ascii="ＭＳ ゴシック" w:eastAsia="ＭＳ ゴシック" w:hAnsi="ＭＳ ゴシック" w:cs="ＭＳ ゴシック" w:hint="eastAsia"/>
                <w:color w:val="000000"/>
                <w:kern w:val="0"/>
                <w:szCs w:val="21"/>
              </w:rPr>
              <w:t>イの就労継続支援Ａ型サービス費が算定されている指定就労継続支援Ａ型事業所等を除く。</w:t>
            </w:r>
            <w:r w:rsidR="00A442DF" w:rsidRPr="00FD15B6">
              <w:rPr>
                <w:rFonts w:ascii="ＭＳ ゴシック" w:eastAsia="ＭＳ ゴシック" w:hAnsi="ＭＳ ゴシック" w:cs="ＭＳ ゴシック" w:hint="eastAsia"/>
                <w:color w:val="000000"/>
                <w:kern w:val="0"/>
                <w:szCs w:val="21"/>
              </w:rPr>
              <w:t>）において、指定就労継続支援Ａ型等を行った場合に、利用定員及び</w:t>
            </w:r>
            <w:r w:rsidR="00780DE4" w:rsidRPr="00FD15B6">
              <w:rPr>
                <w:rFonts w:ascii="ＭＳ ゴシック" w:eastAsia="ＭＳ ゴシック" w:hAnsi="ＭＳ ゴシック" w:cs="ＭＳ ゴシック" w:hint="eastAsia"/>
                <w:color w:val="000000"/>
                <w:kern w:val="0"/>
                <w:szCs w:val="21"/>
              </w:rPr>
              <w:t>市長</w:t>
            </w:r>
            <w:r w:rsidR="00A442DF" w:rsidRPr="00FD15B6">
              <w:rPr>
                <w:rFonts w:ascii="ＭＳ ゴシック" w:eastAsia="ＭＳ ゴシック" w:hAnsi="ＭＳ ゴシック" w:cs="ＭＳ ゴシック" w:hint="eastAsia"/>
                <w:color w:val="000000"/>
                <w:kern w:val="0"/>
                <w:szCs w:val="21"/>
              </w:rPr>
              <w:t>に届け出た</w:t>
            </w:r>
            <w:r w:rsidR="00780DE4" w:rsidRPr="00FD15B6">
              <w:rPr>
                <w:rFonts w:ascii="ＭＳ ゴシック" w:eastAsia="ＭＳ ゴシック" w:hAnsi="ＭＳ ゴシック" w:cs="ＭＳ ゴシック" w:hint="eastAsia"/>
                <w:color w:val="000000"/>
                <w:kern w:val="0"/>
                <w:szCs w:val="21"/>
              </w:rPr>
              <w:t>評価点</w:t>
            </w:r>
            <w:r w:rsidR="00A442DF" w:rsidRPr="00FD15B6">
              <w:rPr>
                <w:rFonts w:ascii="ＭＳ ゴシック" w:eastAsia="ＭＳ ゴシック" w:hAnsi="ＭＳ ゴシック" w:cs="ＭＳ ゴシック" w:hint="eastAsia"/>
                <w:color w:val="000000"/>
                <w:kern w:val="0"/>
                <w:szCs w:val="21"/>
              </w:rPr>
              <w:t>に応じ、１日につき所定単位数を算定</w:t>
            </w:r>
            <w:r w:rsidR="00A9509E" w:rsidRPr="00FD15B6">
              <w:rPr>
                <w:rFonts w:ascii="ＭＳ ゴシック" w:eastAsia="ＭＳ ゴシック" w:hAnsi="ＭＳ ゴシック" w:cs="ＭＳ ゴシック" w:hint="eastAsia"/>
                <w:color w:val="000000"/>
                <w:kern w:val="0"/>
                <w:szCs w:val="21"/>
              </w:rPr>
              <w:t>しているか。</w:t>
            </w:r>
          </w:p>
          <w:p w14:paraId="4245681B" w14:textId="77777777" w:rsidR="00A9509E" w:rsidRPr="00FD15B6" w:rsidRDefault="00A9509E" w:rsidP="00E53C16">
            <w:pPr>
              <w:overflowPunct w:val="0"/>
              <w:ind w:leftChars="200" w:left="386" w:firstLineChars="100" w:firstLine="193"/>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ただし，地方公共団体が設置する指定就労継続支援Ａ型事業所等の場合にあっては，所定単位数の</w:t>
            </w:r>
            <w:r w:rsidRPr="00FD15B6">
              <w:rPr>
                <w:rFonts w:ascii="ＭＳ ゴシック" w:eastAsia="ＭＳ ゴシック" w:hAnsi="ＭＳ ゴシック" w:cs="ＭＳ ゴシック"/>
                <w:color w:val="000000"/>
                <w:kern w:val="0"/>
                <w:szCs w:val="21"/>
              </w:rPr>
              <w:t>1000</w:t>
            </w:r>
            <w:r w:rsidRPr="00FD15B6">
              <w:rPr>
                <w:rFonts w:ascii="ＭＳ ゴシック" w:eastAsia="ＭＳ ゴシック" w:hAnsi="ＭＳ ゴシック" w:cs="ＭＳ ゴシック" w:hint="eastAsia"/>
                <w:color w:val="000000"/>
                <w:kern w:val="0"/>
                <w:szCs w:val="21"/>
              </w:rPr>
              <w:t>分の</w:t>
            </w:r>
            <w:r w:rsidRPr="00FD15B6">
              <w:rPr>
                <w:rFonts w:ascii="ＭＳ ゴシック" w:eastAsia="ＭＳ ゴシック" w:hAnsi="ＭＳ ゴシック" w:cs="ＭＳ ゴシック"/>
                <w:color w:val="000000"/>
                <w:kern w:val="0"/>
                <w:szCs w:val="21"/>
              </w:rPr>
              <w:t>965</w:t>
            </w:r>
            <w:r w:rsidRPr="00FD15B6">
              <w:rPr>
                <w:rFonts w:ascii="ＭＳ ゴシック" w:eastAsia="ＭＳ ゴシック" w:hAnsi="ＭＳ ゴシック" w:cs="ＭＳ ゴシック" w:hint="eastAsia"/>
                <w:color w:val="000000"/>
                <w:kern w:val="0"/>
                <w:szCs w:val="21"/>
              </w:rPr>
              <w:t>に相当する単位数を算定</w:t>
            </w:r>
            <w:r w:rsidR="00780DE4" w:rsidRPr="00FD15B6">
              <w:rPr>
                <w:rFonts w:ascii="ＭＳ ゴシック" w:eastAsia="ＭＳ ゴシック" w:hAnsi="ＭＳ ゴシック" w:cs="ＭＳ ゴシック" w:hint="eastAsia"/>
                <w:color w:val="000000"/>
                <w:kern w:val="0"/>
                <w:szCs w:val="21"/>
              </w:rPr>
              <w:t>する</w:t>
            </w:r>
            <w:r w:rsidRPr="00FD15B6">
              <w:rPr>
                <w:rFonts w:ascii="ＭＳ ゴシック" w:eastAsia="ＭＳ ゴシック" w:hAnsi="ＭＳ ゴシック" w:cs="ＭＳ ゴシック" w:hint="eastAsia"/>
                <w:color w:val="000000"/>
                <w:kern w:val="0"/>
                <w:szCs w:val="21"/>
              </w:rPr>
              <w:t>。</w:t>
            </w:r>
          </w:p>
          <w:p w14:paraId="7BB7B729" w14:textId="77777777" w:rsidR="00A442DF" w:rsidRPr="00FD15B6" w:rsidRDefault="00A442DF" w:rsidP="00E53C16">
            <w:pPr>
              <w:overflowPunct w:val="0"/>
              <w:ind w:leftChars="200" w:left="386" w:firstLineChars="100" w:firstLine="193"/>
              <w:textAlignment w:val="baseline"/>
              <w:rPr>
                <w:rFonts w:ascii="ＭＳ ゴシック" w:eastAsia="ＭＳ ゴシック" w:hAnsi="ＭＳ ゴシック" w:cs="ＭＳ ゴシック"/>
                <w:color w:val="000000"/>
                <w:kern w:val="0"/>
                <w:szCs w:val="21"/>
              </w:rPr>
            </w:pPr>
          </w:p>
          <w:p w14:paraId="51FA9A8D" w14:textId="77777777" w:rsidR="004A0BFE" w:rsidRPr="00FD15B6" w:rsidRDefault="004A0BFE" w:rsidP="00E53C16">
            <w:pPr>
              <w:overflowPunct w:val="0"/>
              <w:ind w:leftChars="200" w:left="386" w:firstLineChars="100" w:firstLine="193"/>
              <w:textAlignment w:val="baseline"/>
              <w:rPr>
                <w:rFonts w:ascii="ＭＳ ゴシック" w:eastAsia="ＭＳ ゴシック" w:hAnsi="ＭＳ ゴシック" w:cs="ＭＳ ゴシック"/>
                <w:color w:val="000000"/>
                <w:kern w:val="0"/>
                <w:szCs w:val="21"/>
              </w:rPr>
            </w:pPr>
          </w:p>
          <w:p w14:paraId="1607FA67" w14:textId="041B7B4C" w:rsidR="00A442DF" w:rsidRPr="00FD15B6" w:rsidRDefault="00460934" w:rsidP="00780DE4">
            <w:pPr>
              <w:overflowPunct w:val="0"/>
              <w:ind w:left="386" w:hangingChars="200" w:hanging="386"/>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注</w:t>
            </w:r>
            <w:r w:rsidR="00A442DF" w:rsidRPr="00FD15B6">
              <w:rPr>
                <w:rFonts w:ascii="ＭＳ ゴシック" w:eastAsia="ＭＳ ゴシック" w:hAnsi="ＭＳ ゴシック" w:cs="ＭＳ ゴシック" w:hint="eastAsia"/>
                <w:color w:val="000000"/>
                <w:kern w:val="0"/>
                <w:szCs w:val="21"/>
              </w:rPr>
              <w:t>３の２</w:t>
            </w:r>
            <w:r w:rsidR="00A442DF" w:rsidRPr="00FD15B6">
              <w:rPr>
                <w:rFonts w:ascii="ＭＳ ゴシック" w:eastAsia="ＭＳ ゴシック" w:hAnsi="ＭＳ ゴシック" w:cs="ＭＳ ゴシック"/>
                <w:color w:val="000000"/>
                <w:kern w:val="0"/>
                <w:szCs w:val="21"/>
              </w:rPr>
              <w:t xml:space="preserve"> </w:t>
            </w:r>
            <w:r w:rsidR="00A442DF" w:rsidRPr="00FD15B6">
              <w:rPr>
                <w:rFonts w:ascii="ＭＳ ゴシック" w:eastAsia="ＭＳ ゴシック" w:hAnsi="ＭＳ ゴシック" w:cs="ＭＳ ゴシック" w:hint="eastAsia"/>
                <w:color w:val="000000"/>
                <w:kern w:val="0"/>
                <w:szCs w:val="21"/>
              </w:rPr>
              <w:t>イ及びロの算定に当たって、指定就労継続支援Ａ型</w:t>
            </w:r>
            <w:r w:rsidR="00F60311" w:rsidRPr="00FD15B6">
              <w:rPr>
                <w:rFonts w:ascii="ＭＳ ゴシック" w:eastAsia="ＭＳ ゴシック" w:hAnsi="ＭＳ ゴシック" w:cs="ＭＳ ゴシック" w:hint="eastAsia"/>
                <w:color w:val="000000"/>
                <w:kern w:val="0"/>
                <w:szCs w:val="21"/>
              </w:rPr>
              <w:t>事業所等が新規に指定を受けた日から１年間は、当該指定就労継続支援Ａ型事業所等の</w:t>
            </w:r>
            <w:r w:rsidR="00780DE4" w:rsidRPr="00FD15B6">
              <w:rPr>
                <w:rFonts w:ascii="ＭＳ ゴシック" w:eastAsia="ＭＳ ゴシック" w:hAnsi="ＭＳ ゴシック" w:cs="ＭＳ ゴシック" w:hint="eastAsia"/>
                <w:color w:val="000000"/>
                <w:kern w:val="0"/>
                <w:szCs w:val="21"/>
              </w:rPr>
              <w:t>評価点が80点以上105 点未満とみなして，１日につき所定単位数を算定</w:t>
            </w:r>
            <w:r w:rsidR="00E67A5A" w:rsidRPr="00FD15B6">
              <w:rPr>
                <w:rFonts w:ascii="ＭＳ ゴシック" w:eastAsia="ＭＳ ゴシック" w:hAnsi="ＭＳ ゴシック" w:cs="ＭＳ ゴシック" w:hint="eastAsia"/>
                <w:color w:val="000000"/>
                <w:kern w:val="0"/>
                <w:szCs w:val="21"/>
              </w:rPr>
              <w:t>しているか</w:t>
            </w:r>
            <w:r w:rsidR="00F60311" w:rsidRPr="00FD15B6">
              <w:rPr>
                <w:rFonts w:ascii="ＭＳ ゴシック" w:eastAsia="ＭＳ ゴシック" w:hAnsi="ＭＳ ゴシック" w:cs="ＭＳ ゴシック" w:hint="eastAsia"/>
                <w:color w:val="000000"/>
                <w:kern w:val="0"/>
                <w:szCs w:val="21"/>
              </w:rPr>
              <w:t>。</w:t>
            </w:r>
          </w:p>
          <w:p w14:paraId="4B1DF977" w14:textId="77777777" w:rsidR="004A0BFE" w:rsidRDefault="004A0BFE" w:rsidP="00E53C16">
            <w:pPr>
              <w:overflowPunct w:val="0"/>
              <w:ind w:left="386" w:hangingChars="200" w:hanging="386"/>
              <w:textAlignment w:val="baseline"/>
              <w:rPr>
                <w:rFonts w:ascii="ＭＳ ゴシック" w:eastAsia="ＭＳ ゴシック" w:hAnsi="ＭＳ ゴシック" w:cs="ＭＳ ゴシック"/>
                <w:color w:val="000000"/>
                <w:kern w:val="0"/>
                <w:szCs w:val="21"/>
              </w:rPr>
            </w:pPr>
          </w:p>
          <w:p w14:paraId="4BCE6BFF" w14:textId="77777777" w:rsidR="0028105C" w:rsidRPr="0028105C" w:rsidRDefault="0028105C" w:rsidP="00E53C16">
            <w:pPr>
              <w:overflowPunct w:val="0"/>
              <w:ind w:left="386" w:hangingChars="200" w:hanging="386"/>
              <w:textAlignment w:val="baseline"/>
              <w:rPr>
                <w:rFonts w:ascii="ＭＳ ゴシック" w:eastAsia="ＭＳ ゴシック" w:hAnsi="ＭＳ ゴシック" w:cs="ＭＳ ゴシック"/>
                <w:color w:val="000000"/>
                <w:kern w:val="0"/>
                <w:szCs w:val="21"/>
              </w:rPr>
            </w:pPr>
          </w:p>
          <w:p w14:paraId="1CC4B22B" w14:textId="77777777" w:rsidR="00E67A5A" w:rsidRPr="00FD15B6" w:rsidRDefault="00E67A5A" w:rsidP="00E53C16">
            <w:pPr>
              <w:overflowPunct w:val="0"/>
              <w:ind w:left="386" w:hangingChars="200" w:hanging="386"/>
              <w:textAlignment w:val="baseline"/>
              <w:rPr>
                <w:rFonts w:ascii="ＭＳ ゴシック" w:eastAsia="ＭＳ ゴシック" w:hAnsi="ＭＳ ゴシック" w:cs="ＭＳ ゴシック"/>
                <w:color w:val="000000"/>
                <w:kern w:val="0"/>
                <w:szCs w:val="21"/>
              </w:rPr>
            </w:pPr>
          </w:p>
          <w:p w14:paraId="1B0CFDF1" w14:textId="77777777" w:rsidR="00A02EB9" w:rsidRPr="008378E2" w:rsidRDefault="00691CE9" w:rsidP="00691CE9">
            <w:pPr>
              <w:overflowPunct w:val="0"/>
              <w:ind w:leftChars="43" w:left="83" w:firstLineChars="100" w:firstLine="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指定障害福祉サービス</w:t>
            </w:r>
            <w:r w:rsidRPr="008378E2">
              <w:rPr>
                <w:rFonts w:ascii="ＭＳ ゴシック" w:eastAsia="ＭＳ ゴシック" w:hAnsi="ＭＳ ゴシック" w:hint="eastAsia"/>
                <w:b/>
                <w:bCs/>
                <w:color w:val="EE0000"/>
                <w:szCs w:val="21"/>
              </w:rPr>
              <w:t>事業所等とは別の場所で行われる支援</w:t>
            </w:r>
            <w:r w:rsidRPr="008378E2">
              <w:rPr>
                <w:rFonts w:ascii="ＭＳ ゴシック" w:eastAsia="ＭＳ ゴシック" w:hAnsi="ＭＳ ゴシック" w:hint="eastAsia"/>
                <w:color w:val="EE0000"/>
                <w:szCs w:val="21"/>
              </w:rPr>
              <w:t>（企業内等で常時又は一定期間に亘って指定障害福祉サービス事業所等とは別の場所を中心に行われる支援のことをいい、屋外等通常の支援の延長として指定障害福祉サービス事業所等とは別の場所で一時的に行われる支援を除く）</w:t>
            </w:r>
            <w:r w:rsidRPr="008378E2">
              <w:rPr>
                <w:rFonts w:ascii="ＭＳ ゴシック" w:eastAsia="ＭＳ ゴシック" w:hAnsi="ＭＳ ゴシック" w:hint="eastAsia"/>
                <w:b/>
                <w:bCs/>
                <w:color w:val="EE0000"/>
                <w:szCs w:val="21"/>
              </w:rPr>
              <w:t>に係る基本報酬の算定について</w:t>
            </w:r>
            <w:r w:rsidRPr="008378E2">
              <w:rPr>
                <w:rFonts w:ascii="ＭＳ ゴシック" w:eastAsia="ＭＳ ゴシック" w:hAnsi="ＭＳ ゴシック" w:hint="eastAsia"/>
                <w:color w:val="EE0000"/>
                <w:szCs w:val="21"/>
              </w:rPr>
              <w:t>は、次のとおり、算定をしているか。</w:t>
            </w:r>
          </w:p>
          <w:p w14:paraId="54DF0CC7" w14:textId="77777777" w:rsidR="008378E2" w:rsidRPr="008378E2" w:rsidRDefault="008378E2" w:rsidP="00691CE9">
            <w:pPr>
              <w:overflowPunct w:val="0"/>
              <w:ind w:leftChars="43" w:left="83" w:firstLineChars="100" w:firstLine="193"/>
              <w:textAlignment w:val="baseline"/>
              <w:rPr>
                <w:rFonts w:ascii="ＭＳ ゴシック" w:eastAsia="ＭＳ ゴシック" w:hAnsi="ＭＳ ゴシック"/>
                <w:color w:val="EE0000"/>
                <w:szCs w:val="21"/>
              </w:rPr>
            </w:pPr>
          </w:p>
          <w:p w14:paraId="0BFA1D6A" w14:textId="77777777" w:rsidR="008378E2" w:rsidRPr="008378E2" w:rsidRDefault="008378E2" w:rsidP="008378E2">
            <w:pPr>
              <w:overflowPunct w:val="0"/>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（１）企業内等で行われる企業実習等への支援</w:t>
            </w:r>
            <w:r w:rsidRPr="008378E2">
              <w:rPr>
                <w:rFonts w:ascii="ＭＳ ゴシック" w:eastAsia="ＭＳ ゴシック" w:hAnsi="ＭＳ ゴシック"/>
                <w:color w:val="EE0000"/>
                <w:szCs w:val="21"/>
              </w:rPr>
              <w:t>(</w:t>
            </w:r>
            <w:r w:rsidRPr="008378E2">
              <w:rPr>
                <w:rFonts w:ascii="ＭＳ ゴシック" w:eastAsia="ＭＳ ゴシック" w:hAnsi="ＭＳ ゴシック" w:hint="eastAsia"/>
                <w:color w:val="EE0000"/>
                <w:szCs w:val="21"/>
              </w:rPr>
              <w:t>以下「施設外支援」という。</w:t>
            </w:r>
            <w:r w:rsidRPr="008378E2">
              <w:rPr>
                <w:rFonts w:ascii="ＭＳ ゴシック" w:eastAsia="ＭＳ ゴシック" w:hAnsi="ＭＳ ゴシック"/>
                <w:color w:val="EE0000"/>
                <w:szCs w:val="21"/>
              </w:rPr>
              <w:t>)</w:t>
            </w:r>
            <w:r w:rsidRPr="008378E2">
              <w:rPr>
                <w:rFonts w:ascii="ＭＳ ゴシック" w:eastAsia="ＭＳ ゴシック" w:hAnsi="ＭＳ ゴシック" w:hint="eastAsia"/>
                <w:color w:val="EE0000"/>
                <w:szCs w:val="21"/>
              </w:rPr>
              <w:t>について、以下要件を満たして算定しているか。</w:t>
            </w:r>
          </w:p>
          <w:p w14:paraId="15472D4C" w14:textId="77777777" w:rsid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① 施設外支援については、次のアからエまでの要件をいずれも満たす場合に限り、１年間（毎年４月１日に始まり翌年３月31 日をもって終わる１年間とする。）に180日間（利用者が実際に利用した日数の合計数とする。）を限度として算定しているか。</w:t>
            </w:r>
          </w:p>
          <w:p w14:paraId="7D252631" w14:textId="77777777" w:rsidR="008378E2" w:rsidRP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p>
          <w:p w14:paraId="66A18284" w14:textId="77777777" w:rsid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 施設外支援の内容が、当該指定障害福祉サービス事業所等の運営規程に位置付けられていること。</w:t>
            </w:r>
          </w:p>
          <w:p w14:paraId="7D78002D"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5D18EDD9" w14:textId="77777777" w:rsid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 施設外支援の内容が、事前に個別支援計画に位置付けられ、１か月ごとに当該個別支援計画の内容について必要な見直しが行われているとともに、当該支援により、就労能力や工賃（賃金）の向上及び一般就労への移行が認められること。</w:t>
            </w:r>
          </w:p>
          <w:p w14:paraId="1295DEF4"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20698D41" w14:textId="77777777" w:rsid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ウ 利用者又は実習受入事業者等から、当該施設外支援の提供期間中の利用者の状況について聞き取ることにより、日報が作成されていること。</w:t>
            </w:r>
          </w:p>
          <w:p w14:paraId="2B9A6752"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0C5CADEA"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highlight w:val="yellow"/>
              </w:rPr>
            </w:pPr>
            <w:r w:rsidRPr="008378E2">
              <w:rPr>
                <w:rFonts w:ascii="ＭＳ ゴシック" w:eastAsia="ＭＳ ゴシック" w:hAnsi="ＭＳ ゴシック" w:hint="eastAsia"/>
                <w:color w:val="EE0000"/>
                <w:szCs w:val="21"/>
              </w:rPr>
              <w:t>エ 施設外支援の提供期間中における緊急時の対応ができること。</w:t>
            </w:r>
          </w:p>
          <w:p w14:paraId="5A889F6E" w14:textId="77777777" w:rsidR="008378E2" w:rsidRPr="008378E2" w:rsidRDefault="008378E2" w:rsidP="008378E2">
            <w:pPr>
              <w:overflowPunct w:val="0"/>
              <w:ind w:leftChars="43" w:left="83" w:firstLineChars="100" w:firstLine="193"/>
              <w:textAlignment w:val="baseline"/>
              <w:rPr>
                <w:rFonts w:ascii="ＭＳ ゴシック" w:eastAsia="ＭＳ ゴシック" w:hAnsi="ＭＳ ゴシック"/>
                <w:color w:val="EE0000"/>
                <w:szCs w:val="21"/>
                <w:highlight w:val="yellow"/>
              </w:rPr>
            </w:pPr>
          </w:p>
          <w:p w14:paraId="7C287879" w14:textId="78312B44" w:rsidR="008378E2" w:rsidRPr="008378E2" w:rsidRDefault="008378E2" w:rsidP="008378E2">
            <w:pPr>
              <w:overflowPunct w:val="0"/>
              <w:ind w:leftChars="116" w:left="224" w:firstLineChars="87" w:firstLine="168"/>
              <w:textAlignment w:val="baseline"/>
              <w:rPr>
                <w:rFonts w:ascii="ＭＳ ゴシック" w:eastAsia="ＭＳ ゴシック" w:hAnsi="ＭＳ ゴシック"/>
                <w:color w:val="000000"/>
                <w:szCs w:val="21"/>
                <w:highlight w:val="yellow"/>
              </w:rPr>
            </w:pPr>
          </w:p>
        </w:tc>
        <w:tc>
          <w:tcPr>
            <w:tcW w:w="1593" w:type="dxa"/>
            <w:gridSpan w:val="4"/>
          </w:tcPr>
          <w:p w14:paraId="37A2AB79"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highlight w:val="yellow"/>
              </w:rPr>
            </w:pPr>
          </w:p>
          <w:p w14:paraId="769921FC"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いる・いない</w:t>
            </w:r>
          </w:p>
          <w:p w14:paraId="6BB9C95D"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rPr>
            </w:pPr>
          </w:p>
          <w:p w14:paraId="516EE8B3"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rPr>
            </w:pPr>
          </w:p>
          <w:p w14:paraId="26E1F4DE"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rPr>
            </w:pPr>
          </w:p>
          <w:p w14:paraId="457BBA52" w14:textId="77777777" w:rsidR="00A9509E" w:rsidRPr="00FD15B6" w:rsidRDefault="00A9509E" w:rsidP="00E53C16">
            <w:pPr>
              <w:overflowPunct w:val="0"/>
              <w:jc w:val="center"/>
              <w:textAlignment w:val="baseline"/>
              <w:rPr>
                <w:rFonts w:ascii="ＭＳ ゴシック" w:eastAsia="ＭＳ ゴシック" w:hAnsi="ＭＳ ゴシック"/>
                <w:color w:val="000000"/>
                <w:kern w:val="0"/>
                <w:szCs w:val="21"/>
              </w:rPr>
            </w:pPr>
          </w:p>
          <w:p w14:paraId="36A7B52E" w14:textId="77777777" w:rsidR="006E3DE4" w:rsidRPr="00FD15B6" w:rsidRDefault="006E3DE4" w:rsidP="00E53C16">
            <w:pPr>
              <w:overflowPunct w:val="0"/>
              <w:jc w:val="center"/>
              <w:textAlignment w:val="baseline"/>
              <w:rPr>
                <w:rFonts w:ascii="ＭＳ ゴシック" w:eastAsia="ＭＳ ゴシック" w:hAnsi="ＭＳ ゴシック"/>
                <w:color w:val="000000"/>
                <w:kern w:val="0"/>
                <w:szCs w:val="21"/>
              </w:rPr>
            </w:pPr>
          </w:p>
          <w:p w14:paraId="5ADE73EF" w14:textId="77777777" w:rsidR="006E3DE4" w:rsidRPr="00FD15B6" w:rsidRDefault="006E3DE4" w:rsidP="00E53C16">
            <w:pPr>
              <w:overflowPunct w:val="0"/>
              <w:jc w:val="center"/>
              <w:textAlignment w:val="baseline"/>
              <w:rPr>
                <w:rFonts w:ascii="ＭＳ ゴシック" w:eastAsia="ＭＳ ゴシック" w:hAnsi="ＭＳ ゴシック"/>
                <w:color w:val="000000"/>
                <w:kern w:val="0"/>
                <w:szCs w:val="21"/>
              </w:rPr>
            </w:pPr>
          </w:p>
          <w:p w14:paraId="231289F1" w14:textId="77777777" w:rsidR="00E67A5A" w:rsidRPr="00FD15B6" w:rsidRDefault="00E67A5A" w:rsidP="00E53C16">
            <w:pPr>
              <w:overflowPunct w:val="0"/>
              <w:jc w:val="center"/>
              <w:textAlignment w:val="baseline"/>
              <w:rPr>
                <w:rFonts w:ascii="ＭＳ ゴシック" w:eastAsia="ＭＳ ゴシック" w:hAnsi="ＭＳ ゴシック"/>
                <w:color w:val="000000"/>
                <w:kern w:val="0"/>
                <w:szCs w:val="21"/>
              </w:rPr>
            </w:pPr>
          </w:p>
          <w:p w14:paraId="7BFFBC1C" w14:textId="77777777" w:rsidR="00A9509E" w:rsidRDefault="00A9509E" w:rsidP="00E67A5A">
            <w:pPr>
              <w:overflowPunct w:val="0"/>
              <w:jc w:val="center"/>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いる・いない</w:t>
            </w:r>
          </w:p>
          <w:p w14:paraId="6896FA7D"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43C95164"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6094FCFD"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61AB4FB5"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02B50669"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6C437147" w14:textId="4F36F756" w:rsidR="008378E2" w:rsidRDefault="0028105C" w:rsidP="00E67A5A">
            <w:pPr>
              <w:overflowPunct w:val="0"/>
              <w:jc w:val="center"/>
              <w:textAlignment w:val="baseline"/>
              <w:rPr>
                <w:rFonts w:ascii="ＭＳ ゴシック" w:eastAsia="ＭＳ ゴシック" w:hAnsi="ＭＳ ゴシック" w:cs="ＭＳ ゴシック"/>
                <w:color w:val="000000"/>
                <w:kern w:val="0"/>
                <w:szCs w:val="21"/>
              </w:rPr>
            </w:pPr>
            <w:r w:rsidRPr="008378E2">
              <w:rPr>
                <w:rFonts w:ascii="ＭＳ ゴシック" w:eastAsia="ＭＳ ゴシック" w:hAnsi="ＭＳ ゴシック" w:hint="eastAsia"/>
                <w:color w:val="EE0000"/>
                <w:szCs w:val="21"/>
              </w:rPr>
              <w:t>いる・いない</w:t>
            </w:r>
          </w:p>
          <w:p w14:paraId="0F16FB7E" w14:textId="7DEE7EB7" w:rsidR="008378E2" w:rsidRPr="00EE7158" w:rsidRDefault="00EE7158" w:rsidP="00E67A5A">
            <w:pPr>
              <w:overflowPunct w:val="0"/>
              <w:jc w:val="center"/>
              <w:textAlignment w:val="baseline"/>
              <w:rPr>
                <w:rFonts w:ascii="ＭＳ ゴシック" w:eastAsia="ＭＳ ゴシック" w:hAnsi="ＭＳ ゴシック" w:cs="ＭＳ ゴシック"/>
                <w:color w:val="FF0000"/>
                <w:kern w:val="0"/>
                <w:szCs w:val="21"/>
              </w:rPr>
            </w:pPr>
            <w:r w:rsidRPr="00EE7158">
              <w:rPr>
                <w:rFonts w:ascii="ＭＳ ゴシック" w:eastAsia="ＭＳ ゴシック" w:hAnsi="ＭＳ ゴシック" w:cs="ＭＳ ゴシック" w:hint="eastAsia"/>
                <w:color w:val="FF0000"/>
                <w:kern w:val="0"/>
                <w:szCs w:val="21"/>
              </w:rPr>
              <w:t>非該当</w:t>
            </w:r>
          </w:p>
          <w:p w14:paraId="3997AD7A"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58C2B6A3"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3C59D0A3"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5FC8164F"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7334E103" w14:textId="0ABB8E6A" w:rsidR="008378E2" w:rsidRDefault="0028105C" w:rsidP="00E67A5A">
            <w:pPr>
              <w:overflowPunct w:val="0"/>
              <w:jc w:val="center"/>
              <w:textAlignment w:val="baseline"/>
              <w:rPr>
                <w:rFonts w:ascii="ＭＳ ゴシック" w:eastAsia="ＭＳ ゴシック" w:hAnsi="ＭＳ ゴシック" w:cs="ＭＳ ゴシック"/>
                <w:color w:val="000000"/>
                <w:kern w:val="0"/>
                <w:szCs w:val="21"/>
              </w:rPr>
            </w:pPr>
            <w:r w:rsidRPr="008378E2">
              <w:rPr>
                <w:rFonts w:ascii="ＭＳ ゴシック" w:eastAsia="ＭＳ ゴシック" w:hAnsi="ＭＳ ゴシック" w:hint="eastAsia"/>
                <w:color w:val="EE0000"/>
                <w:szCs w:val="21"/>
              </w:rPr>
              <w:t>いる・いない</w:t>
            </w:r>
          </w:p>
          <w:p w14:paraId="4C581770" w14:textId="41801BFB" w:rsidR="008378E2" w:rsidRDefault="00EE7158" w:rsidP="00E67A5A">
            <w:pPr>
              <w:overflowPunct w:val="0"/>
              <w:jc w:val="center"/>
              <w:textAlignment w:val="baseline"/>
              <w:rPr>
                <w:rFonts w:ascii="ＭＳ ゴシック" w:eastAsia="ＭＳ ゴシック" w:hAnsi="ＭＳ ゴシック" w:cs="ＭＳ ゴシック"/>
                <w:color w:val="000000"/>
                <w:kern w:val="0"/>
                <w:szCs w:val="21"/>
              </w:rPr>
            </w:pPr>
            <w:r w:rsidRPr="008378E2">
              <w:rPr>
                <w:rFonts w:ascii="ＭＳ ゴシック" w:eastAsia="ＭＳ ゴシック" w:hAnsi="ＭＳ ゴシック" w:hint="eastAsia"/>
                <w:color w:val="EE0000"/>
                <w:szCs w:val="21"/>
              </w:rPr>
              <w:t>非該当</w:t>
            </w:r>
          </w:p>
          <w:p w14:paraId="7E2A14CE"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0A41D8A9"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6EFEA354" w14:textId="77777777" w:rsidR="008378E2" w:rsidRDefault="008378E2" w:rsidP="00E67A5A">
            <w:pPr>
              <w:overflowPunct w:val="0"/>
              <w:jc w:val="center"/>
              <w:textAlignment w:val="baseline"/>
              <w:rPr>
                <w:rFonts w:ascii="ＭＳ ゴシック" w:eastAsia="ＭＳ ゴシック" w:hAnsi="ＭＳ ゴシック" w:cs="ＭＳ ゴシック"/>
                <w:color w:val="000000"/>
                <w:kern w:val="0"/>
                <w:szCs w:val="21"/>
              </w:rPr>
            </w:pPr>
          </w:p>
          <w:p w14:paraId="7AE05001" w14:textId="77777777" w:rsidR="008378E2" w:rsidRDefault="008378E2" w:rsidP="00E67A5A">
            <w:pPr>
              <w:overflowPunct w:val="0"/>
              <w:jc w:val="center"/>
              <w:textAlignment w:val="baseline"/>
              <w:rPr>
                <w:rFonts w:ascii="ＭＳ ゴシック" w:eastAsia="ＭＳ ゴシック" w:hAnsi="ＭＳ ゴシック" w:cs="ＭＳ ゴシック"/>
                <w:color w:val="EE0000"/>
                <w:kern w:val="0"/>
                <w:szCs w:val="21"/>
              </w:rPr>
            </w:pPr>
          </w:p>
          <w:p w14:paraId="3FB07FD4" w14:textId="77777777" w:rsidR="008378E2" w:rsidRPr="008378E2" w:rsidRDefault="008378E2" w:rsidP="00E67A5A">
            <w:pPr>
              <w:overflowPunct w:val="0"/>
              <w:jc w:val="center"/>
              <w:textAlignment w:val="baseline"/>
              <w:rPr>
                <w:rFonts w:ascii="ＭＳ ゴシック" w:eastAsia="ＭＳ ゴシック" w:hAnsi="ＭＳ ゴシック" w:cs="ＭＳ ゴシック"/>
                <w:color w:val="EE0000"/>
                <w:kern w:val="0"/>
                <w:szCs w:val="21"/>
              </w:rPr>
            </w:pPr>
          </w:p>
          <w:p w14:paraId="39CCBB83"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051CDF13" w14:textId="77777777" w:rsid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282577A4"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3FA69AFE"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6C995FEC"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06B27075" w14:textId="77777777" w:rsidR="008378E2" w:rsidRDefault="008378E2" w:rsidP="008378E2">
            <w:pPr>
              <w:overflowPunct w:val="0"/>
              <w:jc w:val="center"/>
              <w:textAlignment w:val="baseline"/>
              <w:rPr>
                <w:rFonts w:ascii="ＭＳ ゴシック" w:eastAsia="ＭＳ ゴシック" w:hAnsi="ＭＳ ゴシック"/>
                <w:color w:val="EE0000"/>
                <w:szCs w:val="21"/>
              </w:rPr>
            </w:pPr>
          </w:p>
          <w:p w14:paraId="79E7480B"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0163663B"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5D558B7F"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7E354465" w14:textId="77777777" w:rsid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4B9942F6"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5C8DC9B4"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1942AE88" w14:textId="467FF7B3" w:rsidR="008378E2" w:rsidRPr="00FD15B6" w:rsidRDefault="008378E2" w:rsidP="008378E2">
            <w:pPr>
              <w:overflowPunct w:val="0"/>
              <w:jc w:val="center"/>
              <w:textAlignment w:val="baseline"/>
              <w:rPr>
                <w:rFonts w:ascii="ＭＳ ゴシック" w:eastAsia="ＭＳ ゴシック" w:hAnsi="ＭＳ ゴシック"/>
                <w:color w:val="000000"/>
                <w:szCs w:val="21"/>
                <w:highlight w:val="yellow"/>
              </w:rPr>
            </w:pPr>
            <w:r w:rsidRPr="008378E2">
              <w:rPr>
                <w:rFonts w:ascii="ＭＳ ゴシック" w:eastAsia="ＭＳ ゴシック" w:hAnsi="ＭＳ ゴシック" w:hint="eastAsia"/>
                <w:color w:val="EE0000"/>
                <w:szCs w:val="21"/>
              </w:rPr>
              <w:t>非該当</w:t>
            </w:r>
          </w:p>
        </w:tc>
      </w:tr>
      <w:tr w:rsidR="00413769" w:rsidRPr="00FD15B6" w14:paraId="6DE0B512" w14:textId="77777777" w:rsidTr="00DA0F9C">
        <w:trPr>
          <w:gridBefore w:val="1"/>
          <w:gridAfter w:val="1"/>
          <w:wBefore w:w="1231" w:type="dxa"/>
          <w:wAfter w:w="33" w:type="dxa"/>
          <w:trHeight w:val="431"/>
          <w:jc w:val="center"/>
        </w:trPr>
        <w:tc>
          <w:tcPr>
            <w:tcW w:w="8648" w:type="dxa"/>
            <w:gridSpan w:val="9"/>
            <w:tcBorders>
              <w:bottom w:val="single" w:sz="4" w:space="0" w:color="auto"/>
            </w:tcBorders>
            <w:vAlign w:val="center"/>
          </w:tcPr>
          <w:p w14:paraId="4209C59E" w14:textId="77777777" w:rsidR="00413769" w:rsidRPr="00FD15B6" w:rsidRDefault="00413769"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チェックポイント</w:t>
            </w:r>
          </w:p>
        </w:tc>
        <w:tc>
          <w:tcPr>
            <w:tcW w:w="1560" w:type="dxa"/>
            <w:gridSpan w:val="3"/>
            <w:vAlign w:val="center"/>
          </w:tcPr>
          <w:p w14:paraId="0BEF140C" w14:textId="77777777" w:rsidR="00413769" w:rsidRPr="00FD15B6" w:rsidRDefault="00413769" w:rsidP="00791560">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根拠法令</w:t>
            </w:r>
          </w:p>
        </w:tc>
      </w:tr>
      <w:tr w:rsidR="00413769" w:rsidRPr="00FD15B6" w14:paraId="67691235" w14:textId="77777777" w:rsidTr="00DA0F9C">
        <w:trPr>
          <w:gridBefore w:val="1"/>
          <w:gridAfter w:val="1"/>
          <w:wBefore w:w="1231" w:type="dxa"/>
          <w:wAfter w:w="33" w:type="dxa"/>
          <w:trHeight w:val="14288"/>
          <w:jc w:val="center"/>
        </w:trPr>
        <w:tc>
          <w:tcPr>
            <w:tcW w:w="8648" w:type="dxa"/>
            <w:gridSpan w:val="9"/>
            <w:tcBorders>
              <w:bottom w:val="single" w:sz="4" w:space="0" w:color="auto"/>
            </w:tcBorders>
          </w:tcPr>
          <w:p w14:paraId="608F73E4" w14:textId="77777777" w:rsidR="00413769" w:rsidRPr="00FD15B6" w:rsidRDefault="00413769" w:rsidP="001B09B2">
            <w:pPr>
              <w:overflowPunct w:val="0"/>
              <w:textAlignment w:val="baseline"/>
              <w:rPr>
                <w:rFonts w:ascii="ＭＳ ゴシック" w:eastAsia="ＭＳ ゴシック" w:hAnsi="ＭＳ ゴシック"/>
                <w:color w:val="000000"/>
                <w:szCs w:val="21"/>
                <w:highlight w:val="yellow"/>
              </w:rPr>
            </w:pPr>
          </w:p>
          <w:p w14:paraId="7A5DD182"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7C3B66B4"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0DDFF89C"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64513DD4"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1BBDE0F5"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5E6BE2E8"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6BECB831" w14:textId="77777777" w:rsidR="00780DE4" w:rsidRPr="00FD15B6" w:rsidRDefault="00780DE4" w:rsidP="001B09B2">
            <w:pPr>
              <w:overflowPunct w:val="0"/>
              <w:textAlignment w:val="baseline"/>
              <w:rPr>
                <w:rFonts w:ascii="ＭＳ ゴシック" w:eastAsia="ＭＳ ゴシック" w:hAnsi="ＭＳ ゴシック"/>
                <w:color w:val="000000"/>
                <w:szCs w:val="21"/>
                <w:highlight w:val="yellow"/>
              </w:rPr>
            </w:pPr>
          </w:p>
          <w:p w14:paraId="73632ECD" w14:textId="77777777" w:rsidR="006E3DE4" w:rsidRPr="00FD15B6" w:rsidRDefault="006E3DE4" w:rsidP="001B09B2">
            <w:pPr>
              <w:overflowPunct w:val="0"/>
              <w:textAlignment w:val="baseline"/>
              <w:rPr>
                <w:rFonts w:ascii="ＭＳ ゴシック" w:eastAsia="ＭＳ ゴシック" w:hAnsi="ＭＳ ゴシック"/>
                <w:color w:val="000000"/>
                <w:szCs w:val="21"/>
                <w:highlight w:val="yellow"/>
              </w:rPr>
            </w:pPr>
          </w:p>
          <w:p w14:paraId="6AF53A22" w14:textId="77777777" w:rsidR="00780DE4" w:rsidRPr="003F6EAF" w:rsidRDefault="00780DE4" w:rsidP="00780DE4">
            <w:pPr>
              <w:overflowPunct w:val="0"/>
              <w:ind w:left="193" w:hangingChars="100" w:hanging="193"/>
              <w:textAlignment w:val="baseline"/>
              <w:rPr>
                <w:rFonts w:ascii="ＭＳ ゴシック" w:eastAsia="ＭＳ ゴシック" w:hAnsi="ＭＳ ゴシック"/>
                <w:kern w:val="0"/>
                <w:szCs w:val="21"/>
              </w:rPr>
            </w:pPr>
            <w:r w:rsidRPr="00FD15B6">
              <w:rPr>
                <w:rFonts w:ascii="ＭＳ ゴシック" w:eastAsia="ＭＳ ゴシック" w:hAnsi="ＭＳ ゴシック" w:hint="eastAsia"/>
                <w:color w:val="000000"/>
                <w:kern w:val="0"/>
                <w:szCs w:val="21"/>
              </w:rPr>
              <w:t>（二）</w:t>
            </w:r>
            <w:r w:rsidRPr="00FD15B6">
              <w:rPr>
                <w:rFonts w:ascii="ＭＳ ゴシック" w:eastAsia="ＭＳ ゴシック" w:hAnsi="ＭＳ ゴシック"/>
                <w:color w:val="000000"/>
                <w:kern w:val="0"/>
                <w:szCs w:val="21"/>
              </w:rPr>
              <w:t xml:space="preserve"> </w:t>
            </w:r>
            <w:r w:rsidRPr="00FD15B6">
              <w:rPr>
                <w:rFonts w:ascii="ＭＳ ゴシック" w:eastAsia="ＭＳ ゴシック" w:hAnsi="ＭＳ ゴシック" w:hint="eastAsia"/>
                <w:color w:val="000000"/>
                <w:kern w:val="0"/>
                <w:szCs w:val="21"/>
              </w:rPr>
              <w:t>新規指定の就労継続</w:t>
            </w:r>
            <w:r w:rsidRPr="003F6EAF">
              <w:rPr>
                <w:rFonts w:ascii="ＭＳ ゴシック" w:eastAsia="ＭＳ ゴシック" w:hAnsi="ＭＳ ゴシック" w:hint="eastAsia"/>
                <w:kern w:val="0"/>
                <w:szCs w:val="21"/>
              </w:rPr>
              <w:t>支援</w:t>
            </w:r>
            <w:r w:rsidR="00CC4AFD" w:rsidRPr="003F6EAF">
              <w:rPr>
                <w:rFonts w:ascii="ＭＳ ゴシック" w:eastAsia="ＭＳ ゴシック" w:hAnsi="ＭＳ ゴシック" w:hint="eastAsia"/>
                <w:kern w:val="0"/>
                <w:szCs w:val="21"/>
              </w:rPr>
              <w:t>Ａ</w:t>
            </w:r>
            <w:r w:rsidRPr="003F6EAF">
              <w:rPr>
                <w:rFonts w:ascii="ＭＳ ゴシック" w:eastAsia="ＭＳ ゴシック" w:hAnsi="ＭＳ ゴシック" w:hint="eastAsia"/>
                <w:kern w:val="0"/>
                <w:szCs w:val="21"/>
              </w:rPr>
              <w:t>型事業所等の就労継続支援Ａ型サービス費の区分について</w:t>
            </w:r>
          </w:p>
          <w:p w14:paraId="5CC42AB4" w14:textId="77777777" w:rsidR="00780DE4" w:rsidRPr="00FD15B6" w:rsidRDefault="00780DE4" w:rsidP="00780DE4">
            <w:pPr>
              <w:autoSpaceDE w:val="0"/>
              <w:autoSpaceDN w:val="0"/>
              <w:adjustRightInd w:val="0"/>
              <w:ind w:firstLineChars="100" w:firstLine="193"/>
              <w:rPr>
                <w:rFonts w:ascii="ＭＳ ゴシック" w:eastAsia="ＭＳ ゴシック" w:hAnsi="ＭＳ ゴシック"/>
                <w:color w:val="000000"/>
                <w:kern w:val="0"/>
                <w:szCs w:val="21"/>
              </w:rPr>
            </w:pPr>
            <w:r w:rsidRPr="003F6EAF">
              <w:rPr>
                <w:rFonts w:ascii="ＭＳ ゴシック" w:eastAsia="ＭＳ ゴシック" w:hAnsi="ＭＳ ゴシック" w:hint="eastAsia"/>
                <w:kern w:val="0"/>
                <w:szCs w:val="21"/>
              </w:rPr>
              <w:t>報酬告示第</w:t>
            </w:r>
            <w:r w:rsidRPr="003F6EAF">
              <w:rPr>
                <w:rFonts w:ascii="ＭＳ ゴシック" w:eastAsia="ＭＳ ゴシック" w:hAnsi="ＭＳ ゴシック"/>
                <w:kern w:val="0"/>
                <w:szCs w:val="21"/>
              </w:rPr>
              <w:t xml:space="preserve">13 </w:t>
            </w:r>
            <w:r w:rsidRPr="003F6EAF">
              <w:rPr>
                <w:rFonts w:ascii="ＭＳ ゴシック" w:eastAsia="ＭＳ ゴシック" w:hAnsi="ＭＳ ゴシック" w:hint="eastAsia"/>
                <w:kern w:val="0"/>
                <w:szCs w:val="21"/>
              </w:rPr>
              <w:t>の１の注３の２につい</w:t>
            </w:r>
            <w:r w:rsidRPr="00FD15B6">
              <w:rPr>
                <w:rFonts w:ascii="ＭＳ ゴシック" w:eastAsia="ＭＳ ゴシック" w:hAnsi="ＭＳ ゴシック" w:hint="eastAsia"/>
                <w:color w:val="000000"/>
                <w:kern w:val="0"/>
                <w:szCs w:val="21"/>
              </w:rPr>
              <w:t>ては、新規指定の就労継続支援Ａ型事業所において初年度は、評価点が80点以上105点未満の場合であるとみなし、基本報酬を算定し、年度途中に指定された事業所については、初年度及び２年度目は、評価点が80点以上105点未満の場合であるとみなして、基本報酬を算定する。</w:t>
            </w:r>
          </w:p>
          <w:p w14:paraId="72C135A8" w14:textId="77777777" w:rsidR="00780DE4" w:rsidRDefault="00780DE4" w:rsidP="001B09B2">
            <w:pPr>
              <w:overflowPunct w:val="0"/>
              <w:textAlignment w:val="baseline"/>
              <w:rPr>
                <w:rFonts w:ascii="ＭＳ ゴシック" w:eastAsia="ＭＳ ゴシック" w:hAnsi="ＭＳ ゴシック"/>
                <w:color w:val="000000"/>
                <w:szCs w:val="21"/>
                <w:highlight w:val="yellow"/>
              </w:rPr>
            </w:pPr>
          </w:p>
          <w:p w14:paraId="673176AF"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5EC87F7B"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4EC9A96B"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1210B105"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7DB55BD9"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375C40DD" w14:textId="77777777" w:rsidR="008378E2" w:rsidRDefault="008378E2" w:rsidP="001B09B2">
            <w:pPr>
              <w:overflowPunct w:val="0"/>
              <w:textAlignment w:val="baseline"/>
              <w:rPr>
                <w:rFonts w:ascii="ＭＳ ゴシック" w:eastAsia="ＭＳ ゴシック" w:hAnsi="ＭＳ ゴシック"/>
                <w:color w:val="000000"/>
                <w:szCs w:val="21"/>
                <w:highlight w:val="yellow"/>
              </w:rPr>
            </w:pPr>
          </w:p>
          <w:p w14:paraId="693137E6" w14:textId="0B4C984B" w:rsidR="008378E2" w:rsidRPr="008378E2" w:rsidRDefault="008378E2" w:rsidP="008378E2">
            <w:pPr>
              <w:overflowPunct w:val="0"/>
              <w:ind w:firstLineChars="100" w:firstLine="183"/>
              <w:textAlignment w:val="baseline"/>
              <w:rPr>
                <w:rFonts w:ascii="ＭＳ ゴシック" w:eastAsia="ＭＳ ゴシック" w:hAnsi="ＭＳ ゴシック"/>
                <w:color w:val="EE0000"/>
                <w:sz w:val="20"/>
                <w:szCs w:val="20"/>
              </w:rPr>
            </w:pPr>
            <w:r>
              <w:rPr>
                <w:rFonts w:ascii="ＭＳ ゴシック" w:eastAsia="ＭＳ ゴシック" w:hAnsi="ＭＳ ゴシック" w:hint="eastAsia"/>
                <w:color w:val="EE0000"/>
                <w:sz w:val="20"/>
                <w:szCs w:val="20"/>
              </w:rPr>
              <w:t>〇</w:t>
            </w:r>
            <w:r w:rsidRPr="008378E2">
              <w:rPr>
                <w:rFonts w:ascii="ＭＳ ゴシック" w:eastAsia="ＭＳ ゴシック" w:hAnsi="ＭＳ ゴシック" w:hint="eastAsia"/>
                <w:color w:val="EE0000"/>
                <w:sz w:val="20"/>
                <w:szCs w:val="20"/>
              </w:rPr>
              <w:t xml:space="preserve"> 施設外支援の特例について</w:t>
            </w:r>
          </w:p>
          <w:p w14:paraId="203A55B0" w14:textId="77777777" w:rsidR="008378E2" w:rsidRPr="008378E2" w:rsidRDefault="008378E2" w:rsidP="008378E2">
            <w:pPr>
              <w:overflowPunct w:val="0"/>
              <w:ind w:leftChars="100" w:left="193" w:firstLineChars="100" w:firstLine="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施設外支援については、そのサービス提供期間の上限を年間180 日と定めているところであるが、対象者が職場適応訓練を受講する場合であって、上記の要件を満たしかつ当該訓練が訓練受講者の就労支援に資すると認められる場合に限り、当該訓練終了日まで施設外支援の延長が可能であること。</w:t>
            </w:r>
          </w:p>
          <w:p w14:paraId="78F60053" w14:textId="77777777" w:rsidR="008378E2" w:rsidRPr="008378E2" w:rsidRDefault="008378E2" w:rsidP="008378E2">
            <w:pPr>
              <w:overflowPunct w:val="0"/>
              <w:textAlignment w:val="baseline"/>
              <w:rPr>
                <w:rFonts w:ascii="ＭＳ ゴシック" w:eastAsia="ＭＳ ゴシック" w:hAnsi="ＭＳ ゴシック"/>
                <w:color w:val="EE0000"/>
                <w:sz w:val="20"/>
                <w:szCs w:val="20"/>
              </w:rPr>
            </w:pPr>
          </w:p>
          <w:p w14:paraId="1077639F" w14:textId="74E917D0" w:rsidR="008378E2" w:rsidRPr="008378E2" w:rsidRDefault="008378E2" w:rsidP="008378E2">
            <w:pPr>
              <w:overflowPunct w:val="0"/>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 xml:space="preserve">　</w:t>
            </w:r>
            <w:r>
              <w:rPr>
                <w:rFonts w:ascii="ＭＳ ゴシック" w:eastAsia="ＭＳ ゴシック" w:hAnsi="ＭＳ ゴシック" w:hint="eastAsia"/>
                <w:color w:val="EE0000"/>
                <w:sz w:val="20"/>
                <w:szCs w:val="20"/>
              </w:rPr>
              <w:t>〇</w:t>
            </w:r>
            <w:r w:rsidRPr="008378E2">
              <w:rPr>
                <w:rFonts w:ascii="ＭＳ ゴシック" w:eastAsia="ＭＳ ゴシック" w:hAnsi="ＭＳ ゴシック" w:hint="eastAsia"/>
                <w:color w:val="EE0000"/>
                <w:sz w:val="20"/>
                <w:szCs w:val="20"/>
              </w:rPr>
              <w:t xml:space="preserve"> 施設外支援の留意事項</w:t>
            </w:r>
          </w:p>
          <w:p w14:paraId="4F357ACA" w14:textId="77777777" w:rsidR="008378E2" w:rsidRDefault="008378E2" w:rsidP="008378E2">
            <w:pPr>
              <w:overflowPunct w:val="0"/>
              <w:ind w:leftChars="116" w:left="224" w:firstLineChars="87" w:firstLine="159"/>
              <w:textAlignment w:val="baseline"/>
              <w:rPr>
                <w:rFonts w:ascii="ＭＳ ゴシック" w:eastAsia="ＭＳ ゴシック" w:hAnsi="ＭＳ ゴシック"/>
                <w:color w:val="000000"/>
                <w:szCs w:val="21"/>
                <w:highlight w:val="yellow"/>
              </w:rPr>
            </w:pPr>
            <w:r w:rsidRPr="008378E2">
              <w:rPr>
                <w:rFonts w:ascii="ＭＳ ゴシック" w:eastAsia="ＭＳ ゴシック" w:hAnsi="ＭＳ ゴシック" w:hint="eastAsia"/>
                <w:color w:val="EE0000"/>
                <w:sz w:val="20"/>
                <w:szCs w:val="20"/>
              </w:rPr>
              <w:t>同日に施設外支援及び通常の施設利用を行った場合、施設外支援の実施日として扱うこと。</w:t>
            </w:r>
          </w:p>
          <w:p w14:paraId="6CA71B12" w14:textId="77777777" w:rsidR="008378E2" w:rsidRPr="008378E2" w:rsidRDefault="008378E2" w:rsidP="001B09B2">
            <w:pPr>
              <w:overflowPunct w:val="0"/>
              <w:textAlignment w:val="baseline"/>
              <w:rPr>
                <w:rFonts w:ascii="ＭＳ ゴシック" w:eastAsia="ＭＳ ゴシック" w:hAnsi="ＭＳ ゴシック"/>
                <w:color w:val="000000"/>
                <w:szCs w:val="21"/>
                <w:highlight w:val="yellow"/>
              </w:rPr>
            </w:pPr>
          </w:p>
        </w:tc>
        <w:tc>
          <w:tcPr>
            <w:tcW w:w="1560" w:type="dxa"/>
            <w:gridSpan w:val="3"/>
          </w:tcPr>
          <w:p w14:paraId="61C68004" w14:textId="77777777" w:rsidR="00413769" w:rsidRPr="00FD15B6" w:rsidRDefault="00413769" w:rsidP="00600ACA">
            <w:pPr>
              <w:overflowPunct w:val="0"/>
              <w:textAlignment w:val="baseline"/>
              <w:rPr>
                <w:rFonts w:ascii="ＭＳ ゴシック" w:eastAsia="ＭＳ ゴシック" w:hAnsi="ＭＳ ゴシック"/>
                <w:color w:val="000000"/>
                <w:kern w:val="0"/>
                <w:szCs w:val="21"/>
              </w:rPr>
            </w:pPr>
          </w:p>
          <w:p w14:paraId="172A0AAC" w14:textId="77777777" w:rsidR="00413769" w:rsidRPr="00FD15B6" w:rsidRDefault="00413769" w:rsidP="00600ACA">
            <w:pPr>
              <w:overflowPunct w:val="0"/>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523</w:t>
            </w:r>
          </w:p>
          <w:p w14:paraId="42E82D92" w14:textId="77777777" w:rsidR="00413769" w:rsidRPr="00FD15B6" w:rsidRDefault="00413769" w:rsidP="00600ACA">
            <w:pPr>
              <w:overflowPunct w:val="0"/>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別表第13の</w:t>
            </w:r>
            <w:r w:rsidRPr="00FD15B6">
              <w:rPr>
                <w:rFonts w:ascii="ＭＳ ゴシック" w:eastAsia="ＭＳ ゴシック" w:hAnsi="ＭＳ ゴシック" w:cs="ＭＳ ゴシック"/>
                <w:color w:val="000000"/>
                <w:kern w:val="0"/>
                <w:szCs w:val="21"/>
              </w:rPr>
              <w:t>1</w:t>
            </w:r>
            <w:r w:rsidRPr="00FD15B6">
              <w:rPr>
                <w:rFonts w:ascii="ＭＳ ゴシック" w:eastAsia="ＭＳ ゴシック" w:hAnsi="ＭＳ ゴシック" w:cs="ＭＳ ゴシック" w:hint="eastAsia"/>
                <w:color w:val="000000"/>
                <w:kern w:val="0"/>
                <w:szCs w:val="21"/>
              </w:rPr>
              <w:t>の注3</w:t>
            </w:r>
          </w:p>
          <w:p w14:paraId="6028FFA5" w14:textId="77777777" w:rsidR="00413769" w:rsidRPr="00FD15B6" w:rsidRDefault="00413769" w:rsidP="00600ACA">
            <w:pPr>
              <w:overflowPunct w:val="0"/>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w:t>
            </w:r>
            <w:r w:rsidRPr="00FD15B6">
              <w:rPr>
                <w:rFonts w:ascii="ＭＳ ゴシック" w:eastAsia="ＭＳ ゴシック" w:hAnsi="ＭＳ ゴシック" w:cs="ＭＳ ゴシック" w:hint="eastAsia"/>
                <w:color w:val="000000"/>
                <w:kern w:val="0"/>
                <w:szCs w:val="21"/>
              </w:rPr>
              <w:t>51の</w:t>
            </w:r>
            <w:r w:rsidR="00E67A5A" w:rsidRPr="00FD15B6">
              <w:rPr>
                <w:rFonts w:ascii="ＭＳ ゴシック" w:eastAsia="ＭＳ ゴシック" w:hAnsi="ＭＳ ゴシック" w:cs="ＭＳ ゴシック" w:hint="eastAsia"/>
                <w:color w:val="000000"/>
                <w:kern w:val="0"/>
                <w:szCs w:val="21"/>
              </w:rPr>
              <w:t>十三</w:t>
            </w:r>
          </w:p>
          <w:p w14:paraId="1FE45355" w14:textId="77777777" w:rsidR="00413769" w:rsidRPr="00FD15B6" w:rsidRDefault="00413769" w:rsidP="00600ACA">
            <w:pPr>
              <w:tabs>
                <w:tab w:val="left" w:pos="2079"/>
              </w:tabs>
              <w:overflowPunct w:val="0"/>
              <w:textAlignment w:val="baseline"/>
              <w:rPr>
                <w:rFonts w:ascii="ＭＳ ゴシック" w:eastAsia="ＭＳ ゴシック" w:hAnsi="ＭＳ ゴシック"/>
                <w:color w:val="000000"/>
                <w:szCs w:val="21"/>
                <w:highlight w:val="yellow"/>
              </w:rPr>
            </w:pPr>
          </w:p>
          <w:p w14:paraId="155D970F" w14:textId="77777777" w:rsidR="00413769" w:rsidRPr="00FD15B6" w:rsidRDefault="00413769" w:rsidP="00600ACA">
            <w:pPr>
              <w:tabs>
                <w:tab w:val="left" w:pos="2079"/>
              </w:tabs>
              <w:overflowPunct w:val="0"/>
              <w:textAlignment w:val="baseline"/>
              <w:rPr>
                <w:rFonts w:ascii="ＭＳ ゴシック" w:eastAsia="ＭＳ ゴシック" w:hAnsi="ＭＳ ゴシック"/>
                <w:color w:val="000000"/>
                <w:szCs w:val="21"/>
                <w:highlight w:val="yellow"/>
              </w:rPr>
            </w:pPr>
          </w:p>
          <w:p w14:paraId="3968DCA0" w14:textId="77777777" w:rsidR="00413769" w:rsidRPr="00FD15B6" w:rsidRDefault="00413769" w:rsidP="00600ACA">
            <w:pPr>
              <w:tabs>
                <w:tab w:val="left" w:pos="2079"/>
              </w:tabs>
              <w:overflowPunct w:val="0"/>
              <w:textAlignment w:val="baseline"/>
              <w:rPr>
                <w:rFonts w:ascii="ＭＳ ゴシック" w:eastAsia="ＭＳ ゴシック" w:hAnsi="ＭＳ ゴシック"/>
                <w:color w:val="000000"/>
                <w:szCs w:val="21"/>
                <w:highlight w:val="yellow"/>
              </w:rPr>
            </w:pPr>
          </w:p>
          <w:p w14:paraId="06E4BF85" w14:textId="77777777" w:rsidR="00413769" w:rsidRPr="00FD15B6" w:rsidRDefault="00413769" w:rsidP="00600ACA">
            <w:pPr>
              <w:overflowPunct w:val="0"/>
              <w:textAlignment w:val="baseline"/>
              <w:rPr>
                <w:rFonts w:ascii="ＭＳ ゴシック" w:eastAsia="ＭＳ ゴシック" w:hAnsi="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523</w:t>
            </w:r>
          </w:p>
          <w:p w14:paraId="1093F92E" w14:textId="77777777" w:rsidR="00413769" w:rsidRPr="00FD15B6" w:rsidRDefault="00413769" w:rsidP="00600ACA">
            <w:pPr>
              <w:overflowPunct w:val="0"/>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別表第13の</w:t>
            </w:r>
            <w:r w:rsidRPr="00FD15B6">
              <w:rPr>
                <w:rFonts w:ascii="ＭＳ ゴシック" w:eastAsia="ＭＳ ゴシック" w:hAnsi="ＭＳ ゴシック" w:cs="ＭＳ ゴシック"/>
                <w:color w:val="000000"/>
                <w:kern w:val="0"/>
                <w:szCs w:val="21"/>
              </w:rPr>
              <w:t>1</w:t>
            </w:r>
            <w:r w:rsidRPr="00FD15B6">
              <w:rPr>
                <w:rFonts w:ascii="ＭＳ ゴシック" w:eastAsia="ＭＳ ゴシック" w:hAnsi="ＭＳ ゴシック" w:cs="ＭＳ ゴシック" w:hint="eastAsia"/>
                <w:color w:val="000000"/>
                <w:kern w:val="0"/>
                <w:szCs w:val="21"/>
              </w:rPr>
              <w:t>の注3の2</w:t>
            </w:r>
          </w:p>
          <w:p w14:paraId="639620ED" w14:textId="77777777" w:rsidR="00413769" w:rsidRDefault="00413769" w:rsidP="00E67A5A">
            <w:pPr>
              <w:overflowPunct w:val="0"/>
              <w:textAlignment w:val="baseline"/>
              <w:rPr>
                <w:rFonts w:ascii="ＭＳ ゴシック" w:eastAsia="ＭＳ ゴシック" w:hAnsi="ＭＳ ゴシック" w:cs="ＭＳ ゴシック"/>
                <w:color w:val="000000"/>
                <w:kern w:val="0"/>
                <w:szCs w:val="21"/>
              </w:rPr>
            </w:pPr>
            <w:r w:rsidRPr="00FD15B6">
              <w:rPr>
                <w:rFonts w:ascii="ＭＳ ゴシック" w:eastAsia="ＭＳ ゴシック" w:hAnsi="ＭＳ ゴシック" w:cs="ＭＳ ゴシック" w:hint="eastAsia"/>
                <w:color w:val="000000"/>
                <w:kern w:val="0"/>
                <w:szCs w:val="21"/>
              </w:rPr>
              <w:t>平</w:t>
            </w:r>
            <w:r w:rsidRPr="00FD15B6">
              <w:rPr>
                <w:rFonts w:ascii="ＭＳ ゴシック" w:eastAsia="ＭＳ ゴシック" w:hAnsi="ＭＳ ゴシック" w:cs="ＭＳ ゴシック"/>
                <w:color w:val="000000"/>
                <w:kern w:val="0"/>
                <w:szCs w:val="21"/>
              </w:rPr>
              <w:t>18</w:t>
            </w:r>
            <w:r w:rsidRPr="00FD15B6">
              <w:rPr>
                <w:rFonts w:ascii="ＭＳ ゴシック" w:eastAsia="ＭＳ ゴシック" w:hAnsi="ＭＳ ゴシック" w:cs="ＭＳ ゴシック" w:hint="eastAsia"/>
                <w:color w:val="000000"/>
                <w:kern w:val="0"/>
                <w:szCs w:val="21"/>
              </w:rPr>
              <w:t>厚告</w:t>
            </w:r>
            <w:r w:rsidRPr="00FD15B6">
              <w:rPr>
                <w:rFonts w:ascii="ＭＳ ゴシック" w:eastAsia="ＭＳ ゴシック" w:hAnsi="ＭＳ ゴシック" w:cs="ＭＳ ゴシック"/>
                <w:color w:val="000000"/>
                <w:kern w:val="0"/>
                <w:szCs w:val="21"/>
              </w:rPr>
              <w:t>5</w:t>
            </w:r>
            <w:r w:rsidRPr="00FD15B6">
              <w:rPr>
                <w:rFonts w:ascii="ＭＳ ゴシック" w:eastAsia="ＭＳ ゴシック" w:hAnsi="ＭＳ ゴシック" w:cs="ＭＳ ゴシック" w:hint="eastAsia"/>
                <w:color w:val="000000"/>
                <w:kern w:val="0"/>
                <w:szCs w:val="21"/>
              </w:rPr>
              <w:t>51の</w:t>
            </w:r>
            <w:r w:rsidR="00E67A5A" w:rsidRPr="00FD15B6">
              <w:rPr>
                <w:rFonts w:ascii="ＭＳ ゴシック" w:eastAsia="ＭＳ ゴシック" w:hAnsi="ＭＳ ゴシック" w:cs="ＭＳ ゴシック" w:hint="eastAsia"/>
                <w:color w:val="000000"/>
                <w:kern w:val="0"/>
                <w:szCs w:val="21"/>
              </w:rPr>
              <w:t>十三</w:t>
            </w:r>
          </w:p>
          <w:p w14:paraId="13628B95" w14:textId="77777777" w:rsidR="00A02EB9" w:rsidRDefault="00A02EB9" w:rsidP="00E67A5A">
            <w:pPr>
              <w:overflowPunct w:val="0"/>
              <w:textAlignment w:val="baseline"/>
              <w:rPr>
                <w:rFonts w:ascii="ＭＳ ゴシック" w:eastAsia="ＭＳ ゴシック" w:hAnsi="ＭＳ ゴシック" w:cs="ＭＳ ゴシック"/>
                <w:color w:val="000000"/>
                <w:kern w:val="0"/>
                <w:szCs w:val="21"/>
              </w:rPr>
            </w:pPr>
          </w:p>
          <w:p w14:paraId="27089AEC" w14:textId="77777777" w:rsidR="00A02EB9" w:rsidRPr="008378E2" w:rsidRDefault="00A02EB9" w:rsidP="00E67A5A">
            <w:pPr>
              <w:overflowPunct w:val="0"/>
              <w:textAlignment w:val="baseline"/>
              <w:rPr>
                <w:rFonts w:ascii="ＭＳ ゴシック" w:eastAsia="ＭＳ ゴシック" w:hAnsi="ＭＳ ゴシック" w:cs="ＭＳ ゴシック"/>
                <w:color w:val="EE0000"/>
                <w:kern w:val="0"/>
                <w:szCs w:val="21"/>
              </w:rPr>
            </w:pPr>
            <w:r w:rsidRPr="008378E2">
              <w:rPr>
                <w:rFonts w:ascii="ＭＳ ゴシック" w:eastAsia="ＭＳ ゴシック" w:hAnsi="ＭＳ ゴシック" w:cs="ＭＳ ゴシック" w:hint="eastAsia"/>
                <w:color w:val="EE0000"/>
                <w:kern w:val="0"/>
                <w:szCs w:val="21"/>
              </w:rPr>
              <w:t>平18障発</w:t>
            </w:r>
          </w:p>
          <w:p w14:paraId="4CFFA0DB" w14:textId="77777777" w:rsidR="00A02EB9" w:rsidRDefault="00A02EB9" w:rsidP="00E67A5A">
            <w:pPr>
              <w:overflowPunct w:val="0"/>
              <w:textAlignment w:val="baseline"/>
              <w:rPr>
                <w:rFonts w:ascii="ＭＳ ゴシック" w:eastAsia="ＭＳ ゴシック" w:hAnsi="ＭＳ ゴシック" w:cs="ＭＳ ゴシック"/>
                <w:color w:val="EE0000"/>
                <w:kern w:val="0"/>
                <w:szCs w:val="21"/>
              </w:rPr>
            </w:pPr>
            <w:r w:rsidRPr="008378E2">
              <w:rPr>
                <w:rFonts w:ascii="ＭＳ ゴシック" w:eastAsia="ＭＳ ゴシック" w:hAnsi="ＭＳ ゴシック" w:cs="ＭＳ ゴシック" w:hint="eastAsia"/>
                <w:color w:val="EE0000"/>
                <w:kern w:val="0"/>
                <w:szCs w:val="21"/>
              </w:rPr>
              <w:t>第1031001号</w:t>
            </w:r>
          </w:p>
          <w:p w14:paraId="5014F7C9" w14:textId="77777777" w:rsidR="008378E2" w:rsidRDefault="008378E2" w:rsidP="00E67A5A">
            <w:pPr>
              <w:overflowPunct w:val="0"/>
              <w:textAlignment w:val="baseline"/>
              <w:rPr>
                <w:rFonts w:ascii="ＭＳ ゴシック" w:eastAsia="ＭＳ ゴシック" w:hAnsi="ＭＳ ゴシック" w:cs="ＭＳ ゴシック"/>
                <w:color w:val="EE0000"/>
                <w:kern w:val="0"/>
                <w:szCs w:val="21"/>
              </w:rPr>
            </w:pPr>
          </w:p>
          <w:p w14:paraId="009597A3" w14:textId="77777777" w:rsidR="008378E2" w:rsidRDefault="008378E2" w:rsidP="00E67A5A">
            <w:pPr>
              <w:overflowPunct w:val="0"/>
              <w:textAlignment w:val="baseline"/>
              <w:rPr>
                <w:rFonts w:ascii="ＭＳ ゴシック" w:eastAsia="ＭＳ ゴシック" w:hAnsi="ＭＳ ゴシック" w:cs="ＭＳ ゴシック"/>
                <w:color w:val="EE0000"/>
                <w:kern w:val="0"/>
                <w:szCs w:val="21"/>
              </w:rPr>
            </w:pPr>
          </w:p>
          <w:p w14:paraId="0ACB1609" w14:textId="77777777" w:rsidR="008378E2" w:rsidRDefault="008378E2" w:rsidP="00E67A5A">
            <w:pPr>
              <w:overflowPunct w:val="0"/>
              <w:textAlignment w:val="baseline"/>
              <w:rPr>
                <w:rFonts w:ascii="ＭＳ ゴシック" w:eastAsia="ＭＳ ゴシック" w:hAnsi="ＭＳ ゴシック" w:cs="ＭＳ ゴシック"/>
                <w:color w:val="EE0000"/>
                <w:kern w:val="0"/>
                <w:szCs w:val="21"/>
              </w:rPr>
            </w:pPr>
          </w:p>
          <w:p w14:paraId="58FB86C8" w14:textId="77777777" w:rsidR="008378E2" w:rsidRDefault="008378E2" w:rsidP="00E67A5A">
            <w:pPr>
              <w:overflowPunct w:val="0"/>
              <w:textAlignment w:val="baseline"/>
              <w:rPr>
                <w:rFonts w:ascii="ＭＳ ゴシック" w:eastAsia="ＭＳ ゴシック" w:hAnsi="ＭＳ ゴシック" w:cs="ＭＳ ゴシック"/>
                <w:color w:val="EE0000"/>
                <w:kern w:val="0"/>
                <w:szCs w:val="21"/>
              </w:rPr>
            </w:pPr>
          </w:p>
          <w:p w14:paraId="5D1B4686" w14:textId="77777777" w:rsidR="008378E2" w:rsidRPr="008378E2" w:rsidRDefault="008378E2" w:rsidP="008378E2">
            <w:pPr>
              <w:overflowPunct w:val="0"/>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平19障発</w:t>
            </w:r>
          </w:p>
          <w:p w14:paraId="17CB2577" w14:textId="7A6D73AB" w:rsidR="008378E2" w:rsidRPr="00FD15B6" w:rsidRDefault="008378E2" w:rsidP="008378E2">
            <w:pPr>
              <w:overflowPunct w:val="0"/>
              <w:textAlignment w:val="baseline"/>
              <w:rPr>
                <w:rFonts w:ascii="ＭＳ ゴシック" w:eastAsia="ＭＳ ゴシック" w:hAnsi="ＭＳ ゴシック"/>
                <w:color w:val="000000"/>
                <w:szCs w:val="21"/>
                <w:highlight w:val="yellow"/>
              </w:rPr>
            </w:pPr>
            <w:r w:rsidRPr="008378E2">
              <w:rPr>
                <w:rFonts w:ascii="ＭＳ ゴシック" w:eastAsia="ＭＳ ゴシック" w:hAnsi="ＭＳ ゴシック" w:hint="eastAsia"/>
                <w:color w:val="EE0000"/>
                <w:szCs w:val="21"/>
              </w:rPr>
              <w:t>第0402001 号</w:t>
            </w:r>
          </w:p>
        </w:tc>
      </w:tr>
      <w:tr w:rsidR="00691CE9" w:rsidRPr="00FD15B6" w14:paraId="769AA199" w14:textId="77777777" w:rsidTr="00DA0F9C">
        <w:trPr>
          <w:gridBefore w:val="3"/>
          <w:wBefore w:w="1508" w:type="dxa"/>
          <w:trHeight w:val="431"/>
          <w:jc w:val="center"/>
        </w:trPr>
        <w:tc>
          <w:tcPr>
            <w:tcW w:w="1195" w:type="dxa"/>
            <w:gridSpan w:val="2"/>
            <w:vAlign w:val="center"/>
          </w:tcPr>
          <w:p w14:paraId="677C1CB5" w14:textId="77777777" w:rsidR="00691CE9" w:rsidRPr="00FD15B6" w:rsidRDefault="00691CE9" w:rsidP="00973905">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主眼事項</w:t>
            </w:r>
          </w:p>
        </w:tc>
        <w:tc>
          <w:tcPr>
            <w:tcW w:w="7176" w:type="dxa"/>
            <w:gridSpan w:val="5"/>
            <w:vAlign w:val="center"/>
          </w:tcPr>
          <w:p w14:paraId="1F6635C8" w14:textId="77777777" w:rsidR="00691CE9" w:rsidRPr="00FD15B6" w:rsidRDefault="00691CE9" w:rsidP="00973905">
            <w:pPr>
              <w:ind w:right="880"/>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着　眼　点</w:t>
            </w:r>
          </w:p>
        </w:tc>
        <w:tc>
          <w:tcPr>
            <w:tcW w:w="1593" w:type="dxa"/>
            <w:gridSpan w:val="4"/>
            <w:vAlign w:val="center"/>
          </w:tcPr>
          <w:p w14:paraId="2F29EDF5" w14:textId="77777777" w:rsidR="00691CE9" w:rsidRPr="00FD15B6" w:rsidRDefault="00691CE9" w:rsidP="00973905">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自己評価</w:t>
            </w:r>
          </w:p>
        </w:tc>
      </w:tr>
      <w:tr w:rsidR="00691CE9" w:rsidRPr="00FD15B6" w14:paraId="36417F0B" w14:textId="77777777" w:rsidTr="00DA0F9C">
        <w:trPr>
          <w:gridBefore w:val="3"/>
          <w:wBefore w:w="1508" w:type="dxa"/>
          <w:trHeight w:val="14352"/>
          <w:jc w:val="center"/>
        </w:trPr>
        <w:tc>
          <w:tcPr>
            <w:tcW w:w="1195" w:type="dxa"/>
            <w:gridSpan w:val="2"/>
          </w:tcPr>
          <w:p w14:paraId="2536635E"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28EDF7F" w14:textId="15A3C98D" w:rsidR="00691CE9" w:rsidRPr="00FD15B6" w:rsidRDefault="008378E2" w:rsidP="008378E2">
            <w:pPr>
              <w:overflowPunct w:val="0"/>
              <w:ind w:left="15" w:hangingChars="8" w:hanging="15"/>
              <w:jc w:val="left"/>
              <w:textAlignment w:val="baseline"/>
              <w:rPr>
                <w:rFonts w:ascii="ＭＳ ゴシック" w:eastAsia="ＭＳ ゴシック" w:hAnsi="ＭＳ ゴシック" w:cs="ＭＳ ゴシック"/>
                <w:color w:val="000000"/>
                <w:kern w:val="0"/>
                <w:sz w:val="20"/>
                <w:szCs w:val="20"/>
                <w:highlight w:val="yellow"/>
              </w:rPr>
            </w:pPr>
            <w:r w:rsidRPr="008378E2">
              <w:rPr>
                <w:rFonts w:ascii="ＭＳ ゴシック" w:eastAsia="ＭＳ ゴシック" w:hAnsi="ＭＳ ゴシック" w:cs="ＭＳ ゴシック" w:hint="eastAsia"/>
                <w:color w:val="000000"/>
                <w:kern w:val="0"/>
                <w:sz w:val="20"/>
                <w:szCs w:val="20"/>
              </w:rPr>
              <w:t>１　就労継続支援Ａ型サービス費</w:t>
            </w:r>
          </w:p>
          <w:p w14:paraId="2E20D684"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CD25574"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6C251243"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653A8D59"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124D76A9"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40CDF761"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89810BE"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CC70DF5"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B6F4E0A" w14:textId="77777777" w:rsidR="00691CE9" w:rsidRPr="00FD15B6" w:rsidRDefault="00691CE9" w:rsidP="00973905">
            <w:pPr>
              <w:overflowPunct w:val="0"/>
              <w:jc w:val="left"/>
              <w:textAlignment w:val="baseline"/>
              <w:rPr>
                <w:rFonts w:ascii="ＭＳ ゴシック" w:eastAsia="ＭＳ ゴシック" w:hAnsi="ＭＳ ゴシック"/>
                <w:color w:val="000000"/>
                <w:kern w:val="0"/>
                <w:sz w:val="20"/>
                <w:szCs w:val="20"/>
                <w:highlight w:val="yellow"/>
              </w:rPr>
            </w:pPr>
          </w:p>
          <w:p w14:paraId="3811ADE6" w14:textId="77777777" w:rsidR="00691CE9" w:rsidRPr="00FD15B6" w:rsidRDefault="00691CE9" w:rsidP="00973905">
            <w:pPr>
              <w:overflowPunct w:val="0"/>
              <w:ind w:left="203" w:hangingChars="100" w:hanging="203"/>
              <w:jc w:val="left"/>
              <w:textAlignment w:val="baseline"/>
              <w:rPr>
                <w:rFonts w:ascii="ＭＳ ゴシック" w:eastAsia="ＭＳ ゴシック" w:hAnsi="ＭＳ ゴシック"/>
                <w:color w:val="000000"/>
                <w:sz w:val="22"/>
                <w:szCs w:val="22"/>
                <w:highlight w:val="yellow"/>
              </w:rPr>
            </w:pPr>
          </w:p>
        </w:tc>
        <w:tc>
          <w:tcPr>
            <w:tcW w:w="7176" w:type="dxa"/>
            <w:gridSpan w:val="5"/>
          </w:tcPr>
          <w:p w14:paraId="71D905CA" w14:textId="77777777" w:rsidR="00691CE9" w:rsidRDefault="00691CE9" w:rsidP="00973905">
            <w:pPr>
              <w:overflowPunct w:val="0"/>
              <w:ind w:leftChars="43" w:left="83" w:firstLineChars="100" w:firstLine="193"/>
              <w:textAlignment w:val="baseline"/>
              <w:rPr>
                <w:rFonts w:ascii="ＭＳ ゴシック" w:eastAsia="ＭＳ ゴシック" w:hAnsi="ＭＳ ゴシック"/>
                <w:color w:val="000000"/>
                <w:szCs w:val="21"/>
                <w:highlight w:val="yellow"/>
              </w:rPr>
            </w:pPr>
          </w:p>
          <w:p w14:paraId="6F109B21" w14:textId="2636AC89" w:rsidR="006838DD" w:rsidRPr="008378E2" w:rsidRDefault="006838DD" w:rsidP="006838DD">
            <w:pPr>
              <w:overflowPunct w:val="0"/>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（２）企業から請け負った作業を当該企業内で行う支援（以下｢施設外就労｣という。）について、以下要件を満たして算定しているか。</w:t>
            </w:r>
          </w:p>
          <w:p w14:paraId="2F971EEE" w14:textId="04D3EB74" w:rsidR="006838DD" w:rsidRDefault="006838DD" w:rsidP="006838DD">
            <w:pPr>
              <w:overflowPunct w:val="0"/>
              <w:ind w:leftChars="100" w:left="386"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① 施設外就労（企業内就労）については、次のアからオまでの要件をいずれも満たす場合に限り、算定する。</w:t>
            </w:r>
          </w:p>
          <w:p w14:paraId="1EDE1317" w14:textId="77777777" w:rsidR="008378E2" w:rsidRPr="008378E2" w:rsidRDefault="008378E2" w:rsidP="006838DD">
            <w:pPr>
              <w:overflowPunct w:val="0"/>
              <w:ind w:leftChars="100" w:left="386" w:hangingChars="100" w:hanging="193"/>
              <w:textAlignment w:val="baseline"/>
              <w:rPr>
                <w:rFonts w:ascii="ＭＳ ゴシック" w:eastAsia="ＭＳ ゴシック" w:hAnsi="ＭＳ ゴシック"/>
                <w:color w:val="EE0000"/>
                <w:szCs w:val="21"/>
              </w:rPr>
            </w:pPr>
          </w:p>
          <w:p w14:paraId="2CFBED69" w14:textId="2CED1B5E" w:rsidR="006838DD" w:rsidRDefault="006838DD" w:rsidP="006838DD">
            <w:pPr>
              <w:overflowPunct w:val="0"/>
              <w:ind w:leftChars="200" w:left="57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 施設外就労の総数については、利用定員を超えないこと。なお、事業所内での就労継続支援Ｂ型事業の延長として施設外就労を行う形態ではなく、施設外就労を基本とする形態で就労継続支援Ｂ型事業を行う場合であっても、本体施設には、管理者及びサービス管理責任者の配置が必要であること。</w:t>
            </w:r>
          </w:p>
          <w:p w14:paraId="331CF6DA" w14:textId="77777777" w:rsidR="008378E2" w:rsidRPr="008378E2" w:rsidRDefault="008378E2" w:rsidP="006838DD">
            <w:pPr>
              <w:overflowPunct w:val="0"/>
              <w:ind w:leftChars="200" w:left="579" w:hangingChars="100" w:hanging="193"/>
              <w:textAlignment w:val="baseline"/>
              <w:rPr>
                <w:rFonts w:ascii="ＭＳ ゴシック" w:eastAsia="ＭＳ ゴシック" w:hAnsi="ＭＳ ゴシック"/>
                <w:color w:val="EE0000"/>
                <w:szCs w:val="21"/>
              </w:rPr>
            </w:pPr>
          </w:p>
          <w:p w14:paraId="6BC60913" w14:textId="43330A78" w:rsidR="006838DD" w:rsidRDefault="006838DD" w:rsidP="006838DD">
            <w:pPr>
              <w:overflowPunct w:val="0"/>
              <w:ind w:leftChars="200" w:left="57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 施設外就労について、常勤換算方法で、当該施設外就労を行う日の利用者数に対して報酬算定上必要とされる人数の職員を配置しているか。その場合、事業所については、常勤換算方法で、施設外就労を行う者を除いた前年度の平均利用者数に対して報酬算定上必要とされる人数の職員を配置しているか。なお、サービス管理責任者については、施設外就労を行う者の個別支援計画の作成に係る業務も担うことから、施設外就労を行う者を含めた前年度の平均利用者数に対して配置すること。</w:t>
            </w:r>
          </w:p>
          <w:p w14:paraId="4A9F3735" w14:textId="77777777" w:rsidR="008378E2" w:rsidRPr="008378E2" w:rsidRDefault="008378E2" w:rsidP="006838DD">
            <w:pPr>
              <w:overflowPunct w:val="0"/>
              <w:ind w:leftChars="200" w:left="579" w:hangingChars="100" w:hanging="193"/>
              <w:textAlignment w:val="baseline"/>
              <w:rPr>
                <w:rFonts w:ascii="ＭＳ ゴシック" w:eastAsia="ＭＳ ゴシック" w:hAnsi="ＭＳ ゴシック"/>
                <w:color w:val="EE0000"/>
                <w:szCs w:val="21"/>
              </w:rPr>
            </w:pPr>
          </w:p>
          <w:p w14:paraId="51BDDF7D" w14:textId="1D75DECA" w:rsidR="006838DD" w:rsidRDefault="006838DD" w:rsidP="006838DD">
            <w:pPr>
              <w:overflowPunct w:val="0"/>
              <w:ind w:leftChars="200" w:left="57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ウ 施設外就労の提供が、当該指定障害福祉サービス事業所等の運営規定に位置づけられていること。</w:t>
            </w:r>
          </w:p>
          <w:p w14:paraId="33CA937A" w14:textId="77777777" w:rsidR="008378E2" w:rsidRPr="008378E2" w:rsidRDefault="008378E2" w:rsidP="006838DD">
            <w:pPr>
              <w:overflowPunct w:val="0"/>
              <w:ind w:leftChars="200" w:left="579" w:hangingChars="100" w:hanging="193"/>
              <w:textAlignment w:val="baseline"/>
              <w:rPr>
                <w:rFonts w:ascii="ＭＳ ゴシック" w:eastAsia="ＭＳ ゴシック" w:hAnsi="ＭＳ ゴシック"/>
                <w:color w:val="EE0000"/>
                <w:szCs w:val="21"/>
              </w:rPr>
            </w:pPr>
          </w:p>
          <w:p w14:paraId="6E26524F" w14:textId="4F309BE1" w:rsidR="009D6041" w:rsidRDefault="006838DD" w:rsidP="006838DD">
            <w:pPr>
              <w:overflowPunct w:val="0"/>
              <w:ind w:leftChars="200" w:left="57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エ 施設外就労を含めた個別支援計画が事前に作成され、就労能力や工賃（賃金）の向上及び一般就労への移行に資すると認められること。</w:t>
            </w:r>
          </w:p>
          <w:p w14:paraId="7978C1C5" w14:textId="77777777" w:rsidR="008378E2" w:rsidRPr="008378E2" w:rsidRDefault="008378E2" w:rsidP="006838DD">
            <w:pPr>
              <w:overflowPunct w:val="0"/>
              <w:ind w:leftChars="200" w:left="579" w:hangingChars="100" w:hanging="193"/>
              <w:textAlignment w:val="baseline"/>
              <w:rPr>
                <w:rFonts w:ascii="ＭＳ ゴシック" w:eastAsia="ＭＳ ゴシック" w:hAnsi="ＭＳ ゴシック"/>
                <w:color w:val="EE0000"/>
                <w:szCs w:val="21"/>
              </w:rPr>
            </w:pPr>
          </w:p>
          <w:p w14:paraId="2C450DAD" w14:textId="66F8AC54" w:rsidR="009856E6" w:rsidRPr="00691CE9" w:rsidRDefault="009D6041" w:rsidP="009D6041">
            <w:pPr>
              <w:overflowPunct w:val="0"/>
              <w:ind w:leftChars="200" w:left="579" w:hangingChars="100" w:hanging="193"/>
              <w:textAlignment w:val="baseline"/>
              <w:rPr>
                <w:rFonts w:ascii="ＭＳ ゴシック" w:eastAsia="ＭＳ ゴシック" w:hAnsi="ＭＳ ゴシック"/>
                <w:color w:val="000000"/>
                <w:szCs w:val="21"/>
                <w:highlight w:val="yellow"/>
              </w:rPr>
            </w:pPr>
            <w:r w:rsidRPr="008378E2">
              <w:rPr>
                <w:rFonts w:ascii="ＭＳ ゴシック" w:eastAsia="ＭＳ ゴシック" w:hAnsi="ＭＳ ゴシック" w:hint="eastAsia"/>
                <w:color w:val="EE0000"/>
                <w:szCs w:val="21"/>
              </w:rPr>
              <w:t>オ 緊急時の対応ができること。</w:t>
            </w:r>
          </w:p>
        </w:tc>
        <w:tc>
          <w:tcPr>
            <w:tcW w:w="1593" w:type="dxa"/>
            <w:gridSpan w:val="4"/>
          </w:tcPr>
          <w:p w14:paraId="702A6037" w14:textId="77777777" w:rsidR="00691CE9" w:rsidRPr="00FD15B6" w:rsidRDefault="00691CE9" w:rsidP="00973905">
            <w:pPr>
              <w:overflowPunct w:val="0"/>
              <w:jc w:val="center"/>
              <w:textAlignment w:val="baseline"/>
              <w:rPr>
                <w:rFonts w:ascii="ＭＳ ゴシック" w:eastAsia="ＭＳ ゴシック" w:hAnsi="ＭＳ ゴシック"/>
                <w:color w:val="000000"/>
                <w:kern w:val="0"/>
                <w:szCs w:val="21"/>
                <w:highlight w:val="yellow"/>
              </w:rPr>
            </w:pPr>
          </w:p>
          <w:p w14:paraId="4ABD7B33" w14:textId="038ABC38" w:rsidR="008378E2" w:rsidRDefault="0028105C" w:rsidP="006838DD">
            <w:pPr>
              <w:overflowPunct w:val="0"/>
              <w:jc w:val="center"/>
              <w:textAlignment w:val="baseline"/>
              <w:rPr>
                <w:rFonts w:ascii="ＭＳ ゴシック" w:eastAsia="ＭＳ ゴシック" w:hAnsi="ＭＳ ゴシック"/>
                <w:color w:val="000000"/>
                <w:szCs w:val="21"/>
              </w:rPr>
            </w:pPr>
            <w:r w:rsidRPr="008378E2">
              <w:rPr>
                <w:rFonts w:ascii="ＭＳ ゴシック" w:eastAsia="ＭＳ ゴシック" w:hAnsi="ＭＳ ゴシック" w:hint="eastAsia"/>
                <w:color w:val="EE0000"/>
                <w:szCs w:val="21"/>
              </w:rPr>
              <w:t>いる・いない</w:t>
            </w:r>
          </w:p>
          <w:p w14:paraId="5342A76A" w14:textId="0B3DE937" w:rsidR="008378E2" w:rsidRPr="00EE7158" w:rsidRDefault="00EE7158" w:rsidP="006838DD">
            <w:pPr>
              <w:overflowPunct w:val="0"/>
              <w:jc w:val="center"/>
              <w:textAlignment w:val="baseline"/>
              <w:rPr>
                <w:rFonts w:ascii="ＭＳ ゴシック" w:eastAsia="ＭＳ ゴシック" w:hAnsi="ＭＳ ゴシック"/>
                <w:color w:val="FF0000"/>
                <w:szCs w:val="21"/>
              </w:rPr>
            </w:pPr>
            <w:r w:rsidRPr="00EE7158">
              <w:rPr>
                <w:rFonts w:ascii="ＭＳ ゴシック" w:eastAsia="ＭＳ ゴシック" w:hAnsi="ＭＳ ゴシック" w:hint="eastAsia"/>
                <w:color w:val="FF0000"/>
                <w:szCs w:val="21"/>
              </w:rPr>
              <w:t>非該当</w:t>
            </w:r>
          </w:p>
          <w:p w14:paraId="68C19418" w14:textId="77777777" w:rsidR="008378E2" w:rsidRDefault="008378E2" w:rsidP="006838DD">
            <w:pPr>
              <w:overflowPunct w:val="0"/>
              <w:jc w:val="center"/>
              <w:textAlignment w:val="baseline"/>
              <w:rPr>
                <w:rFonts w:ascii="ＭＳ ゴシック" w:eastAsia="ＭＳ ゴシック" w:hAnsi="ＭＳ ゴシック"/>
                <w:color w:val="000000"/>
                <w:szCs w:val="21"/>
              </w:rPr>
            </w:pPr>
          </w:p>
          <w:p w14:paraId="7917A8CC" w14:textId="77777777" w:rsidR="008378E2" w:rsidRDefault="008378E2" w:rsidP="006838DD">
            <w:pPr>
              <w:overflowPunct w:val="0"/>
              <w:jc w:val="center"/>
              <w:textAlignment w:val="baseline"/>
              <w:rPr>
                <w:rFonts w:ascii="ＭＳ ゴシック" w:eastAsia="ＭＳ ゴシック" w:hAnsi="ＭＳ ゴシック"/>
                <w:color w:val="000000"/>
                <w:szCs w:val="21"/>
              </w:rPr>
            </w:pPr>
          </w:p>
          <w:p w14:paraId="4F81A77C" w14:textId="77777777" w:rsidR="008378E2" w:rsidRDefault="008378E2" w:rsidP="006838DD">
            <w:pPr>
              <w:overflowPunct w:val="0"/>
              <w:jc w:val="center"/>
              <w:textAlignment w:val="baseline"/>
              <w:rPr>
                <w:rFonts w:ascii="ＭＳ ゴシック" w:eastAsia="ＭＳ ゴシック" w:hAnsi="ＭＳ ゴシック"/>
                <w:color w:val="000000"/>
                <w:szCs w:val="21"/>
              </w:rPr>
            </w:pPr>
          </w:p>
          <w:p w14:paraId="369FF4F4" w14:textId="655B429F" w:rsidR="006838DD" w:rsidRPr="008378E2" w:rsidRDefault="006838DD" w:rsidP="006838DD">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3F623C68" w14:textId="77777777" w:rsidR="006838DD" w:rsidRPr="008378E2" w:rsidRDefault="006838DD" w:rsidP="006838DD">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3AA53CD7" w14:textId="77777777" w:rsidR="008378E2" w:rsidRPr="008378E2" w:rsidRDefault="008378E2" w:rsidP="006838DD">
            <w:pPr>
              <w:overflowPunct w:val="0"/>
              <w:jc w:val="center"/>
              <w:textAlignment w:val="baseline"/>
              <w:rPr>
                <w:rFonts w:ascii="ＭＳ ゴシック" w:eastAsia="ＭＳ ゴシック" w:hAnsi="ＭＳ ゴシック"/>
                <w:color w:val="EE0000"/>
                <w:szCs w:val="21"/>
              </w:rPr>
            </w:pPr>
          </w:p>
          <w:p w14:paraId="77F34086" w14:textId="77777777" w:rsidR="008378E2" w:rsidRPr="008378E2" w:rsidRDefault="008378E2" w:rsidP="006838DD">
            <w:pPr>
              <w:overflowPunct w:val="0"/>
              <w:jc w:val="center"/>
              <w:textAlignment w:val="baseline"/>
              <w:rPr>
                <w:rFonts w:ascii="ＭＳ ゴシック" w:eastAsia="ＭＳ ゴシック" w:hAnsi="ＭＳ ゴシック"/>
                <w:color w:val="EE0000"/>
                <w:szCs w:val="21"/>
              </w:rPr>
            </w:pPr>
          </w:p>
          <w:p w14:paraId="611DCE3B" w14:textId="77777777" w:rsidR="008378E2" w:rsidRDefault="008378E2" w:rsidP="006838DD">
            <w:pPr>
              <w:overflowPunct w:val="0"/>
              <w:jc w:val="center"/>
              <w:textAlignment w:val="baseline"/>
              <w:rPr>
                <w:rFonts w:ascii="ＭＳ ゴシック" w:eastAsia="ＭＳ ゴシック" w:hAnsi="ＭＳ ゴシック"/>
                <w:color w:val="EE0000"/>
                <w:szCs w:val="21"/>
              </w:rPr>
            </w:pPr>
          </w:p>
          <w:p w14:paraId="5E0D8ABF" w14:textId="77777777" w:rsidR="008378E2" w:rsidRPr="008378E2" w:rsidRDefault="008378E2" w:rsidP="006838DD">
            <w:pPr>
              <w:overflowPunct w:val="0"/>
              <w:jc w:val="center"/>
              <w:textAlignment w:val="baseline"/>
              <w:rPr>
                <w:rFonts w:ascii="ＭＳ ゴシック" w:eastAsia="ＭＳ ゴシック" w:hAnsi="ＭＳ ゴシック"/>
                <w:color w:val="EE0000"/>
                <w:szCs w:val="21"/>
              </w:rPr>
            </w:pPr>
          </w:p>
          <w:p w14:paraId="4F7D8A7E"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49D308B0"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04AAD5CA"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109CEBD8"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67284A4C" w14:textId="77777777" w:rsidR="008378E2" w:rsidRDefault="008378E2" w:rsidP="008378E2">
            <w:pPr>
              <w:overflowPunct w:val="0"/>
              <w:jc w:val="center"/>
              <w:textAlignment w:val="baseline"/>
              <w:rPr>
                <w:rFonts w:ascii="ＭＳ ゴシック" w:eastAsia="ＭＳ ゴシック" w:hAnsi="ＭＳ ゴシック"/>
                <w:color w:val="EE0000"/>
                <w:szCs w:val="21"/>
              </w:rPr>
            </w:pPr>
          </w:p>
          <w:p w14:paraId="727405A4"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011B7AFC"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2897B282"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5EA7F356"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31950744" w14:textId="77777777" w:rsid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47BA6907"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3D448462"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6FA600E1" w14:textId="77777777" w:rsid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456A3494"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4E7CAAAE"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60C30FC9" w14:textId="1FACA144" w:rsidR="008378E2" w:rsidRPr="00FD15B6" w:rsidRDefault="008378E2" w:rsidP="008378E2">
            <w:pPr>
              <w:overflowPunct w:val="0"/>
              <w:jc w:val="center"/>
              <w:textAlignment w:val="baseline"/>
              <w:rPr>
                <w:rFonts w:ascii="ＭＳ ゴシック" w:eastAsia="ＭＳ ゴシック" w:hAnsi="ＭＳ ゴシック"/>
                <w:color w:val="000000"/>
                <w:szCs w:val="21"/>
                <w:highlight w:val="yellow"/>
              </w:rPr>
            </w:pPr>
            <w:r w:rsidRPr="008378E2">
              <w:rPr>
                <w:rFonts w:ascii="ＭＳ ゴシック" w:eastAsia="ＭＳ ゴシック" w:hAnsi="ＭＳ ゴシック" w:hint="eastAsia"/>
                <w:color w:val="EE0000"/>
                <w:szCs w:val="21"/>
              </w:rPr>
              <w:t>非該当</w:t>
            </w:r>
          </w:p>
        </w:tc>
      </w:tr>
      <w:tr w:rsidR="00691CE9" w:rsidRPr="006D4C1C" w14:paraId="27C0502E" w14:textId="77777777" w:rsidTr="00DA0F9C">
        <w:tblPrEx>
          <w:jc w:val="left"/>
        </w:tblPrEx>
        <w:trPr>
          <w:gridAfter w:val="3"/>
          <w:wAfter w:w="1025" w:type="dxa"/>
          <w:trHeight w:val="431"/>
        </w:trPr>
        <w:tc>
          <w:tcPr>
            <w:tcW w:w="8931" w:type="dxa"/>
            <w:gridSpan w:val="8"/>
            <w:vAlign w:val="center"/>
          </w:tcPr>
          <w:p w14:paraId="44209147" w14:textId="77777777" w:rsidR="00691CE9" w:rsidRPr="006D4C1C" w:rsidRDefault="00691CE9" w:rsidP="00973905">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516" w:type="dxa"/>
            <w:gridSpan w:val="3"/>
            <w:vAlign w:val="center"/>
          </w:tcPr>
          <w:p w14:paraId="307230A1" w14:textId="77777777" w:rsidR="00691CE9" w:rsidRPr="006D4C1C" w:rsidRDefault="00691CE9" w:rsidP="00973905">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691CE9" w:rsidRPr="006D4C1C" w14:paraId="3F285F5F" w14:textId="77777777" w:rsidTr="00DA0F9C">
        <w:tblPrEx>
          <w:jc w:val="left"/>
        </w:tblPrEx>
        <w:trPr>
          <w:gridAfter w:val="3"/>
          <w:wAfter w:w="1025" w:type="dxa"/>
          <w:trHeight w:val="14352"/>
        </w:trPr>
        <w:tc>
          <w:tcPr>
            <w:tcW w:w="8931" w:type="dxa"/>
            <w:gridSpan w:val="8"/>
          </w:tcPr>
          <w:p w14:paraId="30124D55" w14:textId="77777777" w:rsidR="00691CE9" w:rsidRDefault="00691CE9" w:rsidP="00973905">
            <w:pPr>
              <w:overflowPunct w:val="0"/>
              <w:ind w:firstLineChars="100" w:firstLine="193"/>
              <w:textAlignment w:val="baseline"/>
              <w:rPr>
                <w:rFonts w:ascii="ＭＳ ゴシック" w:eastAsia="ＭＳ ゴシック" w:hAnsi="ＭＳ ゴシック"/>
                <w:bCs/>
                <w:kern w:val="0"/>
                <w:szCs w:val="21"/>
              </w:rPr>
            </w:pPr>
          </w:p>
          <w:p w14:paraId="24D54CB4" w14:textId="1B608451" w:rsidR="008378E2" w:rsidRP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〇施設外就労により就労している者と同数の者を主たる事業所の利用者として、新たに受入れることが可能であること。</w:t>
            </w:r>
          </w:p>
          <w:p w14:paraId="6099418D" w14:textId="77777777" w:rsidR="008378E2" w:rsidRP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p>
          <w:p w14:paraId="25EC55AE" w14:textId="2E816D11" w:rsidR="008378E2" w:rsidRP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〇 報酬の適用単価については、主たる事業所の利用定員に基づく報酬単価を適用すること。</w:t>
            </w:r>
          </w:p>
          <w:p w14:paraId="01D18342" w14:textId="77777777" w:rsidR="008378E2" w:rsidRPr="008378E2" w:rsidRDefault="008378E2" w:rsidP="008378E2">
            <w:pPr>
              <w:overflowPunct w:val="0"/>
              <w:ind w:leftChars="143" w:left="469" w:hangingChars="100" w:hanging="193"/>
              <w:textAlignment w:val="baseline"/>
              <w:rPr>
                <w:rFonts w:ascii="ＭＳ ゴシック" w:eastAsia="ＭＳ ゴシック" w:hAnsi="ＭＳ ゴシック"/>
                <w:color w:val="EE0000"/>
                <w:szCs w:val="21"/>
              </w:rPr>
            </w:pPr>
          </w:p>
          <w:p w14:paraId="769FC834" w14:textId="11945634" w:rsidR="008378E2" w:rsidRPr="008378E2" w:rsidRDefault="008378E2" w:rsidP="008378E2">
            <w:pPr>
              <w:overflowPunct w:val="0"/>
              <w:ind w:firstLineChars="150" w:firstLine="289"/>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〇 その他</w:t>
            </w:r>
          </w:p>
          <w:p w14:paraId="6AD0647B" w14:textId="77777777" w:rsidR="008378E2" w:rsidRPr="008378E2" w:rsidRDefault="008378E2" w:rsidP="008378E2">
            <w:pPr>
              <w:overflowPunct w:val="0"/>
              <w:ind w:leftChars="264" w:left="70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 施設外就労先の企業とは、請負作業に関する契約を締結すること。なお、契約締結の際には、以下のことに留意すること。</w:t>
            </w:r>
          </w:p>
          <w:p w14:paraId="57ABAA9C"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（ア）請負契約の中で、作業の完成についての財政上及び法律上のすべての責任は事業所を運営する法人が負うものであることが明確にされていること。</w:t>
            </w:r>
          </w:p>
          <w:p w14:paraId="6FBCFA1C"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（イ）施設外就労先から事業所を運営する法人に支払われる報酬は、完成された作業の内容に応じて算定されるものであること。</w:t>
            </w:r>
          </w:p>
          <w:p w14:paraId="3FD40367"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ウ）施設外就労先の企業から作業に要する機械、設備等を借り入れる場合には、賃貸借契約又は使用賃借契約が締結されていること。また、施設外就労先の企業から作業に要する材料等の供給を受ける場合には、代金の支払い等の必要な事項について明確な定めを置くこと。</w:t>
            </w:r>
          </w:p>
          <w:p w14:paraId="7627FFF9"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p>
          <w:p w14:paraId="43934A61" w14:textId="77777777" w:rsidR="008378E2" w:rsidRPr="008378E2" w:rsidRDefault="008378E2" w:rsidP="008378E2">
            <w:pPr>
              <w:overflowPunct w:val="0"/>
              <w:ind w:leftChars="264" w:left="70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 請け負った作業についての利用者に対する必要な指導等は、施設外就労先の企業ではなく、事業所が行うこと。</w:t>
            </w:r>
          </w:p>
          <w:p w14:paraId="04993B6A"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（ア）事業所は請け負った作業を施設外就労先の企業から独立して行い、利用者に対する指導等については事業所が自ら行うこと。</w:t>
            </w:r>
          </w:p>
          <w:p w14:paraId="058912A0"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（イ）事業所が請け負った作業について、利用者と施設外就労先の企業の従業員が共同で処理していないこと。</w:t>
            </w:r>
          </w:p>
          <w:p w14:paraId="0275FD62" w14:textId="77777777" w:rsidR="008378E2" w:rsidRPr="008378E2" w:rsidRDefault="008378E2" w:rsidP="008378E2">
            <w:pPr>
              <w:overflowPunct w:val="0"/>
              <w:ind w:leftChars="243" w:left="855" w:hangingChars="200" w:hanging="386"/>
              <w:textAlignment w:val="baseline"/>
              <w:rPr>
                <w:rFonts w:ascii="ＭＳ ゴシック" w:eastAsia="ＭＳ ゴシック" w:hAnsi="ＭＳ ゴシック"/>
                <w:color w:val="EE0000"/>
                <w:szCs w:val="21"/>
              </w:rPr>
            </w:pPr>
          </w:p>
          <w:p w14:paraId="769C31AE"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ウ 利用者と事業所との関係は、事業所の施設内で行われる作業の場合と同様であること。</w:t>
            </w:r>
          </w:p>
          <w:p w14:paraId="5249AB21"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612ACAD5"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エ 施設の運営規程に施設外就労について明記し、当該就労について規則を設けるとともに、対象者は事前に個別支援計画に規定すること。また、訓練目標に対する達成度の評価等を行った結果、必要と認められる場合には、施設外就労の目標その他個別支援計画の内容の見直しを行うこと。</w:t>
            </w:r>
          </w:p>
          <w:p w14:paraId="2956D71E"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41B43980" w14:textId="0C3B3FAA"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オ 事業所には施設外就労の実績記録書類を作成・保存すること。</w:t>
            </w:r>
          </w:p>
          <w:p w14:paraId="7A81D898" w14:textId="77777777" w:rsidR="008378E2" w:rsidRPr="008378E2" w:rsidRDefault="008378E2" w:rsidP="008378E2">
            <w:pPr>
              <w:overflowPunct w:val="0"/>
              <w:ind w:leftChars="243" w:left="662" w:hangingChars="100" w:hanging="193"/>
              <w:textAlignment w:val="baseline"/>
              <w:rPr>
                <w:rFonts w:ascii="ＭＳ ゴシック" w:eastAsia="ＭＳ ゴシック" w:hAnsi="ＭＳ ゴシック"/>
                <w:color w:val="EE0000"/>
                <w:szCs w:val="21"/>
              </w:rPr>
            </w:pPr>
          </w:p>
          <w:p w14:paraId="3A0EC176"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カ 施設外就労に随行する支援員の業務</w:t>
            </w:r>
          </w:p>
          <w:p w14:paraId="63209D2A" w14:textId="77777777" w:rsidR="008378E2" w:rsidRPr="008378E2" w:rsidRDefault="008378E2" w:rsidP="008378E2">
            <w:pPr>
              <w:overflowPunct w:val="0"/>
              <w:ind w:leftChars="243" w:left="469" w:firstLineChars="100" w:firstLine="193"/>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施設外就労に随行する支援員は、就労先企業等の協力を得て、以下の業務を行う。</w:t>
            </w:r>
          </w:p>
          <w:p w14:paraId="753A312A"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（ア）事業の対象となる障害者の作業程度、意向、能力等の状況把握</w:t>
            </w:r>
          </w:p>
          <w:p w14:paraId="547D2173"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（イ）施設外就労先の企業における作業の実施に向けての調整</w:t>
            </w:r>
          </w:p>
          <w:p w14:paraId="5F792918"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（ウ）作業指導等、対象者が施設外就労を行うために必要な支援</w:t>
            </w:r>
          </w:p>
          <w:p w14:paraId="462A6246"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（エ）施設外就労についてのノウハウの蓄積及び提供</w:t>
            </w:r>
          </w:p>
          <w:p w14:paraId="6308E820"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（オ）施設外就労先の企業や対象者の家族との連携</w:t>
            </w:r>
          </w:p>
          <w:p w14:paraId="67BE0584" w14:textId="77777777" w:rsidR="008378E2" w:rsidRPr="008378E2" w:rsidRDefault="008378E2" w:rsidP="008378E2">
            <w:pPr>
              <w:overflowPunct w:val="0"/>
              <w:ind w:leftChars="43" w:left="83" w:firstLineChars="200" w:firstLine="386"/>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（カ）その他上記以外に必要な業務</w:t>
            </w:r>
          </w:p>
          <w:p w14:paraId="13FF38BE" w14:textId="0ADF8C2B" w:rsidR="008378E2" w:rsidRPr="008378E2" w:rsidRDefault="008378E2" w:rsidP="008378E2">
            <w:pPr>
              <w:overflowPunct w:val="0"/>
              <w:textAlignment w:val="baseline"/>
              <w:rPr>
                <w:rFonts w:ascii="ＭＳ ゴシック" w:eastAsia="ＭＳ ゴシック" w:hAnsi="ＭＳ ゴシック"/>
                <w:bCs/>
                <w:kern w:val="0"/>
                <w:szCs w:val="21"/>
              </w:rPr>
            </w:pPr>
          </w:p>
        </w:tc>
        <w:tc>
          <w:tcPr>
            <w:tcW w:w="1516" w:type="dxa"/>
            <w:gridSpan w:val="3"/>
          </w:tcPr>
          <w:p w14:paraId="1A3A168E" w14:textId="77777777" w:rsidR="00691CE9" w:rsidRDefault="00691CE9" w:rsidP="00973905">
            <w:pPr>
              <w:overflowPunct w:val="0"/>
              <w:textAlignment w:val="baseline"/>
              <w:rPr>
                <w:rFonts w:ascii="ＭＳ ゴシック" w:eastAsia="ＭＳ ゴシック" w:hAnsi="ＭＳ ゴシック"/>
                <w:b/>
                <w:color w:val="000000"/>
                <w:kern w:val="0"/>
                <w:szCs w:val="21"/>
              </w:rPr>
            </w:pPr>
          </w:p>
          <w:p w14:paraId="3E7B868B" w14:textId="77777777" w:rsidR="008378E2" w:rsidRPr="008378E2" w:rsidRDefault="008378E2" w:rsidP="008378E2">
            <w:pPr>
              <w:overflowPunct w:val="0"/>
              <w:textAlignment w:val="baseline"/>
              <w:rPr>
                <w:rFonts w:ascii="ＭＳ ゴシック" w:eastAsia="ＭＳ ゴシック" w:hAnsi="ＭＳ ゴシック"/>
                <w:bCs/>
                <w:color w:val="EE0000"/>
                <w:kern w:val="0"/>
                <w:szCs w:val="21"/>
              </w:rPr>
            </w:pPr>
            <w:r w:rsidRPr="008378E2">
              <w:rPr>
                <w:rFonts w:ascii="ＭＳ ゴシック" w:eastAsia="ＭＳ ゴシック" w:hAnsi="ＭＳ ゴシック" w:hint="eastAsia"/>
                <w:bCs/>
                <w:color w:val="EE0000"/>
                <w:kern w:val="0"/>
                <w:szCs w:val="21"/>
              </w:rPr>
              <w:t>平19障発</w:t>
            </w:r>
          </w:p>
          <w:p w14:paraId="112B249D" w14:textId="23E557D7" w:rsidR="00531D21" w:rsidRPr="00531D21" w:rsidRDefault="008378E2" w:rsidP="008378E2">
            <w:pPr>
              <w:overflowPunct w:val="0"/>
              <w:textAlignment w:val="baseline"/>
              <w:rPr>
                <w:rFonts w:ascii="ＭＳ ゴシック" w:eastAsia="ＭＳ ゴシック" w:hAnsi="ＭＳ ゴシック"/>
                <w:bCs/>
                <w:color w:val="000000"/>
                <w:kern w:val="0"/>
                <w:szCs w:val="21"/>
              </w:rPr>
            </w:pPr>
            <w:r w:rsidRPr="008378E2">
              <w:rPr>
                <w:rFonts w:ascii="ＭＳ ゴシック" w:eastAsia="ＭＳ ゴシック" w:hAnsi="ＭＳ ゴシック" w:hint="eastAsia"/>
                <w:bCs/>
                <w:color w:val="EE0000"/>
                <w:kern w:val="0"/>
                <w:szCs w:val="21"/>
              </w:rPr>
              <w:t>第0402001 号</w:t>
            </w:r>
          </w:p>
        </w:tc>
      </w:tr>
      <w:tr w:rsidR="00BB6500" w:rsidRPr="00FD15B6" w14:paraId="33C6232A" w14:textId="77777777" w:rsidTr="00DA0F9C">
        <w:trPr>
          <w:gridBefore w:val="3"/>
          <w:wBefore w:w="1508" w:type="dxa"/>
          <w:trHeight w:val="431"/>
          <w:jc w:val="center"/>
        </w:trPr>
        <w:tc>
          <w:tcPr>
            <w:tcW w:w="1195" w:type="dxa"/>
            <w:gridSpan w:val="2"/>
            <w:vAlign w:val="center"/>
          </w:tcPr>
          <w:p w14:paraId="2C19D2AB" w14:textId="77777777" w:rsidR="00BB6500" w:rsidRPr="00FD15B6" w:rsidRDefault="00BB6500" w:rsidP="00973905">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lastRenderedPageBreak/>
              <w:t>主眼事項</w:t>
            </w:r>
          </w:p>
        </w:tc>
        <w:tc>
          <w:tcPr>
            <w:tcW w:w="7176" w:type="dxa"/>
            <w:gridSpan w:val="5"/>
            <w:vAlign w:val="center"/>
          </w:tcPr>
          <w:p w14:paraId="75B3B0C7" w14:textId="77777777" w:rsidR="00BB6500" w:rsidRPr="00FD15B6" w:rsidRDefault="00BB6500" w:rsidP="00973905">
            <w:pPr>
              <w:ind w:right="880"/>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着　眼　点</w:t>
            </w:r>
          </w:p>
        </w:tc>
        <w:tc>
          <w:tcPr>
            <w:tcW w:w="1593" w:type="dxa"/>
            <w:gridSpan w:val="4"/>
            <w:vAlign w:val="center"/>
          </w:tcPr>
          <w:p w14:paraId="0991A726" w14:textId="77777777" w:rsidR="00BB6500" w:rsidRPr="00FD15B6" w:rsidRDefault="00BB6500" w:rsidP="00973905">
            <w:pPr>
              <w:ind w:right="-99"/>
              <w:jc w:val="center"/>
              <w:rPr>
                <w:rFonts w:ascii="ＭＳ ゴシック" w:eastAsia="ＭＳ ゴシック" w:hAnsi="ＭＳ ゴシック"/>
                <w:color w:val="000000"/>
                <w:szCs w:val="21"/>
              </w:rPr>
            </w:pPr>
            <w:r w:rsidRPr="00FD15B6">
              <w:rPr>
                <w:rFonts w:ascii="ＭＳ ゴシック" w:eastAsia="ＭＳ ゴシック" w:hAnsi="ＭＳ ゴシック" w:hint="eastAsia"/>
                <w:color w:val="000000"/>
                <w:szCs w:val="21"/>
              </w:rPr>
              <w:t>自己評価</w:t>
            </w:r>
          </w:p>
        </w:tc>
      </w:tr>
      <w:tr w:rsidR="00BB6500" w:rsidRPr="00FD15B6" w14:paraId="06180AD7" w14:textId="77777777" w:rsidTr="00DA0F9C">
        <w:trPr>
          <w:gridBefore w:val="3"/>
          <w:wBefore w:w="1508" w:type="dxa"/>
          <w:trHeight w:val="14352"/>
          <w:jc w:val="center"/>
        </w:trPr>
        <w:tc>
          <w:tcPr>
            <w:tcW w:w="1195" w:type="dxa"/>
            <w:gridSpan w:val="2"/>
          </w:tcPr>
          <w:p w14:paraId="533FCB3D"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5164B9DA" w14:textId="59314A11" w:rsidR="00BB6500" w:rsidRPr="00FD15B6" w:rsidRDefault="008378E2" w:rsidP="008378E2">
            <w:pPr>
              <w:overflowPunct w:val="0"/>
              <w:ind w:left="15" w:hangingChars="8" w:hanging="15"/>
              <w:jc w:val="left"/>
              <w:textAlignment w:val="baseline"/>
              <w:rPr>
                <w:rFonts w:ascii="ＭＳ ゴシック" w:eastAsia="ＭＳ ゴシック" w:hAnsi="ＭＳ ゴシック" w:cs="ＭＳ ゴシック"/>
                <w:color w:val="000000"/>
                <w:kern w:val="0"/>
                <w:sz w:val="20"/>
                <w:szCs w:val="20"/>
                <w:highlight w:val="yellow"/>
              </w:rPr>
            </w:pPr>
            <w:r w:rsidRPr="008378E2">
              <w:rPr>
                <w:rFonts w:ascii="ＭＳ ゴシック" w:eastAsia="ＭＳ ゴシック" w:hAnsi="ＭＳ ゴシック" w:cs="ＭＳ ゴシック" w:hint="eastAsia"/>
                <w:color w:val="000000"/>
                <w:kern w:val="0"/>
                <w:sz w:val="20"/>
                <w:szCs w:val="20"/>
              </w:rPr>
              <w:t>１　就労継続支援Ａ型サービス費</w:t>
            </w:r>
          </w:p>
          <w:p w14:paraId="203AC01B"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08E89278"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5D47C415"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253A4634"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47A3F3EF"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77D1F6C1"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4CF44FA3"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539FEE11"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397CD173" w14:textId="77777777" w:rsidR="00BB6500" w:rsidRPr="00FD15B6" w:rsidRDefault="00BB6500" w:rsidP="00973905">
            <w:pPr>
              <w:overflowPunct w:val="0"/>
              <w:jc w:val="left"/>
              <w:textAlignment w:val="baseline"/>
              <w:rPr>
                <w:rFonts w:ascii="ＭＳ ゴシック" w:eastAsia="ＭＳ ゴシック" w:hAnsi="ＭＳ ゴシック"/>
                <w:color w:val="000000"/>
                <w:kern w:val="0"/>
                <w:sz w:val="20"/>
                <w:szCs w:val="20"/>
                <w:highlight w:val="yellow"/>
              </w:rPr>
            </w:pPr>
          </w:p>
          <w:p w14:paraId="047C095D" w14:textId="77777777" w:rsidR="00BB6500" w:rsidRPr="00FD15B6" w:rsidRDefault="00BB6500" w:rsidP="00973905">
            <w:pPr>
              <w:overflowPunct w:val="0"/>
              <w:ind w:left="203" w:hangingChars="100" w:hanging="203"/>
              <w:jc w:val="left"/>
              <w:textAlignment w:val="baseline"/>
              <w:rPr>
                <w:rFonts w:ascii="ＭＳ ゴシック" w:eastAsia="ＭＳ ゴシック" w:hAnsi="ＭＳ ゴシック"/>
                <w:color w:val="000000"/>
                <w:sz w:val="22"/>
                <w:szCs w:val="22"/>
                <w:highlight w:val="yellow"/>
              </w:rPr>
            </w:pPr>
          </w:p>
        </w:tc>
        <w:tc>
          <w:tcPr>
            <w:tcW w:w="7176" w:type="dxa"/>
            <w:gridSpan w:val="5"/>
          </w:tcPr>
          <w:p w14:paraId="31CB0BEF" w14:textId="77777777" w:rsidR="00BB6500" w:rsidRPr="008378E2" w:rsidRDefault="00BB6500" w:rsidP="00BB6500">
            <w:pPr>
              <w:overflowPunct w:val="0"/>
              <w:textAlignment w:val="baseline"/>
              <w:rPr>
                <w:rFonts w:ascii="ＭＳ ゴシック" w:eastAsia="ＭＳ ゴシック" w:hAnsi="ＭＳ ゴシック"/>
                <w:color w:val="EE0000"/>
                <w:szCs w:val="21"/>
                <w:highlight w:val="yellow"/>
              </w:rPr>
            </w:pPr>
          </w:p>
          <w:p w14:paraId="34103D0D" w14:textId="77777777" w:rsidR="00BB6500" w:rsidRPr="008378E2" w:rsidRDefault="00BB6500" w:rsidP="00BB6500">
            <w:pPr>
              <w:overflowPunct w:val="0"/>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（３） 在宅において利用する場合の支援（在宅支援）について、以下要件を満たして算定しているか。</w:t>
            </w:r>
          </w:p>
          <w:p w14:paraId="6E02DE42" w14:textId="01829DBE" w:rsidR="00BB6500" w:rsidRPr="008378E2" w:rsidRDefault="00BB6500" w:rsidP="00BB6500">
            <w:pPr>
              <w:overflowPunct w:val="0"/>
              <w:ind w:leftChars="100" w:left="376"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① 事業所において、在宅でのサービス利用を希望する者であって、在宅でのサービス利用による支援効果が認められると市町村が判断した利用者（以下「在宅利用者」という。）に対して就労継続支援</w:t>
            </w:r>
            <w:r w:rsidR="00E80B6E" w:rsidRPr="008378E2">
              <w:rPr>
                <w:rFonts w:ascii="ＭＳ ゴシック" w:eastAsia="ＭＳ ゴシック" w:hAnsi="ＭＳ ゴシック" w:hint="eastAsia"/>
                <w:color w:val="EE0000"/>
                <w:sz w:val="20"/>
                <w:szCs w:val="20"/>
              </w:rPr>
              <w:t>Ａ</w:t>
            </w:r>
            <w:r w:rsidRPr="008378E2">
              <w:rPr>
                <w:rFonts w:ascii="ＭＳ ゴシック" w:eastAsia="ＭＳ ゴシック" w:hAnsi="ＭＳ ゴシック" w:hint="eastAsia"/>
                <w:color w:val="EE0000"/>
                <w:sz w:val="20"/>
                <w:szCs w:val="20"/>
              </w:rPr>
              <w:t>型を提供するに当たり、次のアからキまでの要件のいずれにも該当する場合に限り、報酬を算定する。</w:t>
            </w:r>
          </w:p>
          <w:p w14:paraId="74580703" w14:textId="5B850476" w:rsidR="00BB6500" w:rsidRPr="008378E2" w:rsidRDefault="00BB6500" w:rsidP="00BB6500">
            <w:pPr>
              <w:overflowPunct w:val="0"/>
              <w:ind w:leftChars="200" w:left="386" w:firstLineChars="50" w:firstLine="91"/>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なお、在宅で就労継続支援</w:t>
            </w:r>
            <w:r w:rsidR="00E80B6E" w:rsidRPr="008378E2">
              <w:rPr>
                <w:rFonts w:ascii="ＭＳ ゴシック" w:eastAsia="ＭＳ ゴシック" w:hAnsi="ＭＳ ゴシック" w:hint="eastAsia"/>
                <w:color w:val="EE0000"/>
                <w:sz w:val="20"/>
                <w:szCs w:val="20"/>
              </w:rPr>
              <w:t>Ａ</w:t>
            </w:r>
            <w:r w:rsidRPr="008378E2">
              <w:rPr>
                <w:rFonts w:ascii="ＭＳ ゴシック" w:eastAsia="ＭＳ ゴシック" w:hAnsi="ＭＳ ゴシック" w:hint="eastAsia"/>
                <w:color w:val="EE0000"/>
                <w:sz w:val="20"/>
                <w:szCs w:val="20"/>
              </w:rPr>
              <w:t>型を提供する場合には、運営規程において、在宅で実施する訓練内容及び支援内容を明記しておくとともに、在宅で実施した訓練内容及び支援内容並びに訓練状況及び支援状況を</w:t>
            </w:r>
            <w:r w:rsidR="00E80B6E" w:rsidRPr="008378E2">
              <w:rPr>
                <w:rFonts w:ascii="ＭＳ ゴシック" w:eastAsia="ＭＳ ゴシック" w:hAnsi="ＭＳ ゴシック" w:hint="eastAsia"/>
                <w:color w:val="EE0000"/>
                <w:sz w:val="20"/>
                <w:szCs w:val="20"/>
              </w:rPr>
              <w:t>運営指導において</w:t>
            </w:r>
            <w:r w:rsidRPr="008378E2">
              <w:rPr>
                <w:rFonts w:ascii="ＭＳ ゴシック" w:eastAsia="ＭＳ ゴシック" w:hAnsi="ＭＳ ゴシック" w:hint="eastAsia"/>
                <w:color w:val="EE0000"/>
                <w:sz w:val="20"/>
                <w:szCs w:val="20"/>
              </w:rPr>
              <w:t>求められた場合には提出できるようにしておくこと。その際、訓練状況（在宅利用者が実際に訓練している状況）及び支援状況（在宅利用者に訓練課題に係る説明や質疑への対応、健康管理や求職活動に係る助言等）については、本人の同意を得るなど適切な手続きを経た上で、音声データ、動画ファイル又は静止画像等をセキュリティーが施された状態で保存し、</w:t>
            </w:r>
            <w:r w:rsidR="00E80B6E" w:rsidRPr="008378E2">
              <w:rPr>
                <w:rFonts w:ascii="ＭＳ ゴシック" w:eastAsia="ＭＳ ゴシック" w:hAnsi="ＭＳ ゴシック" w:hint="eastAsia"/>
                <w:color w:val="EE0000"/>
                <w:sz w:val="20"/>
                <w:szCs w:val="20"/>
              </w:rPr>
              <w:t>運営指導において</w:t>
            </w:r>
            <w:r w:rsidRPr="008378E2">
              <w:rPr>
                <w:rFonts w:ascii="ＭＳ ゴシック" w:eastAsia="ＭＳ ゴシック" w:hAnsi="ＭＳ ゴシック" w:hint="eastAsia"/>
                <w:color w:val="EE0000"/>
                <w:sz w:val="20"/>
                <w:szCs w:val="20"/>
              </w:rPr>
              <w:t>求められた場合には個人情報に配慮した上で、提出できるようにしておくことが望ましい。</w:t>
            </w:r>
          </w:p>
          <w:p w14:paraId="5DD6D4AE" w14:textId="77777777" w:rsidR="008378E2" w:rsidRPr="008378E2" w:rsidRDefault="008378E2" w:rsidP="00BB6500">
            <w:pPr>
              <w:overflowPunct w:val="0"/>
              <w:ind w:leftChars="200" w:left="386" w:firstLineChars="50" w:firstLine="91"/>
              <w:textAlignment w:val="baseline"/>
              <w:rPr>
                <w:rFonts w:ascii="ＭＳ ゴシック" w:eastAsia="ＭＳ ゴシック" w:hAnsi="ＭＳ ゴシック"/>
                <w:color w:val="EE0000"/>
                <w:sz w:val="20"/>
                <w:szCs w:val="20"/>
              </w:rPr>
            </w:pPr>
          </w:p>
          <w:p w14:paraId="7011F84C"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ア 通常の事業所に雇用されることが困難な障害者につき、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こと。</w:t>
            </w:r>
          </w:p>
          <w:p w14:paraId="33D36E6C"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7C6F5F56"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イ 在宅利用者の支援に当たり、１日２回は連絡、助言又は進捗状況の確認等のその他の支援が行われ、日報が作成されていること。また、作業活動、訓練等の内容又は在宅利用者の希望等に応じ、１日２回を超えた対応も行うこと。</w:t>
            </w:r>
          </w:p>
          <w:p w14:paraId="1C634D85"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57A95D74" w14:textId="77777777" w:rsidR="00BB6500" w:rsidRPr="008378E2" w:rsidRDefault="00BB6500" w:rsidP="00BB6500">
            <w:pPr>
              <w:overflowPunct w:val="0"/>
              <w:ind w:firstLineChars="200" w:firstLine="366"/>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ウ 緊急時の対応ができること。</w:t>
            </w:r>
          </w:p>
          <w:p w14:paraId="5DBBACE3" w14:textId="77777777" w:rsidR="008378E2" w:rsidRPr="008378E2" w:rsidRDefault="008378E2" w:rsidP="00BB6500">
            <w:pPr>
              <w:overflowPunct w:val="0"/>
              <w:ind w:firstLineChars="200" w:firstLine="366"/>
              <w:textAlignment w:val="baseline"/>
              <w:rPr>
                <w:rFonts w:ascii="ＭＳ ゴシック" w:eastAsia="ＭＳ ゴシック" w:hAnsi="ＭＳ ゴシック"/>
                <w:color w:val="EE0000"/>
                <w:sz w:val="20"/>
                <w:szCs w:val="20"/>
              </w:rPr>
            </w:pPr>
          </w:p>
          <w:p w14:paraId="36B5466D" w14:textId="77777777" w:rsidR="008378E2" w:rsidRPr="008378E2" w:rsidRDefault="008378E2" w:rsidP="00BB6500">
            <w:pPr>
              <w:overflowPunct w:val="0"/>
              <w:ind w:firstLineChars="200" w:firstLine="366"/>
              <w:textAlignment w:val="baseline"/>
              <w:rPr>
                <w:rFonts w:ascii="ＭＳ ゴシック" w:eastAsia="ＭＳ ゴシック" w:hAnsi="ＭＳ ゴシック"/>
                <w:color w:val="EE0000"/>
                <w:sz w:val="20"/>
                <w:szCs w:val="20"/>
              </w:rPr>
            </w:pPr>
          </w:p>
          <w:p w14:paraId="177304AF"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エ 在宅利用者が作業活動、訓練等を行う上で疑義が生じた際の照会等に対し、随時、訪問や連絡による必要な支援が提供できる体制を確保すること。</w:t>
            </w:r>
          </w:p>
          <w:p w14:paraId="6C2C7FB4"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32876360"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オ 事業所職員による訪問、在宅利用者による通所又は電話・パソコン等のＩＣＴ機器の活用により、評価等を1 週間につき１回は行うこと。</w:t>
            </w:r>
          </w:p>
          <w:p w14:paraId="6C471F1B"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0EFC1D64"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カ 在宅利用者については、原則として月の利用日数のうち１日は事業所職員による訪問又は在宅利用者による通所により、在宅利用者の居宅又は事業所内において訓練目標に対する達成度の評価等を行うこと。</w:t>
            </w:r>
          </w:p>
          <w:p w14:paraId="1C5CCA63"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79002BB0" w14:textId="77777777" w:rsidR="00BB6500" w:rsidRPr="008378E2" w:rsidRDefault="00BB6500" w:rsidP="00BB6500">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キ オが通所により行われ、あわせてカの評価等も行われた場合、カによる通所に置き換えて差し支えない。</w:t>
            </w:r>
          </w:p>
          <w:p w14:paraId="0B22A9AB" w14:textId="77777777" w:rsidR="008378E2" w:rsidRPr="008378E2" w:rsidRDefault="008378E2" w:rsidP="00BB6500">
            <w:pPr>
              <w:overflowPunct w:val="0"/>
              <w:ind w:leftChars="200" w:left="569" w:hangingChars="100" w:hanging="183"/>
              <w:textAlignment w:val="baseline"/>
              <w:rPr>
                <w:rFonts w:ascii="ＭＳ ゴシック" w:eastAsia="ＭＳ ゴシック" w:hAnsi="ＭＳ ゴシック"/>
                <w:color w:val="EE0000"/>
                <w:sz w:val="20"/>
                <w:szCs w:val="20"/>
              </w:rPr>
            </w:pPr>
          </w:p>
          <w:p w14:paraId="0F4C1711" w14:textId="5104FCAF" w:rsidR="00BB6500" w:rsidRPr="008378E2" w:rsidRDefault="00BB6500" w:rsidP="00BB6500">
            <w:pPr>
              <w:overflowPunct w:val="0"/>
              <w:ind w:leftChars="200" w:left="579" w:hangingChars="100" w:hanging="193"/>
              <w:textAlignment w:val="baseline"/>
              <w:rPr>
                <w:rFonts w:ascii="ＭＳ ゴシック" w:eastAsia="ＭＳ ゴシック" w:hAnsi="ＭＳ ゴシック"/>
                <w:color w:val="EE0000"/>
                <w:szCs w:val="21"/>
                <w:highlight w:val="yellow"/>
              </w:rPr>
            </w:pPr>
          </w:p>
        </w:tc>
        <w:tc>
          <w:tcPr>
            <w:tcW w:w="1593" w:type="dxa"/>
            <w:gridSpan w:val="4"/>
          </w:tcPr>
          <w:p w14:paraId="751D93E8" w14:textId="77777777" w:rsidR="00BB6500" w:rsidRPr="008378E2" w:rsidRDefault="00BB6500" w:rsidP="00973905">
            <w:pPr>
              <w:overflowPunct w:val="0"/>
              <w:jc w:val="center"/>
              <w:textAlignment w:val="baseline"/>
              <w:rPr>
                <w:rFonts w:ascii="ＭＳ ゴシック" w:eastAsia="ＭＳ ゴシック" w:hAnsi="ＭＳ ゴシック"/>
                <w:color w:val="EE0000"/>
                <w:kern w:val="0"/>
                <w:szCs w:val="21"/>
                <w:highlight w:val="yellow"/>
              </w:rPr>
            </w:pPr>
          </w:p>
          <w:p w14:paraId="3FD3C0A3" w14:textId="17F0D51A" w:rsidR="00BB6500" w:rsidRPr="008378E2" w:rsidRDefault="0028105C" w:rsidP="00BB6500">
            <w:pPr>
              <w:overflowPunct w:val="0"/>
              <w:jc w:val="center"/>
              <w:textAlignment w:val="baseline"/>
              <w:rPr>
                <w:rFonts w:ascii="ＭＳ ゴシック" w:eastAsia="ＭＳ ゴシック" w:hAnsi="ＭＳ ゴシック"/>
                <w:color w:val="EE0000"/>
                <w:szCs w:val="21"/>
                <w:highlight w:val="yellow"/>
              </w:rPr>
            </w:pPr>
            <w:r w:rsidRPr="008378E2">
              <w:rPr>
                <w:rFonts w:ascii="ＭＳ ゴシック" w:eastAsia="ＭＳ ゴシック" w:hAnsi="ＭＳ ゴシック" w:hint="eastAsia"/>
                <w:color w:val="EE0000"/>
                <w:szCs w:val="21"/>
              </w:rPr>
              <w:t>いる・いない</w:t>
            </w:r>
          </w:p>
          <w:p w14:paraId="319B7BF7" w14:textId="5580569B" w:rsidR="008378E2" w:rsidRPr="008378E2" w:rsidRDefault="00EE7158" w:rsidP="00BB6500">
            <w:pPr>
              <w:overflowPunct w:val="0"/>
              <w:jc w:val="center"/>
              <w:textAlignment w:val="baseline"/>
              <w:rPr>
                <w:rFonts w:ascii="ＭＳ ゴシック" w:eastAsia="ＭＳ ゴシック" w:hAnsi="ＭＳ ゴシック"/>
                <w:color w:val="EE0000"/>
                <w:szCs w:val="21"/>
                <w:highlight w:val="yellow"/>
              </w:rPr>
            </w:pPr>
            <w:r w:rsidRPr="00EE7158">
              <w:rPr>
                <w:rFonts w:ascii="ＭＳ ゴシック" w:eastAsia="ＭＳ ゴシック" w:hAnsi="ＭＳ ゴシック" w:hint="eastAsia"/>
                <w:color w:val="EE0000"/>
                <w:szCs w:val="21"/>
              </w:rPr>
              <w:t>非該当</w:t>
            </w:r>
          </w:p>
          <w:p w14:paraId="65C54524"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2D123975"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5527A73F"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7B7FBFB0"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19E182F7"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2B31C619"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490CE8C9"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578DAC5D"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1C042DBA"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257D6147"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488FAC7B"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77AAA95A"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14DC1191"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69CF6AC5" w14:textId="77777777" w:rsidR="008378E2" w:rsidRPr="008378E2" w:rsidRDefault="008378E2" w:rsidP="00BB6500">
            <w:pPr>
              <w:overflowPunct w:val="0"/>
              <w:jc w:val="center"/>
              <w:textAlignment w:val="baseline"/>
              <w:rPr>
                <w:rFonts w:ascii="ＭＳ ゴシック" w:eastAsia="ＭＳ ゴシック" w:hAnsi="ＭＳ ゴシック"/>
                <w:color w:val="EE0000"/>
                <w:szCs w:val="21"/>
                <w:highlight w:val="yellow"/>
              </w:rPr>
            </w:pPr>
          </w:p>
          <w:p w14:paraId="553FF32A"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1EE422B0"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5663F31C"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683FD9B6"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1CC02783"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749004EA"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34CD0772"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727362D6"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4E7FB688"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4FA39038"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0634744E"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49BCC580"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highlight w:val="yellow"/>
              </w:rPr>
            </w:pPr>
          </w:p>
          <w:p w14:paraId="69F1A6AD"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6975F677"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7425BDC8"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66EE9D83"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2E9A8307"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66230C78"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69A250C0"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720EDF86"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非該当</w:t>
            </w:r>
          </w:p>
          <w:p w14:paraId="443C7BBC"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0DDE4043"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p>
          <w:p w14:paraId="22540AEE" w14:textId="77777777" w:rsidR="008378E2" w:rsidRPr="008378E2" w:rsidRDefault="008378E2" w:rsidP="008378E2">
            <w:pPr>
              <w:overflowPunct w:val="0"/>
              <w:jc w:val="center"/>
              <w:textAlignment w:val="baseline"/>
              <w:rPr>
                <w:rFonts w:ascii="ＭＳ ゴシック" w:eastAsia="ＭＳ ゴシック" w:hAnsi="ＭＳ ゴシック"/>
                <w:color w:val="EE0000"/>
                <w:szCs w:val="21"/>
              </w:rPr>
            </w:pPr>
            <w:r w:rsidRPr="008378E2">
              <w:rPr>
                <w:rFonts w:ascii="ＭＳ ゴシック" w:eastAsia="ＭＳ ゴシック" w:hAnsi="ＭＳ ゴシック" w:hint="eastAsia"/>
                <w:color w:val="EE0000"/>
                <w:szCs w:val="21"/>
              </w:rPr>
              <w:t>いる・いない</w:t>
            </w:r>
          </w:p>
          <w:p w14:paraId="0AC015FC" w14:textId="0D3415F8" w:rsidR="008378E2" w:rsidRPr="008378E2" w:rsidRDefault="008378E2" w:rsidP="008378E2">
            <w:pPr>
              <w:overflowPunct w:val="0"/>
              <w:jc w:val="center"/>
              <w:textAlignment w:val="baseline"/>
              <w:rPr>
                <w:rFonts w:ascii="ＭＳ ゴシック" w:eastAsia="ＭＳ ゴシック" w:hAnsi="ＭＳ ゴシック"/>
                <w:color w:val="EE0000"/>
                <w:szCs w:val="21"/>
                <w:highlight w:val="yellow"/>
              </w:rPr>
            </w:pPr>
            <w:r w:rsidRPr="008378E2">
              <w:rPr>
                <w:rFonts w:ascii="ＭＳ ゴシック" w:eastAsia="ＭＳ ゴシック" w:hAnsi="ＭＳ ゴシック" w:hint="eastAsia"/>
                <w:color w:val="EE0000"/>
                <w:szCs w:val="21"/>
              </w:rPr>
              <w:t>非該当</w:t>
            </w:r>
          </w:p>
        </w:tc>
      </w:tr>
      <w:tr w:rsidR="00BB6500" w:rsidRPr="006D4C1C" w14:paraId="17E54009" w14:textId="77777777" w:rsidTr="00DA0F9C">
        <w:tblPrEx>
          <w:jc w:val="left"/>
        </w:tblPrEx>
        <w:trPr>
          <w:gridAfter w:val="3"/>
          <w:wAfter w:w="1025" w:type="dxa"/>
          <w:trHeight w:val="431"/>
        </w:trPr>
        <w:tc>
          <w:tcPr>
            <w:tcW w:w="8931" w:type="dxa"/>
            <w:gridSpan w:val="8"/>
            <w:vAlign w:val="center"/>
          </w:tcPr>
          <w:p w14:paraId="6364869C" w14:textId="77777777" w:rsidR="00BB6500" w:rsidRPr="006D4C1C" w:rsidRDefault="00BB6500" w:rsidP="00973905">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516" w:type="dxa"/>
            <w:gridSpan w:val="3"/>
            <w:vAlign w:val="center"/>
          </w:tcPr>
          <w:p w14:paraId="228D0AD5" w14:textId="77777777" w:rsidR="00BB6500" w:rsidRPr="006D4C1C" w:rsidRDefault="00BB6500" w:rsidP="00973905">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BB6500" w:rsidRPr="006D4C1C" w14:paraId="278D1D6F" w14:textId="77777777" w:rsidTr="00DA0F9C">
        <w:tblPrEx>
          <w:jc w:val="left"/>
        </w:tblPrEx>
        <w:trPr>
          <w:gridAfter w:val="3"/>
          <w:wAfter w:w="1025" w:type="dxa"/>
          <w:trHeight w:val="14352"/>
        </w:trPr>
        <w:tc>
          <w:tcPr>
            <w:tcW w:w="8931" w:type="dxa"/>
            <w:gridSpan w:val="8"/>
          </w:tcPr>
          <w:p w14:paraId="172FD37D" w14:textId="77777777" w:rsidR="00BB6500" w:rsidRDefault="00BB6500" w:rsidP="00973905">
            <w:pPr>
              <w:overflowPunct w:val="0"/>
              <w:ind w:firstLineChars="100" w:firstLine="193"/>
              <w:textAlignment w:val="baseline"/>
              <w:rPr>
                <w:rFonts w:ascii="ＭＳ ゴシック" w:eastAsia="ＭＳ ゴシック" w:hAnsi="ＭＳ ゴシック"/>
                <w:bCs/>
                <w:kern w:val="0"/>
                <w:szCs w:val="21"/>
              </w:rPr>
            </w:pPr>
          </w:p>
          <w:p w14:paraId="20D122ED" w14:textId="686C05F3" w:rsidR="008378E2" w:rsidRPr="008378E2" w:rsidRDefault="008378E2" w:rsidP="008378E2">
            <w:pPr>
              <w:overflowPunct w:val="0"/>
              <w:ind w:firstLineChars="100" w:firstLine="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〇 その他留意点</w:t>
            </w:r>
          </w:p>
          <w:p w14:paraId="1235A0A3" w14:textId="77777777" w:rsidR="008378E2" w:rsidRPr="008378E2" w:rsidRDefault="008378E2" w:rsidP="008378E2">
            <w:pPr>
              <w:overflowPunct w:val="0"/>
              <w:ind w:leftChars="200" w:left="569" w:hangingChars="100" w:hanging="183"/>
              <w:textAlignment w:val="baseline"/>
              <w:rPr>
                <w:rFonts w:ascii="ＭＳ ゴシック" w:eastAsia="ＭＳ ゴシック" w:hAnsi="ＭＳ ゴシック"/>
                <w:color w:val="EE0000"/>
                <w:sz w:val="20"/>
                <w:szCs w:val="20"/>
              </w:rPr>
            </w:pPr>
            <w:r w:rsidRPr="008378E2">
              <w:rPr>
                <w:rFonts w:ascii="ＭＳ ゴシック" w:eastAsia="ＭＳ ゴシック" w:hAnsi="ＭＳ ゴシック" w:hint="eastAsia"/>
                <w:color w:val="EE0000"/>
                <w:sz w:val="20"/>
                <w:szCs w:val="20"/>
              </w:rPr>
              <w:t>ア 在宅と通所に支援を組み合わせることも可能であること。</w:t>
            </w:r>
          </w:p>
          <w:p w14:paraId="50D644A7" w14:textId="2E604C15" w:rsidR="008378E2" w:rsidRPr="00274030" w:rsidRDefault="008378E2" w:rsidP="008378E2">
            <w:pPr>
              <w:overflowPunct w:val="0"/>
              <w:ind w:leftChars="200" w:left="569" w:hangingChars="100" w:hanging="183"/>
              <w:textAlignment w:val="baseline"/>
              <w:rPr>
                <w:rFonts w:ascii="ＭＳ ゴシック" w:eastAsia="ＭＳ ゴシック" w:hAnsi="ＭＳ ゴシック"/>
                <w:bCs/>
                <w:kern w:val="0"/>
                <w:szCs w:val="21"/>
              </w:rPr>
            </w:pPr>
            <w:r w:rsidRPr="008378E2">
              <w:rPr>
                <w:rFonts w:ascii="ＭＳ ゴシック" w:eastAsia="ＭＳ ゴシック" w:hAnsi="ＭＳ ゴシック" w:hint="eastAsia"/>
                <w:color w:val="EE0000"/>
                <w:sz w:val="20"/>
                <w:szCs w:val="20"/>
              </w:rPr>
              <w:t>イ 利用者が希望する場合には、サテライトオフィスでのサービス利用等在宅でのサービス利用と類似する形態による支援を行うことも可能だが、その際にも①のアからキまでの要件をすべて満たす必要があること。</w:t>
            </w:r>
          </w:p>
        </w:tc>
        <w:tc>
          <w:tcPr>
            <w:tcW w:w="1516" w:type="dxa"/>
            <w:gridSpan w:val="3"/>
          </w:tcPr>
          <w:p w14:paraId="47149B07" w14:textId="77777777" w:rsidR="00BB6500" w:rsidRDefault="00BB6500" w:rsidP="00973905">
            <w:pPr>
              <w:overflowPunct w:val="0"/>
              <w:textAlignment w:val="baseline"/>
              <w:rPr>
                <w:rFonts w:ascii="ＭＳ ゴシック" w:eastAsia="ＭＳ ゴシック" w:hAnsi="ＭＳ ゴシック"/>
                <w:b/>
                <w:color w:val="000000"/>
                <w:kern w:val="0"/>
                <w:szCs w:val="21"/>
              </w:rPr>
            </w:pPr>
          </w:p>
          <w:p w14:paraId="7C50B21D" w14:textId="77777777" w:rsidR="008378E2" w:rsidRPr="008378E2" w:rsidRDefault="008378E2" w:rsidP="008378E2">
            <w:pPr>
              <w:overflowPunct w:val="0"/>
              <w:textAlignment w:val="baseline"/>
              <w:rPr>
                <w:rFonts w:ascii="ＭＳ ゴシック" w:eastAsia="ＭＳ ゴシック" w:hAnsi="ＭＳ ゴシック"/>
                <w:bCs/>
                <w:color w:val="EE0000"/>
                <w:kern w:val="0"/>
                <w:szCs w:val="21"/>
              </w:rPr>
            </w:pPr>
            <w:r w:rsidRPr="008378E2">
              <w:rPr>
                <w:rFonts w:ascii="ＭＳ ゴシック" w:eastAsia="ＭＳ ゴシック" w:hAnsi="ＭＳ ゴシック" w:hint="eastAsia"/>
                <w:bCs/>
                <w:color w:val="EE0000"/>
                <w:kern w:val="0"/>
                <w:szCs w:val="21"/>
              </w:rPr>
              <w:t>平19障発</w:t>
            </w:r>
          </w:p>
          <w:p w14:paraId="361C7210" w14:textId="3ECE0EBA" w:rsidR="008378E2" w:rsidRDefault="008378E2" w:rsidP="008378E2">
            <w:pPr>
              <w:overflowPunct w:val="0"/>
              <w:textAlignment w:val="baseline"/>
              <w:rPr>
                <w:rFonts w:ascii="ＭＳ ゴシック" w:eastAsia="ＭＳ ゴシック" w:hAnsi="ＭＳ ゴシック"/>
                <w:b/>
                <w:color w:val="000000"/>
                <w:kern w:val="0"/>
                <w:szCs w:val="21"/>
              </w:rPr>
            </w:pPr>
            <w:r w:rsidRPr="008378E2">
              <w:rPr>
                <w:rFonts w:ascii="ＭＳ ゴシック" w:eastAsia="ＭＳ ゴシック" w:hAnsi="ＭＳ ゴシック" w:hint="eastAsia"/>
                <w:bCs/>
                <w:color w:val="EE0000"/>
                <w:kern w:val="0"/>
                <w:szCs w:val="21"/>
              </w:rPr>
              <w:t>第0402001 号</w:t>
            </w:r>
          </w:p>
          <w:p w14:paraId="7C8C25A5" w14:textId="77777777" w:rsidR="00BB6500" w:rsidRPr="00531D21" w:rsidRDefault="00BB6500" w:rsidP="00973905">
            <w:pPr>
              <w:overflowPunct w:val="0"/>
              <w:textAlignment w:val="baseline"/>
              <w:rPr>
                <w:rFonts w:ascii="ＭＳ ゴシック" w:eastAsia="ＭＳ ゴシック" w:hAnsi="ＭＳ ゴシック"/>
                <w:bCs/>
                <w:color w:val="000000"/>
                <w:kern w:val="0"/>
                <w:szCs w:val="21"/>
              </w:rPr>
            </w:pPr>
          </w:p>
        </w:tc>
      </w:tr>
      <w:tr w:rsidR="00B90B4E" w:rsidRPr="006D4C1C" w14:paraId="4A131821" w14:textId="77777777" w:rsidTr="00DA0F9C">
        <w:tblPrEx>
          <w:jc w:val="left"/>
        </w:tblPrEx>
        <w:trPr>
          <w:gridAfter w:val="3"/>
          <w:wAfter w:w="1025" w:type="dxa"/>
          <w:trHeight w:val="431"/>
        </w:trPr>
        <w:tc>
          <w:tcPr>
            <w:tcW w:w="1800" w:type="dxa"/>
            <w:gridSpan w:val="4"/>
            <w:vAlign w:val="center"/>
          </w:tcPr>
          <w:p w14:paraId="44EC5C23" w14:textId="77777777" w:rsidR="00B90B4E" w:rsidRPr="006D4C1C" w:rsidRDefault="00B90B4E" w:rsidP="00062D96">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w:t>
            </w:r>
            <w:r w:rsidR="00503667">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眼</w:t>
            </w:r>
            <w:r w:rsidR="00503667">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事</w:t>
            </w:r>
            <w:r w:rsidR="00503667">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項</w:t>
            </w:r>
          </w:p>
        </w:tc>
        <w:tc>
          <w:tcPr>
            <w:tcW w:w="7131" w:type="dxa"/>
            <w:gridSpan w:val="4"/>
            <w:vAlign w:val="center"/>
          </w:tcPr>
          <w:p w14:paraId="3A977F3C" w14:textId="77777777" w:rsidR="00B90B4E" w:rsidRPr="006D4C1C" w:rsidRDefault="00B90B4E" w:rsidP="00062D96">
            <w:pPr>
              <w:tabs>
                <w:tab w:val="left" w:pos="6422"/>
              </w:tabs>
              <w:ind w:right="43"/>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516" w:type="dxa"/>
            <w:gridSpan w:val="3"/>
            <w:vAlign w:val="center"/>
          </w:tcPr>
          <w:p w14:paraId="60F8F670" w14:textId="77777777" w:rsidR="00B90B4E" w:rsidRPr="006D4C1C" w:rsidRDefault="00B90B4E"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503667" w:rsidRPr="006D4C1C" w14:paraId="3F4EBAED" w14:textId="77777777" w:rsidTr="00DA0F9C">
        <w:tblPrEx>
          <w:jc w:val="left"/>
        </w:tblPrEx>
        <w:trPr>
          <w:gridAfter w:val="3"/>
          <w:wAfter w:w="1025" w:type="dxa"/>
          <w:trHeight w:val="14451"/>
        </w:trPr>
        <w:tc>
          <w:tcPr>
            <w:tcW w:w="1800" w:type="dxa"/>
            <w:gridSpan w:val="4"/>
          </w:tcPr>
          <w:p w14:paraId="599183FA" w14:textId="2A988563" w:rsidR="00503667" w:rsidRPr="00274030" w:rsidRDefault="00503667" w:rsidP="00503667">
            <w:pPr>
              <w:overflowPunct w:val="0"/>
              <w:jc w:val="left"/>
              <w:textAlignment w:val="baseline"/>
              <w:rPr>
                <w:rFonts w:ascii="ＭＳ ゴシック" w:eastAsia="ＭＳ ゴシック" w:hAnsi="ＭＳ ゴシック"/>
                <w:b/>
                <w:kern w:val="0"/>
                <w:sz w:val="20"/>
                <w:szCs w:val="20"/>
              </w:rPr>
            </w:pPr>
            <w:r w:rsidRPr="00274030">
              <w:rPr>
                <w:rFonts w:ascii="ＭＳ ゴシック" w:eastAsia="ＭＳ ゴシック" w:hAnsi="ＭＳ ゴシック" w:hint="eastAsia"/>
                <w:b/>
                <w:kern w:val="0"/>
                <w:sz w:val="20"/>
                <w:szCs w:val="20"/>
              </w:rPr>
              <w:t>減算が行われる場合</w:t>
            </w:r>
          </w:p>
          <w:p w14:paraId="3E80ED6E" w14:textId="77777777" w:rsidR="00503667" w:rsidRPr="00274030" w:rsidRDefault="00503667" w:rsidP="00503667">
            <w:pPr>
              <w:overflowPunct w:val="0"/>
              <w:jc w:val="left"/>
              <w:textAlignment w:val="baseline"/>
              <w:rPr>
                <w:rFonts w:ascii="ＭＳ ゴシック" w:eastAsia="ＭＳ ゴシック" w:hAnsi="ＭＳ ゴシック"/>
                <w:b/>
                <w:kern w:val="0"/>
                <w:sz w:val="20"/>
                <w:szCs w:val="20"/>
                <w:highlight w:val="yellow"/>
              </w:rPr>
            </w:pPr>
          </w:p>
          <w:p w14:paraId="7321661B"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highlight w:val="yellow"/>
              </w:rPr>
            </w:pPr>
          </w:p>
          <w:p w14:paraId="63570F25"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highlight w:val="yellow"/>
              </w:rPr>
            </w:pPr>
            <w:r w:rsidRPr="00274030">
              <w:rPr>
                <w:rFonts w:ascii="ＭＳ ゴシック" w:eastAsia="ＭＳ ゴシック" w:hAnsi="ＭＳ ゴシック" w:hint="eastAsia"/>
                <w:sz w:val="20"/>
                <w:szCs w:val="20"/>
              </w:rPr>
              <w:t>定員超過利用減算</w:t>
            </w:r>
          </w:p>
          <w:p w14:paraId="1DECE9AB" w14:textId="77777777" w:rsidR="00503667" w:rsidRPr="00274030" w:rsidRDefault="00503667" w:rsidP="00503667">
            <w:pPr>
              <w:overflowPunct w:val="0"/>
              <w:jc w:val="left"/>
              <w:textAlignment w:val="baseline"/>
              <w:rPr>
                <w:rFonts w:ascii="ＭＳ ゴシック" w:eastAsia="ＭＳ ゴシック" w:hAnsi="ＭＳ ゴシック"/>
                <w:sz w:val="20"/>
                <w:szCs w:val="20"/>
              </w:rPr>
            </w:pPr>
          </w:p>
          <w:p w14:paraId="24CCF5D4" w14:textId="77777777" w:rsidR="00503667" w:rsidRPr="00274030" w:rsidRDefault="00503667" w:rsidP="00503667">
            <w:pPr>
              <w:overflowPunct w:val="0"/>
              <w:jc w:val="left"/>
              <w:textAlignment w:val="baseline"/>
              <w:rPr>
                <w:rFonts w:ascii="ＭＳ ゴシック" w:eastAsia="ＭＳ ゴシック" w:hAnsi="ＭＳ ゴシック"/>
                <w:sz w:val="20"/>
                <w:szCs w:val="20"/>
                <w:highlight w:val="yellow"/>
              </w:rPr>
            </w:pPr>
            <w:r w:rsidRPr="00274030">
              <w:rPr>
                <w:rFonts w:ascii="ＭＳ ゴシック" w:eastAsia="ＭＳ ゴシック" w:hAnsi="ＭＳ ゴシック" w:hint="eastAsia"/>
                <w:sz w:val="20"/>
                <w:szCs w:val="20"/>
              </w:rPr>
              <w:t>サービス提供職員欠如減算</w:t>
            </w:r>
          </w:p>
          <w:p w14:paraId="65FF7C09"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サービス管理責任</w:t>
            </w:r>
          </w:p>
          <w:p w14:paraId="1546640D"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highlight w:val="yellow"/>
              </w:rPr>
            </w:pPr>
            <w:r w:rsidRPr="00274030">
              <w:rPr>
                <w:rFonts w:ascii="ＭＳ ゴシック" w:eastAsia="ＭＳ ゴシック" w:hAnsi="ＭＳ ゴシック" w:hint="eastAsia"/>
                <w:sz w:val="20"/>
                <w:szCs w:val="20"/>
              </w:rPr>
              <w:t>者欠如減算</w:t>
            </w:r>
          </w:p>
          <w:p w14:paraId="48790716"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highlight w:val="yellow"/>
              </w:rPr>
            </w:pPr>
          </w:p>
          <w:p w14:paraId="6611B1F4"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highlight w:val="yellow"/>
              </w:rPr>
            </w:pPr>
          </w:p>
          <w:p w14:paraId="4FE4CB1C"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個別支援計画未作</w:t>
            </w:r>
          </w:p>
          <w:p w14:paraId="1750D97A"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成減算</w:t>
            </w:r>
          </w:p>
          <w:p w14:paraId="13B3CACE"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7377FE20"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5D5D01CB"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541A9F70"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1C636B99"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自己評価未公表減</w:t>
            </w:r>
          </w:p>
          <w:p w14:paraId="2D23933E"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算</w:t>
            </w:r>
          </w:p>
          <w:p w14:paraId="48D47003"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18DA0FAA"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0097A7CE"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情報公表未報告減</w:t>
            </w:r>
          </w:p>
          <w:p w14:paraId="550D4268"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算</w:t>
            </w:r>
          </w:p>
          <w:p w14:paraId="78B96EF0"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7CE1ECB6"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02430851"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業務継続計画未策</w:t>
            </w:r>
          </w:p>
          <w:p w14:paraId="60A2CB30"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定減算</w:t>
            </w:r>
          </w:p>
          <w:p w14:paraId="6059E062"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7301E850"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2B3A47AA"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75DC0F4F"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16443FA4"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身体拘束廃止未実</w:t>
            </w:r>
          </w:p>
          <w:p w14:paraId="534A2675"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施減算</w:t>
            </w:r>
          </w:p>
          <w:p w14:paraId="5EB232F7"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755A0D1C"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1AB5F425"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5163E46A"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003EA076"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虐待防止措置未実</w:t>
            </w:r>
          </w:p>
          <w:p w14:paraId="7D9E7C32"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施減算</w:t>
            </w:r>
          </w:p>
          <w:p w14:paraId="440F863F"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229DFF52" w14:textId="77777777" w:rsidR="00503667" w:rsidRPr="00274030" w:rsidRDefault="00503667" w:rsidP="00503667">
            <w:pPr>
              <w:overflowPunct w:val="0"/>
              <w:ind w:left="183" w:hangingChars="100" w:hanging="183"/>
              <w:jc w:val="left"/>
              <w:textAlignment w:val="baseline"/>
              <w:rPr>
                <w:rFonts w:ascii="ＭＳ ゴシック" w:eastAsia="ＭＳ ゴシック" w:hAnsi="ＭＳ ゴシック"/>
                <w:sz w:val="20"/>
                <w:szCs w:val="20"/>
              </w:rPr>
            </w:pPr>
          </w:p>
          <w:p w14:paraId="2258BDDD" w14:textId="77777777" w:rsidR="00503667" w:rsidRPr="00274030" w:rsidRDefault="00503667" w:rsidP="00503667">
            <w:pPr>
              <w:overflowPunct w:val="0"/>
              <w:ind w:left="183" w:hangingChars="100" w:hanging="183"/>
              <w:textAlignment w:val="baseline"/>
              <w:rPr>
                <w:rFonts w:ascii="ＭＳ ゴシック" w:eastAsia="ＭＳ ゴシック" w:hAnsi="ＭＳ ゴシック"/>
                <w:sz w:val="20"/>
                <w:szCs w:val="20"/>
                <w:highlight w:val="yellow"/>
              </w:rPr>
            </w:pPr>
            <w:r w:rsidRPr="00274030">
              <w:rPr>
                <w:rFonts w:ascii="ＭＳ ゴシック" w:eastAsia="ＭＳ ゴシック" w:hAnsi="ＭＳ ゴシック" w:hint="eastAsia"/>
                <w:sz w:val="20"/>
                <w:szCs w:val="20"/>
              </w:rPr>
              <w:t>その他</w:t>
            </w:r>
          </w:p>
        </w:tc>
        <w:tc>
          <w:tcPr>
            <w:tcW w:w="7131" w:type="dxa"/>
            <w:gridSpan w:val="4"/>
          </w:tcPr>
          <w:p w14:paraId="41788F4B"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注４　就労継続支援Ａ型サービス費（Ⅰ）又は（Ⅱ）の算定に当たって，次の①から②までのいずれかに該当する場合に，それぞれ①又は②に掲げる割合を所定単位数に乗じて得た数を算定しているか。</w:t>
            </w:r>
          </w:p>
          <w:p w14:paraId="491DF913" w14:textId="77777777" w:rsidR="00503667" w:rsidRDefault="00503667" w:rsidP="00503667">
            <w:pPr>
              <w:overflowPunct w:val="0"/>
              <w:ind w:firstLineChars="50" w:firstLine="91"/>
              <w:jc w:val="left"/>
              <w:textAlignment w:val="baseline"/>
              <w:rPr>
                <w:rFonts w:ascii="ＭＳ ゴシック" w:eastAsia="ＭＳ ゴシック" w:hAnsi="ＭＳ ゴシック" w:cs="ＭＳ ゴシック"/>
                <w:kern w:val="0"/>
                <w:sz w:val="20"/>
                <w:szCs w:val="20"/>
              </w:rPr>
            </w:pPr>
          </w:p>
          <w:p w14:paraId="1DE93D06" w14:textId="7A74E018" w:rsidR="00503667" w:rsidRPr="00274030" w:rsidRDefault="00503667" w:rsidP="00503667">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 xml:space="preserve">　① 利用者の数又は従業者の員数が平成18年厚生労働省告示第550号「厚生労働大臣が定める利用者の数の基準及び従業者の員数の基準並びに所定単位数に乗じる割合」の八のイ又はロの表の上欄に掲げる基準に該当する場合　　100分の70 </w:t>
            </w:r>
          </w:p>
          <w:p w14:paraId="17D6D0F8" w14:textId="77777777" w:rsidR="00503667" w:rsidRPr="00274030" w:rsidRDefault="00503667" w:rsidP="00503667">
            <w:pPr>
              <w:overflowPunct w:val="0"/>
              <w:ind w:firstLineChars="250" w:firstLine="457"/>
              <w:jc w:val="left"/>
              <w:textAlignment w:val="baseline"/>
              <w:rPr>
                <w:rFonts w:ascii="ＭＳ ゴシック" w:eastAsia="ＭＳ ゴシック" w:hAnsi="ＭＳ ゴシック" w:cs="ＭＳ ゴシック"/>
                <w:kern w:val="0"/>
                <w:sz w:val="20"/>
                <w:szCs w:val="20"/>
              </w:rPr>
            </w:pPr>
          </w:p>
          <w:p w14:paraId="271B8001" w14:textId="6EC3B037" w:rsidR="00503667" w:rsidRPr="00274030" w:rsidRDefault="00503667" w:rsidP="00503667">
            <w:pPr>
              <w:overflowPunct w:val="0"/>
              <w:ind w:leftChars="200" w:left="386" w:firstLineChars="50" w:firstLine="91"/>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職業指導員若しくは生活支援員の員数を満たしていない状態が３月以上継続している場合又はサービス管理責任者の員数を満たしていない状態が５月以上継続している場合　　　　　　　　　　　　　　　　　　　　　　　 100分の50</w:t>
            </w:r>
          </w:p>
          <w:p w14:paraId="650A6BE5" w14:textId="77777777" w:rsidR="00503667" w:rsidRPr="00274030" w:rsidRDefault="00503667" w:rsidP="00503667">
            <w:pPr>
              <w:overflowPunct w:val="0"/>
              <w:ind w:firstLineChars="250" w:firstLine="457"/>
              <w:jc w:val="left"/>
              <w:textAlignment w:val="baseline"/>
              <w:rPr>
                <w:rFonts w:ascii="ＭＳ ゴシック" w:eastAsia="ＭＳ ゴシック" w:hAnsi="ＭＳ ゴシック" w:cs="ＭＳ ゴシック"/>
                <w:kern w:val="0"/>
                <w:sz w:val="20"/>
                <w:szCs w:val="20"/>
              </w:rPr>
            </w:pPr>
          </w:p>
          <w:p w14:paraId="5BDA1F9C" w14:textId="77777777" w:rsidR="00503667" w:rsidRPr="00274030" w:rsidRDefault="00503667" w:rsidP="00503667">
            <w:pPr>
              <w:overflowPunct w:val="0"/>
              <w:ind w:leftChars="100" w:left="376" w:hangingChars="100" w:hanging="183"/>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② 指定就労継続支援Ａ型等の提供に当たって，就労継続支援Ａ型計画又は施設障害福祉サービス計画が作成されていない場合，次に掲げる場合に応じ，それぞれ次に掲げる割合</w:t>
            </w:r>
          </w:p>
          <w:p w14:paraId="59FB8155" w14:textId="77777777" w:rsidR="00503667" w:rsidRPr="00274030" w:rsidRDefault="00503667" w:rsidP="00503667">
            <w:pPr>
              <w:overflowPunct w:val="0"/>
              <w:ind w:firstLineChars="300" w:firstLine="549"/>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 xml:space="preserve">㈠　作成されていない期間が３月未満の場合　 </w:t>
            </w:r>
            <w:r w:rsidRPr="00274030">
              <w:rPr>
                <w:rFonts w:ascii="ＭＳ ゴシック" w:eastAsia="ＭＳ ゴシック" w:hAnsi="ＭＳ ゴシック" w:cs="ＭＳ ゴシック"/>
                <w:kern w:val="0"/>
                <w:sz w:val="20"/>
                <w:szCs w:val="20"/>
              </w:rPr>
              <w:t>100</w:t>
            </w:r>
            <w:r w:rsidRPr="00274030">
              <w:rPr>
                <w:rFonts w:ascii="ＭＳ ゴシック" w:eastAsia="ＭＳ ゴシック" w:hAnsi="ＭＳ ゴシック" w:cs="ＭＳ ゴシック" w:hint="eastAsia"/>
                <w:kern w:val="0"/>
                <w:sz w:val="20"/>
                <w:szCs w:val="20"/>
              </w:rPr>
              <w:t>分の</w:t>
            </w:r>
            <w:r w:rsidRPr="00274030">
              <w:rPr>
                <w:rFonts w:ascii="ＭＳ ゴシック" w:eastAsia="ＭＳ ゴシック" w:hAnsi="ＭＳ ゴシック" w:cs="ＭＳ ゴシック"/>
                <w:kern w:val="0"/>
                <w:sz w:val="20"/>
                <w:szCs w:val="20"/>
              </w:rPr>
              <w:t>70</w:t>
            </w:r>
          </w:p>
          <w:p w14:paraId="209D75AB" w14:textId="77777777" w:rsidR="00503667" w:rsidRPr="00274030" w:rsidRDefault="00503667" w:rsidP="00503667">
            <w:pPr>
              <w:overflowPunct w:val="0"/>
              <w:ind w:firstLineChars="300" w:firstLine="549"/>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 xml:space="preserve">㈡　作成されていない期間が３月以上の場合　 </w:t>
            </w:r>
            <w:r w:rsidRPr="00274030">
              <w:rPr>
                <w:rFonts w:ascii="ＭＳ ゴシック" w:eastAsia="ＭＳ ゴシック" w:hAnsi="ＭＳ ゴシック" w:cs="ＭＳ ゴシック"/>
                <w:kern w:val="0"/>
                <w:sz w:val="20"/>
                <w:szCs w:val="20"/>
              </w:rPr>
              <w:t>100</w:t>
            </w:r>
            <w:r w:rsidRPr="00274030">
              <w:rPr>
                <w:rFonts w:ascii="ＭＳ ゴシック" w:eastAsia="ＭＳ ゴシック" w:hAnsi="ＭＳ ゴシック" w:cs="ＭＳ ゴシック" w:hint="eastAsia"/>
                <w:kern w:val="0"/>
                <w:sz w:val="20"/>
                <w:szCs w:val="20"/>
              </w:rPr>
              <w:t>分の</w:t>
            </w:r>
            <w:r w:rsidRPr="00274030">
              <w:rPr>
                <w:rFonts w:ascii="ＭＳ ゴシック" w:eastAsia="ＭＳ ゴシック" w:hAnsi="ＭＳ ゴシック" w:cs="ＭＳ ゴシック"/>
                <w:kern w:val="0"/>
                <w:sz w:val="20"/>
                <w:szCs w:val="20"/>
              </w:rPr>
              <w:t>50</w:t>
            </w:r>
          </w:p>
          <w:p w14:paraId="53B7E827" w14:textId="77777777" w:rsidR="00503667" w:rsidRPr="00274030" w:rsidRDefault="00503667" w:rsidP="00503667">
            <w:pPr>
              <w:overflowPunct w:val="0"/>
              <w:jc w:val="left"/>
              <w:textAlignment w:val="baseline"/>
              <w:rPr>
                <w:rFonts w:ascii="ＭＳ ゴシック" w:eastAsia="ＭＳ ゴシック" w:hAnsi="ＭＳ ゴシック" w:cs="ＭＳ ゴシック"/>
                <w:kern w:val="0"/>
                <w:sz w:val="20"/>
                <w:szCs w:val="20"/>
              </w:rPr>
            </w:pPr>
          </w:p>
          <w:p w14:paraId="51520180"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　③　自己評価未公表減算</w:t>
            </w:r>
          </w:p>
          <w:p w14:paraId="52106377" w14:textId="3AA0B9A3"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　　　指定就労継続支援</w:t>
            </w:r>
            <w:r w:rsidR="00DD3B4E" w:rsidRPr="00274030">
              <w:rPr>
                <w:rFonts w:ascii="ＭＳ ゴシック" w:eastAsia="ＭＳ ゴシック" w:hAnsi="ＭＳ ゴシック" w:hint="eastAsia"/>
                <w:sz w:val="20"/>
                <w:szCs w:val="20"/>
              </w:rPr>
              <w:t>Ａ</w:t>
            </w:r>
            <w:r w:rsidRPr="00274030">
              <w:rPr>
                <w:rFonts w:ascii="ＭＳ ゴシック" w:eastAsia="ＭＳ ゴシック" w:hAnsi="ＭＳ ゴシック" w:hint="eastAsia"/>
                <w:sz w:val="20"/>
                <w:szCs w:val="20"/>
              </w:rPr>
              <w:t xml:space="preserve">型等の提供に当たり、１年に１回以上、自己評価を行い、その結果を公表している旨、市長に届け出ていない場合　　　　　　100分の85　</w:t>
            </w:r>
          </w:p>
          <w:p w14:paraId="59C4AF82"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highlight w:val="yellow"/>
              </w:rPr>
            </w:pPr>
          </w:p>
          <w:p w14:paraId="698E01EA"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注５　</w:t>
            </w:r>
            <w:r w:rsidRPr="00274030">
              <w:rPr>
                <w:rFonts w:ascii="ＭＳ ゴシック" w:eastAsia="ＭＳ ゴシック" w:hAnsi="ＭＳ ゴシック" w:cs="ＭＳ ゴシック" w:hint="eastAsia"/>
                <w:kern w:val="0"/>
                <w:sz w:val="20"/>
                <w:szCs w:val="20"/>
              </w:rPr>
              <w:t>法第76条の3第1項の規定に基づく情報公表対象サービス等情報に係る報告を行っていない場合は、所定単位数の100分の5に相当する単位数（指定障害者支援施設にあっては、100分の10に相当する単位数）を減算しているか。</w:t>
            </w:r>
          </w:p>
          <w:p w14:paraId="07EC593C"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highlight w:val="yellow"/>
              </w:rPr>
            </w:pPr>
          </w:p>
          <w:p w14:paraId="11280381"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注６　</w:t>
            </w:r>
            <w:r w:rsidRPr="00274030">
              <w:rPr>
                <w:rFonts w:ascii="ＭＳ ゴシック" w:eastAsia="ＭＳ ゴシック" w:hAnsi="ＭＳ ゴシック" w:cs="ＭＳ ゴシック" w:hint="eastAsia"/>
                <w:kern w:val="0"/>
                <w:sz w:val="20"/>
                <w:szCs w:val="20"/>
              </w:rPr>
              <w:t>指定障害福祉サービス基準第197条において準用する指定障害福祉サービス基準第第33条の2第1項に規定する基準を満たしていない場合は、所定単位数の100分の1に相当する単位数を所定単位数から減算し、指定障害者支援施設基準第42条の2第1項に規定する基準を満たしていない場合は、所定単位数の100分の3に相当する単位数を減算しているか。</w:t>
            </w:r>
          </w:p>
          <w:p w14:paraId="471B21E3"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highlight w:val="yellow"/>
              </w:rPr>
            </w:pPr>
          </w:p>
          <w:p w14:paraId="76EFD9E1"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注７　指定障害福祉サービス基準第197条において準用する指定障害福祉サービス基準第35条の2第2項又は第3項に規定する基準に適合していない場合は，所定単位数の100分の1に相当する単位数を所定単位数から減算し,指定障害者支援施設基準第48条第2項又は第3項に規定する基準</w:t>
            </w:r>
            <w:r w:rsidR="00DD3B4E" w:rsidRPr="00274030">
              <w:rPr>
                <w:rFonts w:ascii="ＭＳ ゴシック" w:eastAsia="ＭＳ ゴシック" w:hAnsi="ＭＳ ゴシック" w:hint="eastAsia"/>
                <w:sz w:val="20"/>
                <w:szCs w:val="20"/>
              </w:rPr>
              <w:t>に適合</w:t>
            </w:r>
            <w:r w:rsidRPr="00274030">
              <w:rPr>
                <w:rFonts w:ascii="ＭＳ ゴシック" w:eastAsia="ＭＳ ゴシック" w:hAnsi="ＭＳ ゴシック" w:hint="eastAsia"/>
                <w:sz w:val="20"/>
                <w:szCs w:val="20"/>
              </w:rPr>
              <w:t>していない場合は,</w:t>
            </w:r>
            <w:r w:rsidRPr="00274030">
              <w:rPr>
                <w:rFonts w:ascii="ＭＳ ゴシック" w:eastAsia="ＭＳ ゴシック" w:hAnsi="ＭＳ ゴシック"/>
                <w:sz w:val="20"/>
                <w:szCs w:val="20"/>
              </w:rPr>
              <w:t xml:space="preserve"> </w:t>
            </w:r>
            <w:r w:rsidRPr="00274030">
              <w:rPr>
                <w:rFonts w:ascii="ＭＳ ゴシック" w:eastAsia="ＭＳ ゴシック" w:hAnsi="ＭＳ ゴシック" w:hint="eastAsia"/>
                <w:sz w:val="20"/>
                <w:szCs w:val="20"/>
              </w:rPr>
              <w:t>所定単位数の100分の10に相当する単位数を所定単位数から減算しているか。</w:t>
            </w:r>
          </w:p>
          <w:p w14:paraId="6A867376"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p>
          <w:p w14:paraId="43087745"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注８　</w:t>
            </w:r>
            <w:r w:rsidRPr="00274030">
              <w:rPr>
                <w:rFonts w:ascii="ＭＳ ゴシック" w:eastAsia="ＭＳ ゴシック" w:hAnsi="ＭＳ ゴシック" w:hint="eastAsia"/>
                <w:kern w:val="0"/>
                <w:sz w:val="20"/>
                <w:szCs w:val="20"/>
              </w:rPr>
              <w:t>指定障害福祉サービス基準第197条において準用する指定障害福祉サービス基準第40条の2又は指定障害者支援施設基準第54条の2に規定する基準</w:t>
            </w:r>
            <w:r w:rsidR="00DD3B4E" w:rsidRPr="00274030">
              <w:rPr>
                <w:rFonts w:ascii="ＭＳ ゴシック" w:eastAsia="ＭＳ ゴシック" w:hAnsi="ＭＳ ゴシック" w:hint="eastAsia"/>
                <w:kern w:val="0"/>
                <w:sz w:val="20"/>
                <w:szCs w:val="20"/>
              </w:rPr>
              <w:t>に</w:t>
            </w:r>
            <w:r w:rsidRPr="00274030">
              <w:rPr>
                <w:rFonts w:ascii="ＭＳ ゴシック" w:eastAsia="ＭＳ ゴシック" w:hAnsi="ＭＳ ゴシック" w:hint="eastAsia"/>
                <w:kern w:val="0"/>
                <w:sz w:val="20"/>
                <w:szCs w:val="20"/>
              </w:rPr>
              <w:t>適合していない場合は、所定単位数の100分の1に相当する単位数を減算しているか。</w:t>
            </w:r>
          </w:p>
          <w:p w14:paraId="36D46024" w14:textId="77777777" w:rsidR="00503667" w:rsidRPr="00274030" w:rsidRDefault="00503667" w:rsidP="00503667">
            <w:pPr>
              <w:overflowPunct w:val="0"/>
              <w:ind w:left="366" w:hangingChars="200" w:hanging="366"/>
              <w:jc w:val="left"/>
              <w:textAlignment w:val="baseline"/>
              <w:rPr>
                <w:rFonts w:ascii="ＭＳ ゴシック" w:eastAsia="ＭＳ ゴシック" w:hAnsi="ＭＳ ゴシック"/>
                <w:sz w:val="20"/>
                <w:szCs w:val="20"/>
              </w:rPr>
            </w:pPr>
          </w:p>
          <w:p w14:paraId="1F309D33" w14:textId="4C83EBB7" w:rsidR="00503667" w:rsidRPr="00274030" w:rsidRDefault="00503667" w:rsidP="00387754">
            <w:pPr>
              <w:overflowPunct w:val="0"/>
              <w:ind w:left="366" w:hangingChars="200" w:hanging="366"/>
              <w:jc w:val="left"/>
              <w:textAlignment w:val="baseline"/>
              <w:rPr>
                <w:rFonts w:ascii="ＭＳ ゴシック" w:eastAsia="ＭＳ ゴシック" w:hAnsi="ＭＳ ゴシック"/>
                <w:b/>
                <w:kern w:val="0"/>
                <w:sz w:val="20"/>
                <w:szCs w:val="20"/>
              </w:rPr>
            </w:pPr>
            <w:r w:rsidRPr="00274030">
              <w:rPr>
                <w:rFonts w:ascii="ＭＳ ゴシック" w:eastAsia="ＭＳ ゴシック" w:hAnsi="ＭＳ ゴシック" w:hint="eastAsia"/>
                <w:sz w:val="20"/>
                <w:szCs w:val="20"/>
              </w:rPr>
              <w:t>注９　利用者が就労継続支援Ａ型以外の障害福祉サービスを受けている間に，就労継続支援Ａ型サービス費を算定していないか。</w:t>
            </w:r>
          </w:p>
        </w:tc>
        <w:tc>
          <w:tcPr>
            <w:tcW w:w="1516" w:type="dxa"/>
            <w:gridSpan w:val="3"/>
          </w:tcPr>
          <w:p w14:paraId="6D4EAF11"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389508A5"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77047F88"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70C9DCD9"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7A0F7274" w14:textId="029D8A28"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いる・いない</w:t>
            </w:r>
          </w:p>
          <w:p w14:paraId="3DA6BCD5" w14:textId="77777777" w:rsidR="00503667" w:rsidRPr="006D4C1C" w:rsidRDefault="00503667" w:rsidP="00503667">
            <w:pPr>
              <w:overflowPunct w:val="0"/>
              <w:ind w:firstLineChars="100" w:firstLine="193"/>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40A71869"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65605699"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3BE71F59"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いる・いない</w:t>
            </w:r>
          </w:p>
          <w:p w14:paraId="2CAA6529" w14:textId="77777777" w:rsidR="00503667" w:rsidRPr="006D4C1C" w:rsidRDefault="00503667" w:rsidP="00503667">
            <w:pPr>
              <w:overflowPunct w:val="0"/>
              <w:ind w:firstLineChars="100" w:firstLine="193"/>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1FF7A8D8"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7B151CDD"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7401458A"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いる・いない</w:t>
            </w:r>
          </w:p>
          <w:p w14:paraId="6FD5B7B1"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74F4E52D"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7208F47E"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5C987D6F"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6110E84F"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60AD087F"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いる・いない</w:t>
            </w:r>
          </w:p>
          <w:p w14:paraId="692BDC42"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52ADADF0"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6BF6A17B"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6F9DEEF5"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いる・いない</w:t>
            </w:r>
          </w:p>
          <w:p w14:paraId="18E50FD6"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269D4EB3"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7BE0E737"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7E13200A"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いる・いない</w:t>
            </w:r>
          </w:p>
          <w:p w14:paraId="3EC11199"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0FCCFF10"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4661D28B"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31D6EE25"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1D7ADE81"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p>
          <w:p w14:paraId="0DB6C545" w14:textId="77777777" w:rsidR="00503667" w:rsidRDefault="00503667" w:rsidP="00503667">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いない・いる</w:t>
            </w:r>
          </w:p>
          <w:p w14:paraId="37BAA9B4"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0F0D3CBB"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09DF7959"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5D3F13A3"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57E138EB"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76516E01" w14:textId="77777777" w:rsidR="00503667" w:rsidRDefault="00503667" w:rsidP="00503667">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いない・いる</w:t>
            </w:r>
          </w:p>
          <w:p w14:paraId="2CF60604" w14:textId="77777777" w:rsidR="00503667" w:rsidRPr="006D4C1C" w:rsidRDefault="00503667" w:rsidP="00503667">
            <w:pPr>
              <w:overflowPunct w:val="0"/>
              <w:jc w:val="center"/>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非該当</w:t>
            </w:r>
          </w:p>
          <w:p w14:paraId="75517F6C"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5292465F"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50A29954" w14:textId="77777777" w:rsidR="00503667" w:rsidRDefault="00503667" w:rsidP="00503667">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いない・いる</w:t>
            </w:r>
          </w:p>
          <w:p w14:paraId="0EFFC54E" w14:textId="77777777" w:rsidR="00503667" w:rsidRDefault="00503667" w:rsidP="00503667">
            <w:pPr>
              <w:overflowPunct w:val="0"/>
              <w:jc w:val="center"/>
              <w:textAlignment w:val="baseline"/>
              <w:rPr>
                <w:rFonts w:ascii="ＭＳ ゴシック" w:eastAsia="ＭＳ ゴシック" w:hAnsi="ＭＳ ゴシック"/>
                <w:color w:val="000000"/>
                <w:kern w:val="0"/>
                <w:szCs w:val="21"/>
              </w:rPr>
            </w:pPr>
          </w:p>
          <w:p w14:paraId="2778672F"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1F6E1A56"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214753E0" w14:textId="77777777" w:rsidR="00387754" w:rsidRDefault="00387754" w:rsidP="00503667">
            <w:pPr>
              <w:overflowPunct w:val="0"/>
              <w:jc w:val="center"/>
              <w:textAlignment w:val="baseline"/>
              <w:rPr>
                <w:rFonts w:ascii="ＭＳ ゴシック" w:eastAsia="ＭＳ ゴシック" w:hAnsi="ＭＳ ゴシック"/>
                <w:color w:val="000000"/>
                <w:kern w:val="0"/>
                <w:szCs w:val="21"/>
              </w:rPr>
            </w:pPr>
          </w:p>
          <w:p w14:paraId="08E11E29" w14:textId="77777777" w:rsidR="00387754" w:rsidRPr="006D4C1C" w:rsidRDefault="00387754" w:rsidP="00503667">
            <w:pPr>
              <w:overflowPunct w:val="0"/>
              <w:jc w:val="center"/>
              <w:textAlignment w:val="baseline"/>
              <w:rPr>
                <w:rFonts w:ascii="ＭＳ ゴシック" w:eastAsia="ＭＳ ゴシック" w:hAnsi="ＭＳ ゴシック"/>
                <w:color w:val="000000"/>
                <w:kern w:val="0"/>
                <w:szCs w:val="21"/>
              </w:rPr>
            </w:pPr>
          </w:p>
        </w:tc>
      </w:tr>
      <w:tr w:rsidR="00503667" w:rsidRPr="006D4C1C" w14:paraId="5C07C221" w14:textId="77777777" w:rsidTr="00DA0F9C">
        <w:tblPrEx>
          <w:jc w:val="left"/>
        </w:tblPrEx>
        <w:trPr>
          <w:gridAfter w:val="3"/>
          <w:wAfter w:w="1025" w:type="dxa"/>
          <w:trHeight w:val="431"/>
        </w:trPr>
        <w:tc>
          <w:tcPr>
            <w:tcW w:w="8931" w:type="dxa"/>
            <w:gridSpan w:val="8"/>
            <w:vAlign w:val="center"/>
          </w:tcPr>
          <w:p w14:paraId="4A65DA22"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516" w:type="dxa"/>
            <w:gridSpan w:val="3"/>
            <w:vAlign w:val="center"/>
          </w:tcPr>
          <w:p w14:paraId="406E217E"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503667" w:rsidRPr="006D4C1C" w14:paraId="55F0CFAA" w14:textId="77777777" w:rsidTr="00DA0F9C">
        <w:tblPrEx>
          <w:jc w:val="left"/>
        </w:tblPrEx>
        <w:trPr>
          <w:gridAfter w:val="3"/>
          <w:wAfter w:w="1025" w:type="dxa"/>
          <w:trHeight w:val="14352"/>
        </w:trPr>
        <w:tc>
          <w:tcPr>
            <w:tcW w:w="8931" w:type="dxa"/>
            <w:gridSpan w:val="8"/>
          </w:tcPr>
          <w:p w14:paraId="30AF4049" w14:textId="77777777" w:rsidR="00503667" w:rsidRPr="00274030" w:rsidRDefault="00503667" w:rsidP="00503667">
            <w:pPr>
              <w:overflowPunct w:val="0"/>
              <w:ind w:leftChars="50" w:left="422" w:hangingChars="200" w:hanging="326"/>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（一）１日当たりの利用実績による定員超過利用減算の取扱い</w:t>
            </w:r>
          </w:p>
          <w:p w14:paraId="4E41F142" w14:textId="44E958AC" w:rsidR="00503667" w:rsidRPr="00274030" w:rsidRDefault="00503667" w:rsidP="00306493">
            <w:pPr>
              <w:overflowPunct w:val="0"/>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ア　利用定員</w:t>
            </w:r>
            <w:r w:rsidRPr="00274030">
              <w:rPr>
                <w:rFonts w:ascii="ＭＳ ゴシック" w:eastAsia="ＭＳ ゴシック" w:hAnsi="ＭＳ ゴシック"/>
                <w:kern w:val="0"/>
                <w:sz w:val="18"/>
                <w:szCs w:val="18"/>
              </w:rPr>
              <w:t>50</w:t>
            </w:r>
            <w:r w:rsidRPr="00274030">
              <w:rPr>
                <w:rFonts w:ascii="ＭＳ ゴシック" w:eastAsia="ＭＳ ゴシック" w:hAnsi="ＭＳ ゴシック" w:hint="eastAsia"/>
                <w:kern w:val="0"/>
                <w:sz w:val="18"/>
                <w:szCs w:val="18"/>
              </w:rPr>
              <w:t xml:space="preserve">人以下の場合　</w:t>
            </w:r>
            <w:r w:rsidR="00663531" w:rsidRPr="00274030">
              <w:rPr>
                <w:rFonts w:ascii="ＭＳ ゴシック" w:eastAsia="ＭＳ ゴシック" w:hAnsi="ＭＳ ゴシック" w:hint="eastAsia"/>
                <w:sz w:val="20"/>
                <w:szCs w:val="20"/>
              </w:rPr>
              <w:t xml:space="preserve">➢　</w:t>
            </w:r>
            <w:r w:rsidRPr="00274030">
              <w:rPr>
                <w:rFonts w:ascii="ＭＳ ゴシック" w:eastAsia="ＭＳ ゴシック" w:hAnsi="ＭＳ ゴシック" w:hint="eastAsia"/>
                <w:kern w:val="0"/>
                <w:sz w:val="18"/>
                <w:szCs w:val="18"/>
              </w:rPr>
              <w:t>１日当たりの利用者の数が，利用定員に</w:t>
            </w:r>
            <w:r w:rsidR="00306493">
              <w:rPr>
                <w:rFonts w:ascii="ＭＳ ゴシック" w:eastAsia="ＭＳ ゴシック" w:hAnsi="ＭＳ ゴシック" w:hint="eastAsia"/>
                <w:kern w:val="0"/>
                <w:sz w:val="18"/>
                <w:szCs w:val="18"/>
              </w:rPr>
              <w:t>100分の150</w:t>
            </w:r>
            <w:r w:rsidRPr="00274030">
              <w:rPr>
                <w:rFonts w:ascii="ＭＳ ゴシック" w:eastAsia="ＭＳ ゴシック" w:hAnsi="ＭＳ ゴシック" w:hint="eastAsia"/>
                <w:kern w:val="0"/>
                <w:sz w:val="18"/>
                <w:szCs w:val="18"/>
              </w:rPr>
              <w:t>を乗じて得た数を超える場合</w:t>
            </w:r>
          </w:p>
          <w:p w14:paraId="41D409BC" w14:textId="6099CF4D" w:rsidR="00503667" w:rsidRPr="00274030" w:rsidRDefault="00503667" w:rsidP="00306493">
            <w:pPr>
              <w:overflowPunct w:val="0"/>
              <w:ind w:leftChars="-13" w:left="2772" w:hangingChars="1716" w:hanging="2797"/>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イ　利用定員</w:t>
            </w:r>
            <w:r w:rsidRPr="00274030">
              <w:rPr>
                <w:rFonts w:ascii="ＭＳ ゴシック" w:eastAsia="ＭＳ ゴシック" w:hAnsi="ＭＳ ゴシック"/>
                <w:kern w:val="0"/>
                <w:sz w:val="18"/>
                <w:szCs w:val="18"/>
              </w:rPr>
              <w:t>51</w:t>
            </w:r>
            <w:r w:rsidRPr="00274030">
              <w:rPr>
                <w:rFonts w:ascii="ＭＳ ゴシック" w:eastAsia="ＭＳ ゴシック" w:hAnsi="ＭＳ ゴシック" w:hint="eastAsia"/>
                <w:kern w:val="0"/>
                <w:sz w:val="18"/>
                <w:szCs w:val="18"/>
              </w:rPr>
              <w:t>人以上の場合</w:t>
            </w:r>
            <w:r w:rsidR="00663531" w:rsidRPr="00274030">
              <w:rPr>
                <w:rFonts w:ascii="ＭＳ ゴシック" w:eastAsia="ＭＳ ゴシック" w:hAnsi="ＭＳ ゴシック" w:hint="eastAsia"/>
                <w:kern w:val="0"/>
                <w:sz w:val="18"/>
                <w:szCs w:val="18"/>
              </w:rPr>
              <w:t xml:space="preserve">　</w:t>
            </w:r>
            <w:r w:rsidR="00663531" w:rsidRPr="00274030">
              <w:rPr>
                <w:rFonts w:ascii="ＭＳ ゴシック" w:eastAsia="ＭＳ ゴシック" w:hAnsi="ＭＳ ゴシック" w:hint="eastAsia"/>
                <w:sz w:val="20"/>
                <w:szCs w:val="20"/>
              </w:rPr>
              <w:t xml:space="preserve">➢　</w:t>
            </w:r>
            <w:r w:rsidRPr="00274030">
              <w:rPr>
                <w:rFonts w:ascii="ＭＳ ゴシック" w:eastAsia="ＭＳ ゴシック" w:hAnsi="ＭＳ ゴシック" w:hint="eastAsia"/>
                <w:kern w:val="0"/>
                <w:sz w:val="18"/>
                <w:szCs w:val="18"/>
              </w:rPr>
              <w:t>１日当たりの利用者の数が，利用定員から50を差し引いた数に</w:t>
            </w:r>
            <w:r w:rsidR="00306493">
              <w:rPr>
                <w:rFonts w:ascii="ＭＳ ゴシック" w:eastAsia="ＭＳ ゴシック" w:hAnsi="ＭＳ ゴシック" w:hint="eastAsia"/>
                <w:kern w:val="0"/>
                <w:sz w:val="18"/>
                <w:szCs w:val="18"/>
              </w:rPr>
              <w:t>100分の125</w:t>
            </w:r>
            <w:r w:rsidRPr="00274030">
              <w:rPr>
                <w:rFonts w:ascii="ＭＳ ゴシック" w:eastAsia="ＭＳ ゴシック" w:hAnsi="ＭＳ ゴシック" w:hint="eastAsia"/>
                <w:kern w:val="0"/>
                <w:sz w:val="18"/>
                <w:szCs w:val="18"/>
              </w:rPr>
              <w:t>を乗じて得た数に，75を加えて得た数を超える場合</w:t>
            </w:r>
          </w:p>
          <w:p w14:paraId="7E865B77" w14:textId="77777777" w:rsidR="00503667" w:rsidRPr="00274030" w:rsidRDefault="00503667" w:rsidP="00503667">
            <w:pPr>
              <w:overflowPunct w:val="0"/>
              <w:ind w:leftChars="50" w:left="422" w:hangingChars="200" w:hanging="326"/>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（二）過去３月間の利用実績による定員超過利用減算の取扱い</w:t>
            </w:r>
          </w:p>
          <w:p w14:paraId="78D18E84" w14:textId="21F5E347" w:rsidR="00503667" w:rsidRPr="00274030" w:rsidRDefault="00503667" w:rsidP="00306493">
            <w:pPr>
              <w:overflowPunct w:val="0"/>
              <w:ind w:leftChars="200" w:left="386" w:firstLineChars="150" w:firstLine="244"/>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過去３月間の利用者の延べ数が，利用定員に開所日数を乗じて得た数に</w:t>
            </w:r>
            <w:r w:rsidR="00306493">
              <w:rPr>
                <w:rFonts w:ascii="ＭＳ ゴシック" w:eastAsia="ＭＳ ゴシック" w:hAnsi="ＭＳ ゴシック" w:hint="eastAsia"/>
                <w:kern w:val="0"/>
                <w:sz w:val="18"/>
                <w:szCs w:val="18"/>
              </w:rPr>
              <w:t>100分の125</w:t>
            </w:r>
            <w:r w:rsidRPr="00274030">
              <w:rPr>
                <w:rFonts w:ascii="ＭＳ ゴシック" w:eastAsia="ＭＳ ゴシック" w:hAnsi="ＭＳ ゴシック" w:hint="eastAsia"/>
                <w:kern w:val="0"/>
                <w:sz w:val="18"/>
                <w:szCs w:val="18"/>
              </w:rPr>
              <w:t>を乗じて得た数を超える場合</w:t>
            </w:r>
            <w:r w:rsidR="00306493">
              <w:rPr>
                <w:rFonts w:ascii="ＭＳ ゴシック" w:eastAsia="ＭＳ ゴシック" w:hAnsi="ＭＳ ゴシック" w:hint="eastAsia"/>
                <w:kern w:val="0"/>
                <w:sz w:val="18"/>
                <w:szCs w:val="18"/>
              </w:rPr>
              <w:t>。</w:t>
            </w:r>
            <w:r w:rsidRPr="00274030">
              <w:rPr>
                <w:rFonts w:ascii="ＭＳ ゴシック" w:eastAsia="ＭＳ ゴシック" w:hAnsi="ＭＳ ゴシック" w:hint="eastAsia"/>
                <w:kern w:val="0"/>
                <w:sz w:val="18"/>
                <w:szCs w:val="18"/>
              </w:rPr>
              <w:t>ただし，定員</w:t>
            </w:r>
            <w:r w:rsidRPr="00274030">
              <w:rPr>
                <w:rFonts w:ascii="ＭＳ ゴシック" w:eastAsia="ＭＳ ゴシック" w:hAnsi="ＭＳ ゴシック"/>
                <w:kern w:val="0"/>
                <w:sz w:val="18"/>
                <w:szCs w:val="18"/>
              </w:rPr>
              <w:t>11</w:t>
            </w:r>
            <w:r w:rsidRPr="00274030">
              <w:rPr>
                <w:rFonts w:ascii="ＭＳ ゴシック" w:eastAsia="ＭＳ ゴシック" w:hAnsi="ＭＳ ゴシック" w:hint="eastAsia"/>
                <w:kern w:val="0"/>
                <w:sz w:val="18"/>
                <w:szCs w:val="18"/>
              </w:rPr>
              <w:t>人以下の場合は</w:t>
            </w:r>
            <w:r w:rsidRPr="00274030">
              <w:rPr>
                <w:rFonts w:ascii="ＭＳ ゴシック" w:eastAsia="ＭＳ ゴシック" w:hAnsi="ＭＳ ゴシック"/>
                <w:kern w:val="0"/>
                <w:sz w:val="18"/>
                <w:szCs w:val="18"/>
              </w:rPr>
              <w:t>,</w:t>
            </w:r>
            <w:r w:rsidRPr="00274030">
              <w:rPr>
                <w:rFonts w:ascii="ＭＳ ゴシック" w:eastAsia="ＭＳ ゴシック" w:hAnsi="ＭＳ ゴシック" w:hint="eastAsia"/>
                <w:kern w:val="0"/>
                <w:sz w:val="18"/>
                <w:szCs w:val="18"/>
              </w:rPr>
              <w:t>過去３月間の利用者の延べ数が，利用定員の数に３を加えて得た数に開所日数を乗じて得た数以下となっていること。</w:t>
            </w:r>
          </w:p>
          <w:p w14:paraId="1A55577D" w14:textId="77777777" w:rsidR="00503667" w:rsidRPr="00274030" w:rsidRDefault="00503667" w:rsidP="00503667">
            <w:pPr>
              <w:overflowPunct w:val="0"/>
              <w:ind w:firstLineChars="100" w:firstLine="163"/>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(三) 自己評価未公表減算について</w:t>
            </w:r>
          </w:p>
          <w:p w14:paraId="570A21DD" w14:textId="77777777" w:rsidR="00503667" w:rsidRPr="00274030" w:rsidRDefault="00503667" w:rsidP="00503667">
            <w:pPr>
              <w:overflowPunct w:val="0"/>
              <w:ind w:left="326" w:hangingChars="200" w:hanging="326"/>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 xml:space="preserve">　ア　報酬告示第13の１の注４については、指定障害福祉サービス基準第196条の３に規定する基準を満たしていない場合、つまり、就労継続支援Ａ型サービス費を算定するに当たり算出する評価点の公表について、市に届出がされていない場合に、所定単位数に1</w:t>
            </w:r>
            <w:r w:rsidRPr="00274030">
              <w:rPr>
                <w:rFonts w:ascii="ＭＳ ゴシック" w:eastAsia="ＭＳ ゴシック" w:hAnsi="ＭＳ ゴシック"/>
                <w:kern w:val="0"/>
                <w:sz w:val="18"/>
                <w:szCs w:val="18"/>
              </w:rPr>
              <w:t>00</w:t>
            </w:r>
            <w:r w:rsidRPr="00274030">
              <w:rPr>
                <w:rFonts w:ascii="ＭＳ ゴシック" w:eastAsia="ＭＳ ゴシック" w:hAnsi="ＭＳ ゴシック" w:hint="eastAsia"/>
                <w:kern w:val="0"/>
                <w:sz w:val="18"/>
                <w:szCs w:val="18"/>
              </w:rPr>
              <w:t>分の8</w:t>
            </w:r>
            <w:r w:rsidRPr="00274030">
              <w:rPr>
                <w:rFonts w:ascii="ＭＳ ゴシック" w:eastAsia="ＭＳ ゴシック" w:hAnsi="ＭＳ ゴシック"/>
                <w:kern w:val="0"/>
                <w:sz w:val="18"/>
                <w:szCs w:val="18"/>
              </w:rPr>
              <w:t>5</w:t>
            </w:r>
            <w:r w:rsidRPr="00274030">
              <w:rPr>
                <w:rFonts w:ascii="ＭＳ ゴシック" w:eastAsia="ＭＳ ゴシック" w:hAnsi="ＭＳ ゴシック" w:hint="eastAsia"/>
                <w:kern w:val="0"/>
                <w:sz w:val="18"/>
                <w:szCs w:val="18"/>
              </w:rPr>
              <w:t>を乗じて得た数を算定するものである。具体的には、届出がされていない月から当該状態が解消されるに至った月まで、利用者全員につき減算を行うものである。なお、当該所定単位数は、各種加算がなされる前の単位数とし、各種加算を含めた単位数の合計数に1</w:t>
            </w:r>
            <w:r w:rsidRPr="00274030">
              <w:rPr>
                <w:rFonts w:ascii="ＭＳ ゴシック" w:eastAsia="ＭＳ ゴシック" w:hAnsi="ＭＳ ゴシック"/>
                <w:kern w:val="0"/>
                <w:sz w:val="18"/>
                <w:szCs w:val="18"/>
              </w:rPr>
              <w:t>00</w:t>
            </w:r>
            <w:r w:rsidRPr="00274030">
              <w:rPr>
                <w:rFonts w:ascii="ＭＳ ゴシック" w:eastAsia="ＭＳ ゴシック" w:hAnsi="ＭＳ ゴシック" w:hint="eastAsia"/>
                <w:kern w:val="0"/>
                <w:sz w:val="18"/>
                <w:szCs w:val="18"/>
              </w:rPr>
              <w:t>分の8</w:t>
            </w:r>
            <w:r w:rsidRPr="00274030">
              <w:rPr>
                <w:rFonts w:ascii="ＭＳ ゴシック" w:eastAsia="ＭＳ ゴシック" w:hAnsi="ＭＳ ゴシック"/>
                <w:kern w:val="0"/>
                <w:sz w:val="18"/>
                <w:szCs w:val="18"/>
              </w:rPr>
              <w:t>5</w:t>
            </w:r>
            <w:r w:rsidRPr="00274030">
              <w:rPr>
                <w:rFonts w:ascii="ＭＳ ゴシック" w:eastAsia="ＭＳ ゴシック" w:hAnsi="ＭＳ ゴシック" w:hint="eastAsia"/>
                <w:kern w:val="0"/>
                <w:sz w:val="18"/>
                <w:szCs w:val="18"/>
              </w:rPr>
              <w:t>を乗じて得た数を算定するものではないことに留意すること。</w:t>
            </w:r>
          </w:p>
          <w:p w14:paraId="3AC1F1C1" w14:textId="77777777" w:rsidR="00503667" w:rsidRPr="00274030" w:rsidRDefault="00503667" w:rsidP="00503667">
            <w:pPr>
              <w:overflowPunct w:val="0"/>
              <w:ind w:leftChars="100" w:left="356" w:hangingChars="100" w:hanging="163"/>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イ　公表の方法等については、スコア留意事項通知を参照すること。</w:t>
            </w:r>
          </w:p>
          <w:p w14:paraId="3D64441E" w14:textId="77777777" w:rsidR="00503667" w:rsidRPr="00274030" w:rsidRDefault="00503667" w:rsidP="00503667">
            <w:pPr>
              <w:overflowPunct w:val="0"/>
              <w:ind w:leftChars="100" w:left="356" w:hangingChars="100" w:hanging="163"/>
              <w:textAlignment w:val="baseline"/>
              <w:rPr>
                <w:rFonts w:ascii="ＭＳ ゴシック" w:eastAsia="ＭＳ ゴシック" w:hAnsi="ＭＳ ゴシック"/>
                <w:kern w:val="0"/>
                <w:sz w:val="18"/>
                <w:szCs w:val="18"/>
              </w:rPr>
            </w:pPr>
          </w:p>
          <w:p w14:paraId="4A9605EB" w14:textId="77777777" w:rsidR="00503667" w:rsidRPr="00274030" w:rsidRDefault="00503667" w:rsidP="00503667">
            <w:pPr>
              <w:ind w:right="-99"/>
              <w:rPr>
                <w:rFonts w:ascii="ＭＳ ゴシック" w:eastAsia="ＭＳ ゴシック" w:hAnsi="ＭＳ ゴシック"/>
                <w:sz w:val="18"/>
                <w:szCs w:val="18"/>
              </w:rPr>
            </w:pPr>
            <w:r w:rsidRPr="00274030">
              <w:rPr>
                <w:rFonts w:ascii="ＭＳ ゴシック" w:eastAsia="ＭＳ ゴシック" w:hAnsi="ＭＳ ゴシック" w:cs="ＭＳ ゴシック" w:hint="eastAsia"/>
                <w:kern w:val="0"/>
                <w:sz w:val="18"/>
                <w:szCs w:val="18"/>
              </w:rPr>
              <w:t>○</w:t>
            </w:r>
            <w:r w:rsidRPr="00274030">
              <w:rPr>
                <w:rFonts w:ascii="ＭＳ ゴシック" w:eastAsia="ＭＳ ゴシック" w:hAnsi="ＭＳ ゴシック" w:hint="eastAsia"/>
                <w:sz w:val="18"/>
                <w:szCs w:val="18"/>
              </w:rPr>
              <w:t>情報公表未報告の場合の所定単位数の減算について</w:t>
            </w:r>
          </w:p>
          <w:p w14:paraId="786DEC19" w14:textId="77777777" w:rsidR="00503667" w:rsidRPr="00274030" w:rsidRDefault="00503667" w:rsidP="00503667">
            <w:pPr>
              <w:autoSpaceDE w:val="0"/>
              <w:autoSpaceDN w:val="0"/>
              <w:adjustRightInd w:val="0"/>
              <w:ind w:left="163" w:hangingChars="100" w:hanging="163"/>
              <w:jc w:val="left"/>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 xml:space="preserve"> 　 利用者への情報公表,災害発生時の迅速な情報共有,財務状況の見える化の推進を図る観点から,障害福祉サービス等情報公表システム上,未報告となっている場合にあっては</w:t>
            </w:r>
            <w:r w:rsidRPr="00274030">
              <w:rPr>
                <w:rFonts w:ascii="ＭＳ ゴシック" w:eastAsia="ＭＳ ゴシック" w:hAnsi="ＭＳ ゴシック" w:cs="ＭＳ 明朝" w:hint="eastAsia"/>
                <w:kern w:val="0"/>
                <w:sz w:val="18"/>
                <w:szCs w:val="18"/>
              </w:rPr>
              <w:t>所定単位数を減算するものであること。</w:t>
            </w:r>
            <w:r w:rsidRPr="00274030">
              <w:rPr>
                <w:rFonts w:ascii="ＭＳ ゴシック" w:eastAsia="ＭＳ ゴシック" w:hAnsi="ＭＳ ゴシック" w:cs="ＭＳ ゴシック" w:hint="eastAsia"/>
                <w:kern w:val="0"/>
                <w:sz w:val="18"/>
                <w:szCs w:val="18"/>
              </w:rPr>
              <w:t>また,施行規則において,市町村長は,指定障害福祉サービス事業所等の指定の更新に係る申請があった際に,情報公表に係る報告がされていることを確認することとする。</w:t>
            </w:r>
          </w:p>
          <w:p w14:paraId="2C077238" w14:textId="77777777" w:rsidR="00503667" w:rsidRPr="00274030" w:rsidRDefault="00503667" w:rsidP="00503667">
            <w:pPr>
              <w:overflowPunct w:val="0"/>
              <w:jc w:val="left"/>
              <w:textAlignment w:val="baseline"/>
              <w:rPr>
                <w:rFonts w:ascii="ＭＳ ゴシック" w:eastAsia="ＭＳ ゴシック" w:hAnsi="ＭＳ ゴシック"/>
                <w:sz w:val="18"/>
                <w:szCs w:val="18"/>
              </w:rPr>
            </w:pPr>
          </w:p>
          <w:p w14:paraId="34B5A0FE" w14:textId="77777777" w:rsidR="00503667" w:rsidRPr="00274030" w:rsidRDefault="00503667" w:rsidP="00503667">
            <w:pPr>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○業務継続計画未作成の</w:t>
            </w:r>
            <w:r w:rsidRPr="00274030">
              <w:rPr>
                <w:rFonts w:ascii="ＭＳ ゴシック" w:eastAsia="ＭＳ ゴシック" w:hAnsi="ＭＳ ゴシック" w:hint="eastAsia"/>
                <w:sz w:val="18"/>
                <w:szCs w:val="18"/>
              </w:rPr>
              <w:t>場合の所定単位数の減算について</w:t>
            </w:r>
          </w:p>
          <w:p w14:paraId="36EDF12A" w14:textId="77777777" w:rsidR="00503667" w:rsidRPr="00274030" w:rsidRDefault="00503667" w:rsidP="00503667">
            <w:pPr>
              <w:overflowPunct w:val="0"/>
              <w:ind w:leftChars="100" w:left="193" w:firstLineChars="100" w:firstLine="163"/>
              <w:jc w:val="left"/>
              <w:textAlignment w:val="baseline"/>
              <w:rPr>
                <w:rFonts w:ascii="ＭＳ ゴシック" w:eastAsia="ＭＳ ゴシック" w:hAnsi="ＭＳ ゴシック"/>
                <w:sz w:val="18"/>
                <w:szCs w:val="18"/>
                <w:u w:val="single"/>
              </w:rPr>
            </w:pPr>
            <w:r w:rsidRPr="00274030">
              <w:rPr>
                <w:rFonts w:ascii="ＭＳ ゴシック" w:eastAsia="ＭＳ ゴシック" w:hAnsi="ＭＳ ゴシック" w:cs="ＭＳ ゴシック" w:hint="eastAsia"/>
                <w:kern w:val="0"/>
                <w:sz w:val="18"/>
                <w:szCs w:val="18"/>
              </w:rPr>
              <w:t>感染症や災害が発生した場合であっても,必要な障害福祉サービス等を継続的に提供できる体制を構築するため,業務継続に向けた計画の策定の徹底を求める観点から,感染症又は非常災害のいずれか又は両方の業務継続計画が未策定等の場合にあっては,</w:t>
            </w:r>
            <w:r w:rsidRPr="00274030">
              <w:rPr>
                <w:rFonts w:ascii="ＭＳ ゴシック" w:eastAsia="ＭＳ ゴシック" w:hAnsi="ＭＳ ゴシック" w:cs="ＭＳ 明朝" w:hint="eastAsia"/>
                <w:kern w:val="0"/>
                <w:sz w:val="18"/>
                <w:szCs w:val="18"/>
              </w:rPr>
              <w:t xml:space="preserve"> 所定単位数</w:t>
            </w:r>
            <w:r w:rsidRPr="00274030">
              <w:rPr>
                <w:rFonts w:ascii="ＭＳ ゴシック" w:eastAsia="ＭＳ ゴシック" w:hAnsi="ＭＳ ゴシック" w:cs="ＭＳ ゴシック" w:hint="eastAsia"/>
                <w:kern w:val="0"/>
                <w:sz w:val="18"/>
                <w:szCs w:val="18"/>
              </w:rPr>
              <w:t>を減算する。</w:t>
            </w:r>
            <w:r w:rsidRPr="00274030">
              <w:rPr>
                <w:rFonts w:ascii="ＭＳ ゴシック" w:eastAsia="ＭＳ ゴシック" w:hAnsi="ＭＳ ゴシック" w:cs="ＭＳ ゴシック" w:hint="eastAsia"/>
                <w:kern w:val="0"/>
                <w:sz w:val="18"/>
                <w:szCs w:val="18"/>
                <w:u w:val="single"/>
              </w:rPr>
              <w:t>ただし,「</w:t>
            </w:r>
            <w:r w:rsidRPr="00274030">
              <w:rPr>
                <w:rFonts w:ascii="ＭＳ ゴシック" w:eastAsia="ＭＳ ゴシック" w:hAnsi="Times New Roman" w:hint="eastAsia"/>
                <w:kern w:val="0"/>
                <w:sz w:val="18"/>
                <w:szCs w:val="18"/>
                <w:u w:val="single"/>
              </w:rPr>
              <w:t>感染症の予防及びまん延防止のための指針」,</w:t>
            </w:r>
            <w:r w:rsidRPr="00274030">
              <w:rPr>
                <w:rFonts w:ascii="ＭＳ ゴシック" w:eastAsia="ＭＳ ゴシック" w:hAnsi="ＭＳ ゴシック" w:cs="ＭＳ ゴシック" w:hint="eastAsia"/>
                <w:kern w:val="0"/>
                <w:sz w:val="18"/>
                <w:szCs w:val="18"/>
                <w:u w:val="single"/>
              </w:rPr>
              <w:t>「非常災害に関する具体的計画」が策定されている場合は,</w:t>
            </w:r>
            <w:r w:rsidRPr="00274030">
              <w:rPr>
                <w:rFonts w:ascii="ＭＳ ゴシック" w:eastAsia="ＭＳ ゴシック" w:hAnsi="ＭＳ ゴシック" w:hint="eastAsia"/>
                <w:sz w:val="18"/>
                <w:szCs w:val="18"/>
                <w:u w:val="single"/>
              </w:rPr>
              <w:t xml:space="preserve"> 令和7年3月31日までは減算を適用しない。</w:t>
            </w:r>
          </w:p>
          <w:p w14:paraId="61499745" w14:textId="77777777" w:rsidR="00503667" w:rsidRPr="00274030" w:rsidRDefault="00503667" w:rsidP="00503667">
            <w:pPr>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 xml:space="preserve">　・以下の基準に適用していない場合,（令和7年4月1日から）所定単位数を減算する。</w:t>
            </w:r>
          </w:p>
          <w:p w14:paraId="5F3D290D" w14:textId="77777777" w:rsidR="00503667" w:rsidRPr="00274030" w:rsidRDefault="00503667" w:rsidP="00503667">
            <w:pPr>
              <w:overflowPunct w:val="0"/>
              <w:ind w:left="489" w:hangingChars="300" w:hanging="489"/>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 xml:space="preserve">　①　感染症及び非常災害の発生時において,利用者に対するサービスの提供を継続的に実</w:t>
            </w:r>
          </w:p>
          <w:p w14:paraId="485CC2A5" w14:textId="77777777" w:rsidR="00503667" w:rsidRPr="00274030" w:rsidRDefault="00503667" w:rsidP="00503667">
            <w:pPr>
              <w:overflowPunct w:val="0"/>
              <w:ind w:leftChars="200" w:left="549" w:hangingChars="100" w:hanging="163"/>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施するための,及び非常時の体制で早期の業務再開を図るための計画（業務継続計画）</w:t>
            </w:r>
          </w:p>
          <w:p w14:paraId="29A41580" w14:textId="77777777" w:rsidR="00503667" w:rsidRPr="00274030" w:rsidRDefault="00503667" w:rsidP="00503667">
            <w:pPr>
              <w:overflowPunct w:val="0"/>
              <w:ind w:leftChars="200" w:left="549" w:hangingChars="100" w:hanging="163"/>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を策定すること。</w:t>
            </w:r>
          </w:p>
          <w:p w14:paraId="16D99603" w14:textId="77777777" w:rsidR="00503667" w:rsidRPr="00274030" w:rsidRDefault="00503667" w:rsidP="00503667">
            <w:pPr>
              <w:overflowPunct w:val="0"/>
              <w:ind w:left="326" w:hangingChars="200" w:hanging="326"/>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 xml:space="preserve">　②　当該業務継続計画に従い必要な措置（研修・訓練,必要に応じた計画の変更）を講ずること。</w:t>
            </w:r>
          </w:p>
          <w:p w14:paraId="345CA1A5" w14:textId="77777777" w:rsidR="00503667" w:rsidRPr="00274030" w:rsidRDefault="00503667" w:rsidP="00503667">
            <w:pPr>
              <w:overflowPunct w:val="0"/>
              <w:jc w:val="left"/>
              <w:textAlignment w:val="baseline"/>
              <w:rPr>
                <w:rFonts w:ascii="ＭＳ ゴシック" w:eastAsia="ＭＳ ゴシック" w:hAnsi="ＭＳ ゴシック"/>
                <w:sz w:val="18"/>
                <w:szCs w:val="18"/>
              </w:rPr>
            </w:pPr>
          </w:p>
          <w:p w14:paraId="60B20564" w14:textId="77777777" w:rsidR="00503667" w:rsidRPr="00274030" w:rsidRDefault="00503667" w:rsidP="00503667">
            <w:pPr>
              <w:overflowPunct w:val="0"/>
              <w:ind w:left="164" w:hangingChars="100" w:hanging="164"/>
              <w:textAlignment w:val="baseline"/>
              <w:rPr>
                <w:rFonts w:ascii="ＭＳ ゴシック" w:eastAsia="ＭＳ ゴシック" w:hAnsi="ＭＳ ゴシック"/>
                <w:b/>
                <w:sz w:val="18"/>
                <w:szCs w:val="18"/>
              </w:rPr>
            </w:pPr>
            <w:r w:rsidRPr="00274030">
              <w:rPr>
                <w:rFonts w:ascii="ＭＳ ゴシック" w:eastAsia="ＭＳ ゴシック" w:hAnsi="ＭＳ ゴシック" w:hint="eastAsia"/>
                <w:b/>
                <w:sz w:val="18"/>
                <w:szCs w:val="18"/>
              </w:rPr>
              <w:t>○身体拘束適正化措置</w:t>
            </w:r>
            <w:r w:rsidRPr="00274030">
              <w:rPr>
                <w:rFonts w:ascii="ＭＳ ゴシック" w:eastAsia="ＭＳ ゴシック" w:hAnsi="ＭＳ ゴシック" w:cs="ＭＳ ゴシック" w:hint="eastAsia"/>
                <w:kern w:val="0"/>
                <w:sz w:val="18"/>
                <w:szCs w:val="18"/>
              </w:rPr>
              <w:t>を未実施の</w:t>
            </w:r>
            <w:r w:rsidRPr="00274030">
              <w:rPr>
                <w:rFonts w:ascii="ＭＳ ゴシック" w:eastAsia="ＭＳ ゴシック" w:hAnsi="ＭＳ ゴシック" w:hint="eastAsia"/>
                <w:sz w:val="18"/>
                <w:szCs w:val="18"/>
              </w:rPr>
              <w:t>場合の所定単位数の減算について</w:t>
            </w:r>
          </w:p>
          <w:p w14:paraId="2885ADFD" w14:textId="77777777" w:rsidR="00503667" w:rsidRPr="00274030" w:rsidRDefault="00503667" w:rsidP="00503667">
            <w:pPr>
              <w:overflowPunct w:val="0"/>
              <w:ind w:left="163" w:hangingChars="100" w:hanging="163"/>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身体拘束等の適正化の徹底を図るため,身体拘束廃止未実施減算の減算額（5単位から所定単位数の1%）を</w:t>
            </w:r>
            <w:r w:rsidR="00DD3B4E" w:rsidRPr="00274030">
              <w:rPr>
                <w:rFonts w:ascii="ＭＳ ゴシック" w:eastAsia="ＭＳ ゴシック" w:hAnsi="ＭＳ ゴシック" w:hint="eastAsia"/>
                <w:sz w:val="18"/>
                <w:szCs w:val="18"/>
              </w:rPr>
              <w:t>見直す</w:t>
            </w:r>
            <w:r w:rsidRPr="00274030">
              <w:rPr>
                <w:rFonts w:ascii="ＭＳ ゴシック" w:eastAsia="ＭＳ ゴシック" w:hAnsi="ＭＳ ゴシック" w:hint="eastAsia"/>
                <w:sz w:val="18"/>
                <w:szCs w:val="18"/>
              </w:rPr>
              <w:t>。また,以下の措置が未実施の障害福祉サービス事業所等について,減算する。</w:t>
            </w:r>
          </w:p>
          <w:p w14:paraId="2B708287" w14:textId="77777777" w:rsidR="00503667" w:rsidRPr="00274030" w:rsidRDefault="00503667" w:rsidP="00503667">
            <w:pPr>
              <w:overflowPunct w:val="0"/>
              <w:ind w:left="326" w:hangingChars="200" w:hanging="326"/>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①　やむを得ず身体拘束等を行う場合,その態様及び時間,利用者の心身の状況並びに緊急やむ</w:t>
            </w:r>
            <w:r w:rsidR="00DD3B4E" w:rsidRPr="00274030">
              <w:rPr>
                <w:rFonts w:ascii="ＭＳ ゴシック" w:eastAsia="ＭＳ ゴシック" w:hAnsi="ＭＳ ゴシック" w:hint="eastAsia"/>
                <w:sz w:val="18"/>
                <w:szCs w:val="18"/>
              </w:rPr>
              <w:t>を</w:t>
            </w:r>
            <w:r w:rsidRPr="00274030">
              <w:rPr>
                <w:rFonts w:ascii="ＭＳ ゴシック" w:eastAsia="ＭＳ ゴシック" w:hAnsi="ＭＳ ゴシック" w:hint="eastAsia"/>
                <w:sz w:val="18"/>
                <w:szCs w:val="18"/>
              </w:rPr>
              <w:t>得ない理由その他必要な事項を記録すること。</w:t>
            </w:r>
          </w:p>
          <w:p w14:paraId="164C30B0" w14:textId="77777777" w:rsidR="00503667" w:rsidRPr="00274030" w:rsidRDefault="00503667" w:rsidP="00503667">
            <w:pPr>
              <w:overflowPunct w:val="0"/>
              <w:ind w:left="326" w:hangingChars="200" w:hanging="326"/>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②　身体拘束適正化検討委員会を定期的に開催し,その結果について従業者に周知徹底を図ること。</w:t>
            </w:r>
          </w:p>
          <w:p w14:paraId="03F499E5" w14:textId="77777777" w:rsidR="00503667" w:rsidRPr="00274030" w:rsidRDefault="00503667" w:rsidP="00503667">
            <w:pPr>
              <w:overflowPunct w:val="0"/>
              <w:ind w:left="326" w:hangingChars="200" w:hanging="326"/>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③　身体拘束等の適正化のための指針を整備すること。</w:t>
            </w:r>
          </w:p>
          <w:p w14:paraId="59C0A461" w14:textId="77777777" w:rsidR="00503667" w:rsidRPr="00274030" w:rsidRDefault="00503667" w:rsidP="00503667">
            <w:pPr>
              <w:overflowPunct w:val="0"/>
              <w:ind w:left="326" w:hangingChars="200" w:hanging="326"/>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④　従業者に対し, 身体拘束等の適正化のための研修を定期的に実施すること。</w:t>
            </w:r>
          </w:p>
          <w:p w14:paraId="4E6F144C" w14:textId="77777777" w:rsidR="00503667" w:rsidRPr="00274030" w:rsidRDefault="00503667" w:rsidP="00503667">
            <w:pPr>
              <w:overflowPunct w:val="0"/>
              <w:jc w:val="left"/>
              <w:textAlignment w:val="baseline"/>
              <w:rPr>
                <w:rFonts w:ascii="ＭＳ ゴシック" w:eastAsia="ＭＳ ゴシック" w:hAnsi="ＭＳ ゴシック"/>
                <w:sz w:val="18"/>
                <w:szCs w:val="18"/>
              </w:rPr>
            </w:pPr>
          </w:p>
          <w:p w14:paraId="166A9981" w14:textId="77777777" w:rsidR="00503667" w:rsidRPr="00274030" w:rsidRDefault="00503667" w:rsidP="00503667">
            <w:pPr>
              <w:overflowPunct w:val="0"/>
              <w:ind w:left="163" w:hangingChars="100" w:hanging="163"/>
              <w:jc w:val="left"/>
              <w:textAlignment w:val="baseline"/>
              <w:rPr>
                <w:rFonts w:ascii="ＭＳ ゴシック" w:eastAsia="ＭＳ ゴシック" w:hAnsi="ＭＳ ゴシック" w:cs="ＭＳ ゴシック"/>
                <w:kern w:val="0"/>
                <w:sz w:val="18"/>
                <w:szCs w:val="18"/>
              </w:rPr>
            </w:pPr>
            <w:r w:rsidRPr="00274030">
              <w:rPr>
                <w:rFonts w:ascii="ＭＳ ゴシック" w:eastAsia="ＭＳ ゴシック" w:hAnsi="ＭＳ ゴシック" w:cs="ＭＳ ゴシック" w:hint="eastAsia"/>
                <w:kern w:val="0"/>
                <w:sz w:val="18"/>
                <w:szCs w:val="18"/>
              </w:rPr>
              <w:t>○虐待防止措置を未実施の</w:t>
            </w:r>
            <w:r w:rsidRPr="00274030">
              <w:rPr>
                <w:rFonts w:ascii="ＭＳ ゴシック" w:eastAsia="ＭＳ ゴシック" w:hAnsi="ＭＳ ゴシック" w:hint="eastAsia"/>
                <w:sz w:val="18"/>
                <w:szCs w:val="18"/>
              </w:rPr>
              <w:t>場合の所定単位数の減算について</w:t>
            </w:r>
          </w:p>
          <w:p w14:paraId="128FA0F0" w14:textId="77777777" w:rsidR="00503667" w:rsidRPr="00274030" w:rsidRDefault="00503667" w:rsidP="00503667">
            <w:pPr>
              <w:overflowPunct w:val="0"/>
              <w:ind w:leftChars="100" w:left="193" w:firstLineChars="100" w:firstLine="163"/>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施設・事業所における障害者虐待防止の取組を徹底するため,以下の措置が未実施の障害福祉サービス事業所等について,減算する。</w:t>
            </w:r>
          </w:p>
          <w:p w14:paraId="2B1DDE12" w14:textId="77777777" w:rsidR="00503667" w:rsidRPr="00274030" w:rsidRDefault="00503667" w:rsidP="00503667">
            <w:pPr>
              <w:overflowPunct w:val="0"/>
              <w:ind w:left="326" w:hangingChars="200" w:hanging="326"/>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①　虐待防止委員会を定期的に開催し,その結果について従業者に周知徹底を図ること。</w:t>
            </w:r>
          </w:p>
          <w:p w14:paraId="33DD2BEF" w14:textId="77777777" w:rsidR="00503667" w:rsidRPr="00274030" w:rsidRDefault="00503667" w:rsidP="00503667">
            <w:pPr>
              <w:overflowPunct w:val="0"/>
              <w:jc w:val="left"/>
              <w:textAlignment w:val="baseline"/>
              <w:rPr>
                <w:rFonts w:ascii="ＭＳ ゴシック" w:eastAsia="ＭＳ ゴシック" w:hAnsi="ＭＳ ゴシック"/>
                <w:sz w:val="18"/>
                <w:szCs w:val="18"/>
              </w:rPr>
            </w:pPr>
            <w:r w:rsidRPr="00274030">
              <w:rPr>
                <w:rFonts w:ascii="ＭＳ ゴシック" w:eastAsia="ＭＳ ゴシック" w:hAnsi="ＭＳ ゴシック" w:hint="eastAsia"/>
                <w:sz w:val="18"/>
                <w:szCs w:val="18"/>
              </w:rPr>
              <w:t xml:space="preserve">　②　従業者に対し,虐待の防止のための研修を定期的に実施すること。</w:t>
            </w:r>
          </w:p>
          <w:p w14:paraId="46EB5008" w14:textId="77777777" w:rsidR="00503667" w:rsidRPr="00274030" w:rsidRDefault="00DD3B4E" w:rsidP="00DD3B4E">
            <w:pPr>
              <w:overflowPunct w:val="0"/>
              <w:ind w:firstLineChars="100" w:firstLine="163"/>
              <w:textAlignment w:val="baseline"/>
              <w:rPr>
                <w:rFonts w:ascii="ＭＳ ゴシック" w:eastAsia="ＭＳ ゴシック" w:hAnsi="ＭＳ ゴシック"/>
                <w:bCs/>
                <w:kern w:val="0"/>
                <w:szCs w:val="21"/>
              </w:rPr>
            </w:pPr>
            <w:r w:rsidRPr="00274030">
              <w:rPr>
                <w:rFonts w:ascii="ＭＳ ゴシック" w:eastAsia="ＭＳ ゴシック" w:hAnsi="ＭＳ ゴシック" w:hint="eastAsia"/>
                <w:bCs/>
                <w:kern w:val="0"/>
                <w:sz w:val="18"/>
                <w:szCs w:val="18"/>
              </w:rPr>
              <w:t>③　上記</w:t>
            </w:r>
            <w:r w:rsidR="00593C3A" w:rsidRPr="00274030">
              <w:rPr>
                <w:rFonts w:ascii="ＭＳ ゴシック" w:eastAsia="ＭＳ ゴシック" w:hAnsi="ＭＳ ゴシック" w:hint="eastAsia"/>
                <w:bCs/>
                <w:kern w:val="0"/>
                <w:sz w:val="18"/>
                <w:szCs w:val="18"/>
              </w:rPr>
              <w:t>措置を適切に実施するための担当者を置くこと。</w:t>
            </w:r>
          </w:p>
        </w:tc>
        <w:tc>
          <w:tcPr>
            <w:tcW w:w="1516" w:type="dxa"/>
            <w:gridSpan w:val="3"/>
          </w:tcPr>
          <w:p w14:paraId="4C6A2570"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平</w:t>
            </w:r>
            <w:r w:rsidRPr="00663531">
              <w:rPr>
                <w:rFonts w:ascii="ＭＳ ゴシック" w:eastAsia="ＭＳ ゴシック" w:hAnsi="ＭＳ ゴシック"/>
                <w:color w:val="000000"/>
                <w:kern w:val="0"/>
                <w:sz w:val="18"/>
                <w:szCs w:val="18"/>
              </w:rPr>
              <w:t>18</w:t>
            </w:r>
            <w:r w:rsidRPr="00663531">
              <w:rPr>
                <w:rFonts w:ascii="ＭＳ ゴシック" w:eastAsia="ＭＳ ゴシック" w:hAnsi="ＭＳ ゴシック" w:hint="eastAsia"/>
                <w:color w:val="000000"/>
                <w:kern w:val="0"/>
                <w:sz w:val="18"/>
                <w:szCs w:val="18"/>
              </w:rPr>
              <w:t>厚告</w:t>
            </w:r>
            <w:r w:rsidRPr="00663531">
              <w:rPr>
                <w:rFonts w:ascii="ＭＳ ゴシック" w:eastAsia="ＭＳ ゴシック" w:hAnsi="ＭＳ ゴシック"/>
                <w:color w:val="000000"/>
                <w:kern w:val="0"/>
                <w:sz w:val="18"/>
                <w:szCs w:val="18"/>
              </w:rPr>
              <w:t>523</w:t>
            </w:r>
          </w:p>
          <w:p w14:paraId="1F2B0E0F"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別表第13の</w:t>
            </w:r>
            <w:r w:rsidRPr="00663531">
              <w:rPr>
                <w:rFonts w:ascii="ＭＳ ゴシック" w:eastAsia="ＭＳ ゴシック" w:hAnsi="ＭＳ ゴシック"/>
                <w:color w:val="000000"/>
                <w:kern w:val="0"/>
                <w:sz w:val="18"/>
                <w:szCs w:val="18"/>
              </w:rPr>
              <w:t>1</w:t>
            </w:r>
            <w:r w:rsidRPr="00663531">
              <w:rPr>
                <w:rFonts w:ascii="ＭＳ ゴシック" w:eastAsia="ＭＳ ゴシック" w:hAnsi="ＭＳ ゴシック" w:hint="eastAsia"/>
                <w:color w:val="000000"/>
                <w:kern w:val="0"/>
                <w:sz w:val="18"/>
                <w:szCs w:val="18"/>
              </w:rPr>
              <w:t>の注4</w:t>
            </w:r>
          </w:p>
          <w:p w14:paraId="51C71D28"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5EB65ADA"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14C83670"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5FDD26F9"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422D18D1"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571DD527"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2E872118"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110D6D17"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4B1EB6E3"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745B10C2"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649ECAB3"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3AD32858"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51BF8059"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3AABC201" w14:textId="77777777" w:rsidR="00503667" w:rsidRDefault="00503667" w:rsidP="00503667">
            <w:pPr>
              <w:overflowPunct w:val="0"/>
              <w:textAlignment w:val="baseline"/>
              <w:rPr>
                <w:rFonts w:ascii="ＭＳ ゴシック" w:eastAsia="ＭＳ ゴシック" w:hAnsi="ＭＳ ゴシック"/>
                <w:color w:val="000000"/>
                <w:kern w:val="0"/>
                <w:sz w:val="18"/>
                <w:szCs w:val="18"/>
              </w:rPr>
            </w:pPr>
          </w:p>
          <w:p w14:paraId="6A3E7AE0"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79FCCD65"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平</w:t>
            </w:r>
            <w:r w:rsidRPr="00663531">
              <w:rPr>
                <w:rFonts w:ascii="ＭＳ ゴシック" w:eastAsia="ＭＳ ゴシック" w:hAnsi="ＭＳ ゴシック"/>
                <w:color w:val="000000"/>
                <w:kern w:val="0"/>
                <w:sz w:val="18"/>
                <w:szCs w:val="18"/>
              </w:rPr>
              <w:t>18</w:t>
            </w:r>
            <w:r w:rsidRPr="00663531">
              <w:rPr>
                <w:rFonts w:ascii="ＭＳ ゴシック" w:eastAsia="ＭＳ ゴシック" w:hAnsi="ＭＳ ゴシック" w:hint="eastAsia"/>
                <w:color w:val="000000"/>
                <w:kern w:val="0"/>
                <w:sz w:val="18"/>
                <w:szCs w:val="18"/>
              </w:rPr>
              <w:t>厚告</w:t>
            </w:r>
            <w:r w:rsidRPr="00663531">
              <w:rPr>
                <w:rFonts w:ascii="ＭＳ ゴシック" w:eastAsia="ＭＳ ゴシック" w:hAnsi="ＭＳ ゴシック"/>
                <w:color w:val="000000"/>
                <w:kern w:val="0"/>
                <w:sz w:val="18"/>
                <w:szCs w:val="18"/>
              </w:rPr>
              <w:t>523</w:t>
            </w:r>
          </w:p>
          <w:p w14:paraId="72609CB7"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別表第13の</w:t>
            </w:r>
            <w:r w:rsidRPr="00663531">
              <w:rPr>
                <w:rFonts w:ascii="ＭＳ ゴシック" w:eastAsia="ＭＳ ゴシック" w:hAnsi="ＭＳ ゴシック"/>
                <w:color w:val="000000"/>
                <w:kern w:val="0"/>
                <w:sz w:val="18"/>
                <w:szCs w:val="18"/>
              </w:rPr>
              <w:t>1</w:t>
            </w:r>
            <w:r w:rsidRPr="00663531">
              <w:rPr>
                <w:rFonts w:ascii="ＭＳ ゴシック" w:eastAsia="ＭＳ ゴシック" w:hAnsi="ＭＳ ゴシック" w:hint="eastAsia"/>
                <w:color w:val="000000"/>
                <w:kern w:val="0"/>
                <w:sz w:val="18"/>
                <w:szCs w:val="18"/>
              </w:rPr>
              <w:t>の注5</w:t>
            </w:r>
          </w:p>
          <w:p w14:paraId="7F691096"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7CAE5149" w14:textId="77777777" w:rsidR="00503667" w:rsidRDefault="00503667" w:rsidP="00503667">
            <w:pPr>
              <w:overflowPunct w:val="0"/>
              <w:textAlignment w:val="baseline"/>
              <w:rPr>
                <w:rFonts w:ascii="ＭＳ ゴシック" w:eastAsia="ＭＳ ゴシック" w:hAnsi="ＭＳ ゴシック"/>
                <w:color w:val="000000"/>
                <w:kern w:val="0"/>
                <w:sz w:val="18"/>
                <w:szCs w:val="18"/>
              </w:rPr>
            </w:pPr>
          </w:p>
          <w:p w14:paraId="46715508"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04D7E2F6"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p>
          <w:p w14:paraId="692A9CAE"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平</w:t>
            </w:r>
            <w:r w:rsidRPr="00663531">
              <w:rPr>
                <w:rFonts w:ascii="ＭＳ ゴシック" w:eastAsia="ＭＳ ゴシック" w:hAnsi="ＭＳ ゴシック"/>
                <w:color w:val="000000"/>
                <w:kern w:val="0"/>
                <w:sz w:val="18"/>
                <w:szCs w:val="18"/>
              </w:rPr>
              <w:t>18</w:t>
            </w:r>
            <w:r w:rsidRPr="00663531">
              <w:rPr>
                <w:rFonts w:ascii="ＭＳ ゴシック" w:eastAsia="ＭＳ ゴシック" w:hAnsi="ＭＳ ゴシック" w:hint="eastAsia"/>
                <w:color w:val="000000"/>
                <w:kern w:val="0"/>
                <w:sz w:val="18"/>
                <w:szCs w:val="18"/>
              </w:rPr>
              <w:t>厚告</w:t>
            </w:r>
            <w:r w:rsidRPr="00663531">
              <w:rPr>
                <w:rFonts w:ascii="ＭＳ ゴシック" w:eastAsia="ＭＳ ゴシック" w:hAnsi="ＭＳ ゴシック"/>
                <w:color w:val="000000"/>
                <w:kern w:val="0"/>
                <w:sz w:val="18"/>
                <w:szCs w:val="18"/>
              </w:rPr>
              <w:t>523</w:t>
            </w:r>
          </w:p>
          <w:p w14:paraId="22C9AA96" w14:textId="77777777" w:rsidR="00503667" w:rsidRPr="00663531" w:rsidRDefault="00503667" w:rsidP="00503667">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別表第13の</w:t>
            </w:r>
            <w:r w:rsidRPr="00663531">
              <w:rPr>
                <w:rFonts w:ascii="ＭＳ ゴシック" w:eastAsia="ＭＳ ゴシック" w:hAnsi="ＭＳ ゴシック"/>
                <w:color w:val="000000"/>
                <w:kern w:val="0"/>
                <w:sz w:val="18"/>
                <w:szCs w:val="18"/>
              </w:rPr>
              <w:t>1</w:t>
            </w:r>
            <w:r w:rsidRPr="00663531">
              <w:rPr>
                <w:rFonts w:ascii="ＭＳ ゴシック" w:eastAsia="ＭＳ ゴシック" w:hAnsi="ＭＳ ゴシック" w:hint="eastAsia"/>
                <w:color w:val="000000"/>
                <w:kern w:val="0"/>
                <w:sz w:val="18"/>
                <w:szCs w:val="18"/>
              </w:rPr>
              <w:t>の注6</w:t>
            </w:r>
          </w:p>
          <w:p w14:paraId="2DA1FB22"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3A2C1B7F"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4927B04D"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12A359A9"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1FB35A26"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3E962EA9"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2288CE7B" w14:textId="77777777" w:rsidR="00663531" w:rsidRDefault="00663531" w:rsidP="00503667">
            <w:pPr>
              <w:overflowPunct w:val="0"/>
              <w:textAlignment w:val="baseline"/>
              <w:rPr>
                <w:rFonts w:ascii="ＭＳ ゴシック" w:eastAsia="ＭＳ ゴシック" w:hAnsi="ＭＳ ゴシック"/>
                <w:color w:val="000000"/>
                <w:kern w:val="0"/>
                <w:sz w:val="18"/>
                <w:szCs w:val="18"/>
              </w:rPr>
            </w:pPr>
          </w:p>
          <w:p w14:paraId="75660A4A"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66A5AF44" w14:textId="77777777" w:rsidR="00663531" w:rsidRPr="00663531" w:rsidRDefault="00663531" w:rsidP="00503667">
            <w:pPr>
              <w:overflowPunct w:val="0"/>
              <w:textAlignment w:val="baseline"/>
              <w:rPr>
                <w:rFonts w:ascii="ＭＳ ゴシック" w:eastAsia="ＭＳ ゴシック" w:hAnsi="ＭＳ ゴシック"/>
                <w:color w:val="000000"/>
                <w:kern w:val="0"/>
                <w:sz w:val="18"/>
                <w:szCs w:val="18"/>
              </w:rPr>
            </w:pPr>
          </w:p>
          <w:p w14:paraId="7D41C39A"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平</w:t>
            </w:r>
            <w:r w:rsidRPr="00663531">
              <w:rPr>
                <w:rFonts w:ascii="ＭＳ ゴシック" w:eastAsia="ＭＳ ゴシック" w:hAnsi="ＭＳ ゴシック"/>
                <w:color w:val="000000"/>
                <w:kern w:val="0"/>
                <w:sz w:val="18"/>
                <w:szCs w:val="18"/>
              </w:rPr>
              <w:t>18</w:t>
            </w:r>
            <w:r w:rsidRPr="00663531">
              <w:rPr>
                <w:rFonts w:ascii="ＭＳ ゴシック" w:eastAsia="ＭＳ ゴシック" w:hAnsi="ＭＳ ゴシック" w:hint="eastAsia"/>
                <w:color w:val="000000"/>
                <w:kern w:val="0"/>
                <w:sz w:val="18"/>
                <w:szCs w:val="18"/>
              </w:rPr>
              <w:t>厚告</w:t>
            </w:r>
            <w:r w:rsidRPr="00663531">
              <w:rPr>
                <w:rFonts w:ascii="ＭＳ ゴシック" w:eastAsia="ＭＳ ゴシック" w:hAnsi="ＭＳ ゴシック"/>
                <w:color w:val="000000"/>
                <w:kern w:val="0"/>
                <w:sz w:val="18"/>
                <w:szCs w:val="18"/>
              </w:rPr>
              <w:t>523</w:t>
            </w:r>
          </w:p>
          <w:p w14:paraId="5EF9ED78"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別表第13の</w:t>
            </w:r>
            <w:r w:rsidRPr="00663531">
              <w:rPr>
                <w:rFonts w:ascii="ＭＳ ゴシック" w:eastAsia="ＭＳ ゴシック" w:hAnsi="ＭＳ ゴシック"/>
                <w:color w:val="000000"/>
                <w:kern w:val="0"/>
                <w:sz w:val="18"/>
                <w:szCs w:val="18"/>
              </w:rPr>
              <w:t>1</w:t>
            </w:r>
            <w:r w:rsidRPr="00663531">
              <w:rPr>
                <w:rFonts w:ascii="ＭＳ ゴシック" w:eastAsia="ＭＳ ゴシック" w:hAnsi="ＭＳ ゴシック" w:hint="eastAsia"/>
                <w:color w:val="000000"/>
                <w:kern w:val="0"/>
                <w:sz w:val="18"/>
                <w:szCs w:val="18"/>
              </w:rPr>
              <w:t>の注7</w:t>
            </w:r>
          </w:p>
          <w:p w14:paraId="3517FE9E"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p>
          <w:p w14:paraId="748FCE0F"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p>
          <w:p w14:paraId="4BE10D69"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p>
          <w:p w14:paraId="13CC47A5"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p>
          <w:p w14:paraId="1EE537E5"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p>
          <w:p w14:paraId="5A9E1372" w14:textId="77777777" w:rsidR="00663531" w:rsidRDefault="00663531" w:rsidP="00663531">
            <w:pPr>
              <w:overflowPunct w:val="0"/>
              <w:textAlignment w:val="baseline"/>
              <w:rPr>
                <w:rFonts w:ascii="ＭＳ ゴシック" w:eastAsia="ＭＳ ゴシック" w:hAnsi="ＭＳ ゴシック"/>
                <w:color w:val="000000"/>
                <w:kern w:val="0"/>
                <w:sz w:val="18"/>
                <w:szCs w:val="18"/>
              </w:rPr>
            </w:pPr>
          </w:p>
          <w:p w14:paraId="71D5BC45" w14:textId="77777777" w:rsidR="00663531" w:rsidRPr="00663531" w:rsidRDefault="00663531" w:rsidP="00663531">
            <w:pPr>
              <w:overflowPunct w:val="0"/>
              <w:textAlignment w:val="baseline"/>
              <w:rPr>
                <w:rFonts w:ascii="ＭＳ ゴシック" w:eastAsia="ＭＳ ゴシック" w:hAnsi="ＭＳ ゴシック"/>
                <w:color w:val="000000"/>
                <w:kern w:val="0"/>
                <w:sz w:val="18"/>
                <w:szCs w:val="18"/>
              </w:rPr>
            </w:pPr>
            <w:r w:rsidRPr="00663531">
              <w:rPr>
                <w:rFonts w:ascii="ＭＳ ゴシック" w:eastAsia="ＭＳ ゴシック" w:hAnsi="ＭＳ ゴシック" w:hint="eastAsia"/>
                <w:color w:val="000000"/>
                <w:kern w:val="0"/>
                <w:sz w:val="18"/>
                <w:szCs w:val="18"/>
              </w:rPr>
              <w:t>平</w:t>
            </w:r>
            <w:r w:rsidRPr="00663531">
              <w:rPr>
                <w:rFonts w:ascii="ＭＳ ゴシック" w:eastAsia="ＭＳ ゴシック" w:hAnsi="ＭＳ ゴシック"/>
                <w:color w:val="000000"/>
                <w:kern w:val="0"/>
                <w:sz w:val="18"/>
                <w:szCs w:val="18"/>
              </w:rPr>
              <w:t>18</w:t>
            </w:r>
            <w:r w:rsidRPr="00663531">
              <w:rPr>
                <w:rFonts w:ascii="ＭＳ ゴシック" w:eastAsia="ＭＳ ゴシック" w:hAnsi="ＭＳ ゴシック" w:hint="eastAsia"/>
                <w:color w:val="000000"/>
                <w:kern w:val="0"/>
                <w:sz w:val="18"/>
                <w:szCs w:val="18"/>
              </w:rPr>
              <w:t>厚告</w:t>
            </w:r>
            <w:r w:rsidRPr="00663531">
              <w:rPr>
                <w:rFonts w:ascii="ＭＳ ゴシック" w:eastAsia="ＭＳ ゴシック" w:hAnsi="ＭＳ ゴシック"/>
                <w:color w:val="000000"/>
                <w:kern w:val="0"/>
                <w:sz w:val="18"/>
                <w:szCs w:val="18"/>
              </w:rPr>
              <w:t>523</w:t>
            </w:r>
          </w:p>
          <w:p w14:paraId="2FA4878C" w14:textId="77777777" w:rsidR="00663531" w:rsidRPr="006D4C1C" w:rsidRDefault="00663531" w:rsidP="00663531">
            <w:pPr>
              <w:overflowPunct w:val="0"/>
              <w:textAlignment w:val="baseline"/>
              <w:rPr>
                <w:rFonts w:ascii="ＭＳ ゴシック" w:eastAsia="ＭＳ ゴシック" w:hAnsi="ＭＳ ゴシック"/>
                <w:b/>
                <w:color w:val="000000"/>
                <w:kern w:val="0"/>
                <w:szCs w:val="21"/>
              </w:rPr>
            </w:pPr>
            <w:r w:rsidRPr="00663531">
              <w:rPr>
                <w:rFonts w:ascii="ＭＳ ゴシック" w:eastAsia="ＭＳ ゴシック" w:hAnsi="ＭＳ ゴシック" w:hint="eastAsia"/>
                <w:color w:val="000000"/>
                <w:kern w:val="0"/>
                <w:sz w:val="18"/>
                <w:szCs w:val="18"/>
              </w:rPr>
              <w:t>別表第13の</w:t>
            </w:r>
            <w:r w:rsidRPr="00663531">
              <w:rPr>
                <w:rFonts w:ascii="ＭＳ ゴシック" w:eastAsia="ＭＳ ゴシック" w:hAnsi="ＭＳ ゴシック"/>
                <w:color w:val="000000"/>
                <w:kern w:val="0"/>
                <w:sz w:val="18"/>
                <w:szCs w:val="18"/>
              </w:rPr>
              <w:t>1</w:t>
            </w:r>
            <w:r w:rsidRPr="00663531">
              <w:rPr>
                <w:rFonts w:ascii="ＭＳ ゴシック" w:eastAsia="ＭＳ ゴシック" w:hAnsi="ＭＳ ゴシック" w:hint="eastAsia"/>
                <w:color w:val="000000"/>
                <w:kern w:val="0"/>
                <w:sz w:val="18"/>
                <w:szCs w:val="18"/>
              </w:rPr>
              <w:t>の注8</w:t>
            </w:r>
          </w:p>
        </w:tc>
      </w:tr>
      <w:tr w:rsidR="00503667" w:rsidRPr="006D4C1C" w14:paraId="4167EBDF" w14:textId="77777777" w:rsidTr="00DA0F9C">
        <w:tblPrEx>
          <w:jc w:val="left"/>
        </w:tblPrEx>
        <w:trPr>
          <w:gridAfter w:val="3"/>
          <w:wAfter w:w="1025" w:type="dxa"/>
          <w:trHeight w:val="418"/>
        </w:trPr>
        <w:tc>
          <w:tcPr>
            <w:tcW w:w="1800" w:type="dxa"/>
            <w:gridSpan w:val="4"/>
            <w:tcBorders>
              <w:top w:val="single" w:sz="4" w:space="0" w:color="auto"/>
              <w:left w:val="single" w:sz="4" w:space="0" w:color="auto"/>
              <w:bottom w:val="single" w:sz="4" w:space="0" w:color="auto"/>
              <w:right w:val="single" w:sz="4" w:space="0" w:color="auto"/>
            </w:tcBorders>
            <w:vAlign w:val="center"/>
          </w:tcPr>
          <w:p w14:paraId="125B8361"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w:t>
            </w:r>
            <w:r w:rsidR="00663531">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眼</w:t>
            </w:r>
            <w:r w:rsidR="00663531">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事</w:t>
            </w:r>
            <w:r w:rsidR="00663531">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項</w:t>
            </w:r>
          </w:p>
        </w:tc>
        <w:tc>
          <w:tcPr>
            <w:tcW w:w="7230" w:type="dxa"/>
            <w:gridSpan w:val="5"/>
            <w:tcBorders>
              <w:top w:val="single" w:sz="4" w:space="0" w:color="auto"/>
              <w:left w:val="single" w:sz="4" w:space="0" w:color="auto"/>
              <w:bottom w:val="single" w:sz="4" w:space="0" w:color="auto"/>
              <w:right w:val="single" w:sz="4" w:space="0" w:color="auto"/>
            </w:tcBorders>
            <w:vAlign w:val="center"/>
          </w:tcPr>
          <w:p w14:paraId="5BCBD2D0" w14:textId="77777777" w:rsidR="00503667" w:rsidRPr="006D4C1C" w:rsidRDefault="00503667" w:rsidP="00503667">
            <w:pPr>
              <w:ind w:right="35"/>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56366B5"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503667" w:rsidRPr="006D4C1C" w14:paraId="15151481" w14:textId="77777777" w:rsidTr="00DA0F9C">
        <w:tblPrEx>
          <w:jc w:val="left"/>
        </w:tblPrEx>
        <w:trPr>
          <w:gridAfter w:val="3"/>
          <w:wAfter w:w="1025" w:type="dxa"/>
          <w:trHeight w:val="14352"/>
        </w:trPr>
        <w:tc>
          <w:tcPr>
            <w:tcW w:w="1800" w:type="dxa"/>
            <w:gridSpan w:val="4"/>
            <w:tcBorders>
              <w:top w:val="single" w:sz="4" w:space="0" w:color="auto"/>
              <w:left w:val="single" w:sz="4" w:space="0" w:color="auto"/>
              <w:bottom w:val="single" w:sz="4" w:space="0" w:color="auto"/>
              <w:right w:val="single" w:sz="4" w:space="0" w:color="auto"/>
            </w:tcBorders>
          </w:tcPr>
          <w:p w14:paraId="4AD093BE" w14:textId="77777777" w:rsidR="00503667" w:rsidRPr="00274030" w:rsidRDefault="00503667" w:rsidP="00503667">
            <w:pPr>
              <w:overflowPunct w:val="0"/>
              <w:textAlignment w:val="baseline"/>
              <w:rPr>
                <w:rFonts w:ascii="ＭＳ ゴシック" w:eastAsia="ＭＳ ゴシック" w:hAnsi="ＭＳ ゴシック"/>
                <w:kern w:val="0"/>
                <w:szCs w:val="21"/>
              </w:rPr>
            </w:pPr>
          </w:p>
          <w:p w14:paraId="3EC0AFAC"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２　視覚・聴覚言語障害者支援体制加算</w:t>
            </w:r>
          </w:p>
          <w:p w14:paraId="0120368D"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4BD96343"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6DC1E957"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43219868"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7AE09389"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1488F319"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64E2B12A"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67B3831A"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6CB97D65"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230C7CAF"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31181C1E"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04FB7CE0"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3EF245E9"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6F70DFBF"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58449600" w14:textId="77777777" w:rsidR="00663531" w:rsidRDefault="00663531" w:rsidP="00663531">
            <w:pPr>
              <w:overflowPunct w:val="0"/>
              <w:jc w:val="left"/>
              <w:textAlignment w:val="baseline"/>
              <w:rPr>
                <w:rFonts w:ascii="ＭＳ ゴシック" w:eastAsia="ＭＳ ゴシック" w:hAnsi="ＭＳ ゴシック"/>
                <w:kern w:val="0"/>
                <w:sz w:val="18"/>
                <w:szCs w:val="18"/>
              </w:rPr>
            </w:pPr>
          </w:p>
          <w:p w14:paraId="596804C9" w14:textId="77777777" w:rsidR="004F7B09" w:rsidRPr="00274030" w:rsidRDefault="004F7B09" w:rsidP="00663531">
            <w:pPr>
              <w:overflowPunct w:val="0"/>
              <w:jc w:val="left"/>
              <w:textAlignment w:val="baseline"/>
              <w:rPr>
                <w:rFonts w:ascii="ＭＳ ゴシック" w:eastAsia="ＭＳ ゴシック" w:hAnsi="ＭＳ ゴシック"/>
                <w:kern w:val="0"/>
                <w:sz w:val="18"/>
                <w:szCs w:val="18"/>
              </w:rPr>
            </w:pPr>
          </w:p>
          <w:p w14:paraId="5A3B6254"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333812AC"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09312861"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２の２　高次脳機能障害者支援体制加算</w:t>
            </w:r>
          </w:p>
          <w:p w14:paraId="3DE6C730"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59744DE2" w14:textId="77777777" w:rsidR="00663531" w:rsidRDefault="00663531" w:rsidP="00663531">
            <w:pPr>
              <w:overflowPunct w:val="0"/>
              <w:jc w:val="left"/>
              <w:textAlignment w:val="baseline"/>
              <w:rPr>
                <w:rFonts w:ascii="ＭＳ ゴシック" w:eastAsia="ＭＳ ゴシック" w:hAnsi="ＭＳ ゴシック"/>
                <w:kern w:val="0"/>
                <w:sz w:val="18"/>
                <w:szCs w:val="18"/>
              </w:rPr>
            </w:pPr>
          </w:p>
          <w:p w14:paraId="58803452" w14:textId="77777777" w:rsidR="004F7B09" w:rsidRDefault="004F7B09" w:rsidP="00663531">
            <w:pPr>
              <w:overflowPunct w:val="0"/>
              <w:jc w:val="left"/>
              <w:textAlignment w:val="baseline"/>
              <w:rPr>
                <w:rFonts w:ascii="ＭＳ ゴシック" w:eastAsia="ＭＳ ゴシック" w:hAnsi="ＭＳ ゴシック"/>
                <w:kern w:val="0"/>
                <w:sz w:val="18"/>
                <w:szCs w:val="18"/>
              </w:rPr>
            </w:pPr>
          </w:p>
          <w:p w14:paraId="18244DEE" w14:textId="77777777" w:rsidR="008378E2" w:rsidRDefault="008378E2" w:rsidP="00663531">
            <w:pPr>
              <w:overflowPunct w:val="0"/>
              <w:jc w:val="left"/>
              <w:textAlignment w:val="baseline"/>
              <w:rPr>
                <w:rFonts w:ascii="ＭＳ ゴシック" w:eastAsia="ＭＳ ゴシック" w:hAnsi="ＭＳ ゴシック"/>
                <w:kern w:val="0"/>
                <w:sz w:val="18"/>
                <w:szCs w:val="18"/>
              </w:rPr>
            </w:pPr>
          </w:p>
          <w:p w14:paraId="5F069A0E" w14:textId="77777777" w:rsidR="008378E2" w:rsidRDefault="008378E2" w:rsidP="00663531">
            <w:pPr>
              <w:overflowPunct w:val="0"/>
              <w:jc w:val="left"/>
              <w:textAlignment w:val="baseline"/>
              <w:rPr>
                <w:rFonts w:ascii="ＭＳ ゴシック" w:eastAsia="ＭＳ ゴシック" w:hAnsi="ＭＳ ゴシック"/>
                <w:kern w:val="0"/>
                <w:sz w:val="18"/>
                <w:szCs w:val="18"/>
              </w:rPr>
            </w:pPr>
          </w:p>
          <w:p w14:paraId="0B73725D" w14:textId="77777777" w:rsidR="008378E2" w:rsidRPr="00274030" w:rsidRDefault="008378E2" w:rsidP="00663531">
            <w:pPr>
              <w:overflowPunct w:val="0"/>
              <w:jc w:val="left"/>
              <w:textAlignment w:val="baseline"/>
              <w:rPr>
                <w:rFonts w:ascii="ＭＳ ゴシック" w:eastAsia="ＭＳ ゴシック" w:hAnsi="ＭＳ ゴシック"/>
                <w:kern w:val="0"/>
                <w:sz w:val="18"/>
                <w:szCs w:val="18"/>
              </w:rPr>
            </w:pPr>
          </w:p>
          <w:p w14:paraId="5DDCC1F3"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３　就労移行支援体制加算</w:t>
            </w:r>
          </w:p>
          <w:p w14:paraId="790961DD" w14:textId="77777777" w:rsidR="00503667" w:rsidRPr="00274030" w:rsidRDefault="00503667" w:rsidP="00503667">
            <w:pPr>
              <w:overflowPunct w:val="0"/>
              <w:ind w:left="193" w:hangingChars="100" w:hanging="193"/>
              <w:textAlignment w:val="baseline"/>
              <w:rPr>
                <w:rFonts w:ascii="ＭＳ ゴシック" w:eastAsia="ＭＳ ゴシック" w:hAnsi="ＭＳ ゴシック"/>
                <w:kern w:val="0"/>
                <w:szCs w:val="21"/>
              </w:rPr>
            </w:pPr>
          </w:p>
        </w:tc>
        <w:tc>
          <w:tcPr>
            <w:tcW w:w="7230" w:type="dxa"/>
            <w:gridSpan w:val="5"/>
            <w:tcBorders>
              <w:top w:val="single" w:sz="4" w:space="0" w:color="auto"/>
              <w:left w:val="single" w:sz="4" w:space="0" w:color="auto"/>
              <w:bottom w:val="single" w:sz="4" w:space="0" w:color="auto"/>
              <w:right w:val="single" w:sz="4" w:space="0" w:color="auto"/>
            </w:tcBorders>
          </w:tcPr>
          <w:p w14:paraId="77FC4C46" w14:textId="77777777" w:rsidR="00503667" w:rsidRPr="00274030" w:rsidRDefault="00503667" w:rsidP="00503667">
            <w:pPr>
              <w:overflowPunct w:val="0"/>
              <w:textAlignment w:val="baseline"/>
              <w:rPr>
                <w:rFonts w:ascii="ＭＳ ゴシック" w:eastAsia="ＭＳ ゴシック" w:hAnsi="ＭＳ ゴシック"/>
                <w:kern w:val="0"/>
                <w:szCs w:val="21"/>
              </w:rPr>
            </w:pPr>
          </w:p>
          <w:p w14:paraId="25071656"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 xml:space="preserve">注１　</w:t>
            </w:r>
            <w:r w:rsidRPr="00274030">
              <w:rPr>
                <w:rFonts w:ascii="ＭＳ ゴシック" w:eastAsia="ＭＳ ゴシック" w:hAnsi="ＭＳ ゴシック" w:cs="ＭＳ ゴシック" w:hint="eastAsia"/>
                <w:kern w:val="0"/>
                <w:sz w:val="18"/>
                <w:szCs w:val="18"/>
              </w:rPr>
              <w:t>イの視覚・聴覚言語障害者支援体制加算（Ⅰ）については、</w:t>
            </w:r>
            <w:r w:rsidRPr="00274030">
              <w:rPr>
                <w:rFonts w:ascii="ＭＳ ゴシック" w:eastAsia="ＭＳ ゴシック" w:hAnsi="ＭＳ ゴシック" w:hint="eastAsia"/>
                <w:kern w:val="0"/>
                <w:sz w:val="18"/>
                <w:szCs w:val="18"/>
              </w:rPr>
              <w:t>視覚障害者等である指定就労継続支援Ａ型等の利用者の数（重度の視覚障害，聴覚障害，言語機能障害又は知的障害のうち２以上の障害を有する利用者については，当該利用者の数に２を乗じて得た数とする。注２において同じ。）が当該指定就労継続支援Ａ型等の利用者の数に100 分の50 を乗じて得た数以上であって，視覚障害者等との意思疎通に関し専門性を有する者として専ら視覚障害者等の生活支援に従事する従業者を，指定障害福祉サービス基準第</w:t>
            </w:r>
            <w:r w:rsidRPr="00274030">
              <w:rPr>
                <w:rFonts w:ascii="ＭＳ ゴシック" w:eastAsia="ＭＳ ゴシック" w:hAnsi="ＭＳ ゴシック"/>
                <w:kern w:val="0"/>
                <w:sz w:val="18"/>
                <w:szCs w:val="18"/>
              </w:rPr>
              <w:t>186</w:t>
            </w:r>
            <w:r w:rsidRPr="00274030">
              <w:rPr>
                <w:rFonts w:ascii="ＭＳ ゴシック" w:eastAsia="ＭＳ ゴシック" w:hAnsi="ＭＳ ゴシック" w:hint="eastAsia"/>
                <w:kern w:val="0"/>
                <w:sz w:val="18"/>
                <w:szCs w:val="18"/>
              </w:rPr>
              <w:t>条又は指定障害者支援施設基準附則第</w:t>
            </w:r>
            <w:r w:rsidRPr="00274030">
              <w:rPr>
                <w:rFonts w:ascii="ＭＳ ゴシック" w:eastAsia="ＭＳ ゴシック" w:hAnsi="ＭＳ ゴシック"/>
                <w:kern w:val="0"/>
                <w:sz w:val="18"/>
                <w:szCs w:val="18"/>
              </w:rPr>
              <w:t>3</w:t>
            </w:r>
            <w:r w:rsidRPr="00274030">
              <w:rPr>
                <w:rFonts w:ascii="ＭＳ ゴシック" w:eastAsia="ＭＳ ゴシック" w:hAnsi="ＭＳ ゴシック" w:hint="eastAsia"/>
                <w:kern w:val="0"/>
                <w:sz w:val="18"/>
                <w:szCs w:val="18"/>
              </w:rPr>
              <w:t>条第</w:t>
            </w:r>
            <w:r w:rsidRPr="00274030">
              <w:rPr>
                <w:rFonts w:ascii="ＭＳ ゴシック" w:eastAsia="ＭＳ ゴシック" w:hAnsi="ＭＳ ゴシック"/>
                <w:kern w:val="0"/>
                <w:sz w:val="18"/>
                <w:szCs w:val="18"/>
              </w:rPr>
              <w:t>1</w:t>
            </w:r>
            <w:r w:rsidRPr="00274030">
              <w:rPr>
                <w:rFonts w:ascii="ＭＳ ゴシック" w:eastAsia="ＭＳ ゴシック" w:hAnsi="ＭＳ ゴシック" w:hint="eastAsia"/>
                <w:kern w:val="0"/>
                <w:sz w:val="18"/>
                <w:szCs w:val="18"/>
              </w:rPr>
              <w:t>項第</w:t>
            </w:r>
            <w:r w:rsidRPr="00274030">
              <w:rPr>
                <w:rFonts w:ascii="ＭＳ ゴシック" w:eastAsia="ＭＳ ゴシック" w:hAnsi="ＭＳ ゴシック"/>
                <w:kern w:val="0"/>
                <w:sz w:val="18"/>
                <w:szCs w:val="18"/>
              </w:rPr>
              <w:t>5</w:t>
            </w:r>
            <w:r w:rsidRPr="00274030">
              <w:rPr>
                <w:rFonts w:ascii="ＭＳ ゴシック" w:eastAsia="ＭＳ ゴシック" w:hAnsi="ＭＳ ゴシック" w:hint="eastAsia"/>
                <w:kern w:val="0"/>
                <w:sz w:val="18"/>
                <w:szCs w:val="18"/>
              </w:rPr>
              <w:t>号に掲げる人員配置に加え，常勤換算方法で，当該指定就労継続支援Ａ型等の利用者の数を40で除して得た数以上配置しているものとして市長に届け出た指定就労継続支援Ａ型事業所等において，指定就労継続支援Ａ型等を行った場合に，１日につき所定単位数を加算しているか。</w:t>
            </w:r>
          </w:p>
          <w:p w14:paraId="1BF0B34B"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7C1AF3BF"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 xml:space="preserve">注２　</w:t>
            </w:r>
            <w:r w:rsidRPr="00274030">
              <w:rPr>
                <w:rFonts w:ascii="ＭＳ ゴシック" w:eastAsia="ＭＳ ゴシック" w:hAnsi="ＭＳ ゴシック" w:cs="ＭＳ ゴシック" w:hint="eastAsia"/>
                <w:kern w:val="0"/>
                <w:sz w:val="18"/>
                <w:szCs w:val="18"/>
              </w:rPr>
              <w:t>ロの視覚・聴覚言語障害者支援体制加算（Ⅱ）については、視覚障害者等である指定就労継続支援Ａ型等の利用者の数が当該指定就労継続支援Ａ型等の利用者の数に100分の30を乗じて得た数以上であって、視覚障害者等との意思疎通に関し専門性を有する者として専ら視覚障害者等の生活支援に従事する従業者を、指定障害福祉サービス基準第186条又は指定障害者支援施設基準附則第3条第1項第5号に掲げる人員配置に加え、常勤換算方法で、当該指定就労継続支援Ａ型等の利用者の数を50で除して得た数以上配置しているものとして市長に届け出た指定就労継続支援事業Ａ型事業所等において、指定就労継続支援Ａ型等を行った場合に、1日につき所定単位数を加算しているか。</w:t>
            </w:r>
          </w:p>
          <w:p w14:paraId="3105ECBC"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4B57B5FF"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注　別に厚生労働大臣が定める基準に適合すると認められた利用者の数が当該指定就労継続支援</w:t>
            </w:r>
            <w:r w:rsidR="00593C3A" w:rsidRPr="00274030">
              <w:rPr>
                <w:rFonts w:ascii="ＭＳ ゴシック" w:eastAsia="ＭＳ ゴシック" w:hAnsi="ＭＳ ゴシック" w:hint="eastAsia"/>
                <w:kern w:val="0"/>
                <w:sz w:val="18"/>
                <w:szCs w:val="18"/>
              </w:rPr>
              <w:t>Ａ</w:t>
            </w:r>
            <w:r w:rsidRPr="00274030">
              <w:rPr>
                <w:rFonts w:ascii="ＭＳ ゴシック" w:eastAsia="ＭＳ ゴシック" w:hAnsi="ＭＳ ゴシック" w:hint="eastAsia"/>
                <w:kern w:val="0"/>
                <w:sz w:val="18"/>
                <w:szCs w:val="18"/>
              </w:rPr>
              <w:t>型等の利用者の数に100分の30を乗じて得た数以上であって、別に厚生労働大臣が定める施設基準に適合しているものとして市長に届け出た指定就労継続支援A型事業所等において、指定就労継続支援Ａ型等を行った場合に、1日につき所定単位数を加算しているか。</w:t>
            </w:r>
          </w:p>
          <w:p w14:paraId="7EEDDF55" w14:textId="77777777" w:rsidR="00663531" w:rsidRDefault="00663531" w:rsidP="00663531">
            <w:pPr>
              <w:overflowPunct w:val="0"/>
              <w:jc w:val="left"/>
              <w:textAlignment w:val="baseline"/>
              <w:rPr>
                <w:rFonts w:ascii="ＭＳ ゴシック" w:eastAsia="ＭＳ ゴシック" w:hAnsi="ＭＳ ゴシック"/>
                <w:kern w:val="0"/>
                <w:sz w:val="16"/>
                <w:szCs w:val="16"/>
              </w:rPr>
            </w:pPr>
          </w:p>
          <w:p w14:paraId="31E690EE" w14:textId="77777777" w:rsidR="008378E2" w:rsidRDefault="008378E2" w:rsidP="00663531">
            <w:pPr>
              <w:overflowPunct w:val="0"/>
              <w:jc w:val="left"/>
              <w:textAlignment w:val="baseline"/>
              <w:rPr>
                <w:rFonts w:ascii="ＭＳ ゴシック" w:eastAsia="ＭＳ ゴシック" w:hAnsi="ＭＳ ゴシック"/>
                <w:kern w:val="0"/>
                <w:sz w:val="16"/>
                <w:szCs w:val="16"/>
              </w:rPr>
            </w:pPr>
          </w:p>
          <w:p w14:paraId="05C13E7C" w14:textId="77777777" w:rsidR="008378E2" w:rsidRDefault="008378E2" w:rsidP="00663531">
            <w:pPr>
              <w:overflowPunct w:val="0"/>
              <w:jc w:val="left"/>
              <w:textAlignment w:val="baseline"/>
              <w:rPr>
                <w:rFonts w:ascii="ＭＳ ゴシック" w:eastAsia="ＭＳ ゴシック" w:hAnsi="ＭＳ ゴシック"/>
                <w:kern w:val="0"/>
                <w:sz w:val="16"/>
                <w:szCs w:val="16"/>
              </w:rPr>
            </w:pPr>
          </w:p>
          <w:p w14:paraId="0BD03ACE" w14:textId="77777777" w:rsidR="008378E2" w:rsidRPr="00274030" w:rsidRDefault="008378E2" w:rsidP="00663531">
            <w:pPr>
              <w:overflowPunct w:val="0"/>
              <w:jc w:val="left"/>
              <w:textAlignment w:val="baseline"/>
              <w:rPr>
                <w:rFonts w:ascii="ＭＳ ゴシック" w:eastAsia="ＭＳ ゴシック" w:hAnsi="ＭＳ ゴシック"/>
                <w:kern w:val="0"/>
                <w:sz w:val="16"/>
                <w:szCs w:val="16"/>
              </w:rPr>
            </w:pPr>
          </w:p>
          <w:p w14:paraId="069DCF12" w14:textId="51F897E6"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注１　就労移行支援体制加算(Ⅰ)については、１のイの就労継続支援Ａ型サービス費</w:t>
            </w:r>
            <w:r w:rsidRPr="00274030">
              <w:rPr>
                <w:rFonts w:ascii="ＭＳ ゴシック" w:eastAsia="ＭＳ ゴシック" w:hAnsi="ＭＳ ゴシック"/>
                <w:kern w:val="0"/>
                <w:sz w:val="18"/>
                <w:szCs w:val="18"/>
              </w:rPr>
              <w:t>(</w:t>
            </w:r>
            <w:r w:rsidRPr="00274030">
              <w:rPr>
                <w:rFonts w:ascii="ＭＳ ゴシック" w:eastAsia="ＭＳ ゴシック" w:hAnsi="ＭＳ ゴシック" w:hint="eastAsia"/>
                <w:kern w:val="0"/>
                <w:sz w:val="18"/>
                <w:szCs w:val="18"/>
              </w:rPr>
              <w:t>Ⅰ</w:t>
            </w:r>
            <w:r w:rsidRPr="00274030">
              <w:rPr>
                <w:rFonts w:ascii="ＭＳ ゴシック" w:eastAsia="ＭＳ ゴシック" w:hAnsi="ＭＳ ゴシック"/>
                <w:kern w:val="0"/>
                <w:sz w:val="18"/>
                <w:szCs w:val="18"/>
              </w:rPr>
              <w:t>)</w:t>
            </w:r>
            <w:r w:rsidRPr="00274030">
              <w:rPr>
                <w:rFonts w:ascii="ＭＳ ゴシック" w:eastAsia="ＭＳ ゴシック" w:hAnsi="ＭＳ ゴシック" w:hint="eastAsia"/>
                <w:kern w:val="0"/>
                <w:sz w:val="18"/>
                <w:szCs w:val="18"/>
              </w:rPr>
              <w:t>が算定されている指定就労継続支援Ａ型事業所等において，指定就労継続支援Ａ型事業所等における指定就労継続支援Ａ型等を受けた後就労（指定就労継続支援Ａ型事業所等への移行を除く。以下この注１において同じ。）し，就労を継続している期間が６月に達した者（以下この３において「就労定着者」という。</w:t>
            </w:r>
            <w:r w:rsidR="008378E2">
              <w:rPr>
                <w:rFonts w:ascii="ＭＳ ゴシック" w:eastAsia="ＭＳ ゴシック" w:hAnsi="ＭＳ ゴシック" w:hint="eastAsia"/>
                <w:kern w:val="0"/>
                <w:sz w:val="18"/>
                <w:szCs w:val="18"/>
              </w:rPr>
              <w:t>※次頁</w:t>
            </w:r>
            <w:r w:rsidRPr="00274030">
              <w:rPr>
                <w:rFonts w:ascii="ＭＳ ゴシック" w:eastAsia="ＭＳ ゴシック" w:hAnsi="ＭＳ ゴシック" w:hint="eastAsia"/>
                <w:kern w:val="0"/>
                <w:sz w:val="18"/>
                <w:szCs w:val="18"/>
              </w:rPr>
              <w:t>）が前年度において１人以上いるものとして市長に届け出た指定就労継続支援Ａ型事業所等において，指定就労継続支援Ａ型等を行った場合に，１日につき当該指定就労継続支援Ａ型等を行った日の属する年度の利用定員及び評価点に応じた所定単位数に就労定着者</w:t>
            </w:r>
            <w:r w:rsidR="00C44ABD" w:rsidRPr="00274030">
              <w:rPr>
                <w:rFonts w:ascii="ＭＳ ゴシック" w:eastAsia="ＭＳ ゴシック" w:hAnsi="ＭＳ ゴシック" w:hint="eastAsia"/>
                <w:kern w:val="0"/>
                <w:sz w:val="18"/>
                <w:szCs w:val="18"/>
              </w:rPr>
              <w:t>の数</w:t>
            </w:r>
            <w:r w:rsidR="00DB7844" w:rsidRPr="008378E2">
              <w:rPr>
                <w:rFonts w:ascii="ＭＳ ゴシック" w:eastAsia="ＭＳ ゴシック" w:hAnsi="ＭＳ ゴシック" w:cs="ＭＳ ゴシック" w:hint="eastAsia"/>
                <w:color w:val="EE0000"/>
                <w:kern w:val="0"/>
                <w:sz w:val="18"/>
                <w:szCs w:val="18"/>
              </w:rPr>
              <w:t>（当該年度の前年度の</w:t>
            </w:r>
            <w:r w:rsidR="004731F8">
              <w:rPr>
                <w:rFonts w:ascii="ＭＳ ゴシック" w:eastAsia="ＭＳ ゴシック" w:hAnsi="ＭＳ ゴシック" w:cs="ＭＳ ゴシック" w:hint="eastAsia"/>
                <w:color w:val="EE0000"/>
                <w:kern w:val="0"/>
                <w:sz w:val="18"/>
                <w:szCs w:val="18"/>
              </w:rPr>
              <w:t>９</w:t>
            </w:r>
            <w:r w:rsidR="00DB7844" w:rsidRPr="008378E2">
              <w:rPr>
                <w:rFonts w:ascii="ＭＳ ゴシック" w:eastAsia="ＭＳ ゴシック" w:hAnsi="ＭＳ ゴシック" w:cs="ＭＳ ゴシック" w:hint="eastAsia"/>
                <w:color w:val="EE0000"/>
                <w:kern w:val="0"/>
                <w:sz w:val="18"/>
                <w:szCs w:val="18"/>
              </w:rPr>
              <w:t>月30日時点における当該指定</w:t>
            </w:r>
            <w:r w:rsidR="001F542D" w:rsidRPr="008378E2">
              <w:rPr>
                <w:rFonts w:ascii="ＭＳ ゴシック" w:eastAsia="ＭＳ ゴシック" w:hAnsi="ＭＳ ゴシック" w:cs="ＭＳ ゴシック" w:hint="eastAsia"/>
                <w:color w:val="EE0000"/>
                <w:kern w:val="0"/>
                <w:sz w:val="18"/>
                <w:szCs w:val="18"/>
              </w:rPr>
              <w:t>就労継続支援Ａ型事業所</w:t>
            </w:r>
            <w:r w:rsidR="00DB7844" w:rsidRPr="008378E2">
              <w:rPr>
                <w:rFonts w:ascii="ＭＳ ゴシック" w:eastAsia="ＭＳ ゴシック" w:hAnsi="ＭＳ ゴシック" w:cs="ＭＳ ゴシック" w:hint="eastAsia"/>
                <w:color w:val="EE0000"/>
                <w:kern w:val="0"/>
                <w:sz w:val="18"/>
                <w:szCs w:val="18"/>
              </w:rPr>
              <w:t>等の定員数を上限とする）</w:t>
            </w:r>
            <w:r w:rsidRPr="00274030">
              <w:rPr>
                <w:rFonts w:ascii="ＭＳ ゴシック" w:eastAsia="ＭＳ ゴシック" w:hAnsi="ＭＳ ゴシック" w:hint="eastAsia"/>
                <w:kern w:val="0"/>
                <w:sz w:val="18"/>
                <w:szCs w:val="18"/>
              </w:rPr>
              <w:t>を乗じて得た単位数を加算しているか。</w:t>
            </w:r>
          </w:p>
          <w:p w14:paraId="6F1D9D82" w14:textId="77777777" w:rsidR="00663531" w:rsidRPr="00274030" w:rsidRDefault="00663531" w:rsidP="00663531">
            <w:pPr>
              <w:overflowPunct w:val="0"/>
              <w:jc w:val="left"/>
              <w:textAlignment w:val="baseline"/>
              <w:rPr>
                <w:rFonts w:ascii="ＭＳ ゴシック" w:eastAsia="ＭＳ ゴシック" w:hAnsi="ＭＳ ゴシック"/>
                <w:kern w:val="0"/>
                <w:sz w:val="18"/>
                <w:szCs w:val="18"/>
              </w:rPr>
            </w:pPr>
          </w:p>
          <w:p w14:paraId="5E30785D" w14:textId="77777777" w:rsidR="00663531" w:rsidRPr="00274030" w:rsidRDefault="00663531" w:rsidP="00663531">
            <w:pPr>
              <w:overflowPunct w:val="0"/>
              <w:ind w:left="163" w:hangingChars="100" w:hanging="163"/>
              <w:jc w:val="left"/>
              <w:textAlignment w:val="baseline"/>
              <w:rPr>
                <w:rFonts w:ascii="ＭＳ ゴシック" w:eastAsia="ＭＳ ゴシック" w:hAnsi="ＭＳ ゴシック"/>
                <w:kern w:val="0"/>
                <w:sz w:val="18"/>
                <w:szCs w:val="18"/>
              </w:rPr>
            </w:pPr>
            <w:r w:rsidRPr="00274030">
              <w:rPr>
                <w:rFonts w:ascii="ＭＳ ゴシック" w:eastAsia="ＭＳ ゴシック" w:hAnsi="ＭＳ ゴシック" w:hint="eastAsia"/>
                <w:kern w:val="0"/>
                <w:sz w:val="18"/>
                <w:szCs w:val="18"/>
              </w:rPr>
              <w:t>注２　就労移行支援体制加算(Ⅱ)については、１のロの就労継続支援Ａ型サービス費</w:t>
            </w:r>
            <w:r w:rsidRPr="00274030">
              <w:rPr>
                <w:rFonts w:ascii="ＭＳ ゴシック" w:eastAsia="ＭＳ ゴシック" w:hAnsi="ＭＳ ゴシック"/>
                <w:kern w:val="0"/>
                <w:sz w:val="18"/>
                <w:szCs w:val="18"/>
              </w:rPr>
              <w:t>(</w:t>
            </w:r>
            <w:r w:rsidRPr="00274030">
              <w:rPr>
                <w:rFonts w:ascii="ＭＳ ゴシック" w:eastAsia="ＭＳ ゴシック" w:hAnsi="ＭＳ ゴシック" w:hint="eastAsia"/>
                <w:kern w:val="0"/>
                <w:sz w:val="18"/>
                <w:szCs w:val="18"/>
              </w:rPr>
              <w:t>Ⅱ</w:t>
            </w:r>
            <w:r w:rsidRPr="00274030">
              <w:rPr>
                <w:rFonts w:ascii="ＭＳ ゴシック" w:eastAsia="ＭＳ ゴシック" w:hAnsi="ＭＳ ゴシック"/>
                <w:kern w:val="0"/>
                <w:sz w:val="18"/>
                <w:szCs w:val="18"/>
              </w:rPr>
              <w:t>)</w:t>
            </w:r>
            <w:r w:rsidRPr="00274030">
              <w:rPr>
                <w:rFonts w:ascii="ＭＳ ゴシック" w:eastAsia="ＭＳ ゴシック" w:hAnsi="ＭＳ ゴシック" w:hint="eastAsia"/>
                <w:kern w:val="0"/>
                <w:sz w:val="18"/>
                <w:szCs w:val="18"/>
              </w:rPr>
              <w:t>を算定している指定就労継続支援Ａ型事業所等において、就労定着者が前年度において１人以上いるものとして市長に届け出た指定就労継続支援Ａ型事業所等において、指定就労継続支援Ａ型等を行った場合に、１日につき当該指定就労継続支援Ａ型等を行った日の属する年度の利用定員及び評価点に応じた所定単位数に就労定着者の数を乗じて得た単位数を加算しているか。</w:t>
            </w:r>
          </w:p>
          <w:p w14:paraId="0486769C" w14:textId="77777777" w:rsidR="00503667" w:rsidRPr="00274030" w:rsidRDefault="00503667" w:rsidP="00503667">
            <w:pPr>
              <w:overflowPunct w:val="0"/>
              <w:ind w:left="193" w:hangingChars="100" w:hanging="193"/>
              <w:textAlignment w:val="baseline"/>
              <w:rPr>
                <w:rFonts w:ascii="ＭＳ ゴシック" w:eastAsia="ＭＳ ゴシック" w:hAnsi="ＭＳ ゴシック"/>
                <w:kern w:val="0"/>
                <w:szCs w:val="21"/>
              </w:rPr>
            </w:pPr>
          </w:p>
        </w:tc>
        <w:tc>
          <w:tcPr>
            <w:tcW w:w="1417" w:type="dxa"/>
            <w:gridSpan w:val="2"/>
            <w:tcBorders>
              <w:top w:val="single" w:sz="4" w:space="0" w:color="auto"/>
              <w:left w:val="single" w:sz="4" w:space="0" w:color="auto"/>
              <w:bottom w:val="single" w:sz="4" w:space="0" w:color="auto"/>
              <w:right w:val="single" w:sz="4" w:space="0" w:color="auto"/>
            </w:tcBorders>
          </w:tcPr>
          <w:p w14:paraId="3580E496" w14:textId="77777777" w:rsidR="00503667" w:rsidRPr="006D4C1C" w:rsidRDefault="00503667" w:rsidP="00503667">
            <w:pPr>
              <w:overflowPunct w:val="0"/>
              <w:jc w:val="left"/>
              <w:textAlignment w:val="baseline"/>
              <w:rPr>
                <w:rFonts w:ascii="ＭＳ ゴシック" w:eastAsia="ＭＳ ゴシック" w:hAnsi="ＭＳ ゴシック"/>
                <w:color w:val="000000"/>
                <w:sz w:val="20"/>
                <w:szCs w:val="20"/>
              </w:rPr>
            </w:pPr>
          </w:p>
          <w:p w14:paraId="2CCE24E3"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r w:rsidRPr="00663531">
              <w:rPr>
                <w:rFonts w:ascii="ＭＳ ゴシック" w:eastAsia="ＭＳ ゴシック" w:hAnsi="ＭＳ ゴシック" w:hint="eastAsia"/>
                <w:color w:val="000000"/>
                <w:sz w:val="20"/>
                <w:szCs w:val="20"/>
              </w:rPr>
              <w:t>いる・いない</w:t>
            </w:r>
          </w:p>
          <w:p w14:paraId="7B69DC7F"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273CF1A5"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680F0401"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23199BFE"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28821BE4"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2274D1A5"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769B7C48"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45FBD216"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68B7809D"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62CDF314"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11F343A0" w14:textId="77777777" w:rsidR="00503667" w:rsidRPr="00663531" w:rsidRDefault="00663531" w:rsidP="00663531">
            <w:pPr>
              <w:overflowPunct w:val="0"/>
              <w:jc w:val="center"/>
              <w:textAlignment w:val="baseline"/>
              <w:rPr>
                <w:rFonts w:ascii="ＭＳ ゴシック" w:eastAsia="ＭＳ ゴシック" w:hAnsi="ＭＳ ゴシック"/>
                <w:color w:val="000000"/>
                <w:sz w:val="20"/>
                <w:szCs w:val="20"/>
              </w:rPr>
            </w:pPr>
            <w:r w:rsidRPr="00663531">
              <w:rPr>
                <w:rFonts w:ascii="ＭＳ ゴシック" w:eastAsia="ＭＳ ゴシック" w:hAnsi="ＭＳ ゴシック" w:hint="eastAsia"/>
                <w:color w:val="000000"/>
                <w:sz w:val="20"/>
                <w:szCs w:val="20"/>
              </w:rPr>
              <w:t>いる・いない</w:t>
            </w:r>
          </w:p>
          <w:p w14:paraId="3C76002E"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15F1C140"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768F743C"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786B26A4"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41B663BB" w14:textId="77777777" w:rsidR="00503667" w:rsidRDefault="00503667" w:rsidP="00663531">
            <w:pPr>
              <w:overflowPunct w:val="0"/>
              <w:jc w:val="center"/>
              <w:textAlignment w:val="baseline"/>
              <w:rPr>
                <w:rFonts w:ascii="ＭＳ ゴシック" w:eastAsia="ＭＳ ゴシック" w:hAnsi="ＭＳ ゴシック"/>
                <w:color w:val="000000"/>
                <w:sz w:val="20"/>
                <w:szCs w:val="20"/>
              </w:rPr>
            </w:pPr>
          </w:p>
          <w:p w14:paraId="288526E3"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62F79432"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5F25442A" w14:textId="77777777" w:rsidR="008378E2" w:rsidRPr="00663531" w:rsidRDefault="008378E2" w:rsidP="00663531">
            <w:pPr>
              <w:overflowPunct w:val="0"/>
              <w:jc w:val="center"/>
              <w:textAlignment w:val="baseline"/>
              <w:rPr>
                <w:rFonts w:ascii="ＭＳ ゴシック" w:eastAsia="ＭＳ ゴシック" w:hAnsi="ＭＳ ゴシック"/>
                <w:color w:val="000000"/>
                <w:sz w:val="20"/>
                <w:szCs w:val="20"/>
              </w:rPr>
            </w:pPr>
          </w:p>
          <w:p w14:paraId="0D1CC40B"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r w:rsidRPr="00663531">
              <w:rPr>
                <w:rFonts w:ascii="ＭＳ ゴシック" w:eastAsia="ＭＳ ゴシック" w:hAnsi="ＭＳ ゴシック" w:hint="eastAsia"/>
                <w:color w:val="000000"/>
                <w:sz w:val="20"/>
                <w:szCs w:val="20"/>
              </w:rPr>
              <w:t>いる・いない</w:t>
            </w:r>
          </w:p>
          <w:p w14:paraId="23999BEF"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56FFF3AB"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3433CAC7" w14:textId="77777777" w:rsidR="00503667" w:rsidRPr="00663531" w:rsidRDefault="00503667" w:rsidP="00663531">
            <w:pPr>
              <w:overflowPunct w:val="0"/>
              <w:jc w:val="center"/>
              <w:textAlignment w:val="baseline"/>
              <w:rPr>
                <w:rFonts w:ascii="ＭＳ ゴシック" w:eastAsia="ＭＳ ゴシック" w:hAnsi="ＭＳ ゴシック"/>
                <w:color w:val="000000"/>
                <w:sz w:val="20"/>
                <w:szCs w:val="20"/>
              </w:rPr>
            </w:pPr>
          </w:p>
          <w:p w14:paraId="1F4606E0" w14:textId="77777777" w:rsidR="00503667" w:rsidRDefault="00503667" w:rsidP="00663531">
            <w:pPr>
              <w:overflowPunct w:val="0"/>
              <w:jc w:val="center"/>
              <w:textAlignment w:val="baseline"/>
              <w:rPr>
                <w:rFonts w:ascii="ＭＳ ゴシック" w:eastAsia="ＭＳ ゴシック" w:hAnsi="ＭＳ ゴシック"/>
                <w:color w:val="000000"/>
                <w:sz w:val="20"/>
                <w:szCs w:val="20"/>
              </w:rPr>
            </w:pPr>
          </w:p>
          <w:p w14:paraId="372DB6A7"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70B2B1EF"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317C534B" w14:textId="77777777" w:rsidR="008378E2" w:rsidRPr="00663531" w:rsidRDefault="008378E2" w:rsidP="00663531">
            <w:pPr>
              <w:overflowPunct w:val="0"/>
              <w:jc w:val="center"/>
              <w:textAlignment w:val="baseline"/>
              <w:rPr>
                <w:rFonts w:ascii="ＭＳ ゴシック" w:eastAsia="ＭＳ ゴシック" w:hAnsi="ＭＳ ゴシック"/>
                <w:color w:val="000000"/>
                <w:sz w:val="20"/>
                <w:szCs w:val="20"/>
              </w:rPr>
            </w:pPr>
          </w:p>
          <w:p w14:paraId="124DA835" w14:textId="77777777" w:rsidR="00503667" w:rsidRDefault="00503667" w:rsidP="00663531">
            <w:pPr>
              <w:overflowPunct w:val="0"/>
              <w:jc w:val="center"/>
              <w:textAlignment w:val="baseline"/>
              <w:rPr>
                <w:rFonts w:ascii="ＭＳ ゴシック" w:eastAsia="ＭＳ ゴシック" w:hAnsi="ＭＳ ゴシック"/>
                <w:color w:val="000000"/>
                <w:sz w:val="20"/>
                <w:szCs w:val="20"/>
              </w:rPr>
            </w:pPr>
            <w:r w:rsidRPr="00663531">
              <w:rPr>
                <w:rFonts w:ascii="ＭＳ ゴシック" w:eastAsia="ＭＳ ゴシック" w:hAnsi="ＭＳ ゴシック" w:hint="eastAsia"/>
                <w:color w:val="000000"/>
                <w:sz w:val="20"/>
                <w:szCs w:val="20"/>
              </w:rPr>
              <w:t>いる・いない</w:t>
            </w:r>
          </w:p>
          <w:p w14:paraId="0F65C393"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515C8C65"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46299A86"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0E25D037"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4313BEEF"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37545EB8"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56510BEF"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06465F9F"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25EB1648" w14:textId="77777777" w:rsidR="008378E2" w:rsidRDefault="008378E2" w:rsidP="00663531">
            <w:pPr>
              <w:overflowPunct w:val="0"/>
              <w:jc w:val="center"/>
              <w:textAlignment w:val="baseline"/>
              <w:rPr>
                <w:rFonts w:ascii="ＭＳ ゴシック" w:eastAsia="ＭＳ ゴシック" w:hAnsi="ＭＳ ゴシック"/>
                <w:color w:val="000000"/>
                <w:sz w:val="20"/>
                <w:szCs w:val="20"/>
              </w:rPr>
            </w:pPr>
          </w:p>
          <w:p w14:paraId="5C827D7D" w14:textId="46C29675" w:rsidR="008378E2" w:rsidRPr="006D4C1C" w:rsidRDefault="008378E2" w:rsidP="00663531">
            <w:pPr>
              <w:overflowPunct w:val="0"/>
              <w:jc w:val="center"/>
              <w:textAlignment w:val="baseline"/>
              <w:rPr>
                <w:rFonts w:ascii="ＭＳ ゴシック" w:eastAsia="ＭＳ ゴシック" w:hAnsi="ＭＳ ゴシック"/>
                <w:color w:val="000000"/>
                <w:sz w:val="20"/>
                <w:szCs w:val="20"/>
              </w:rPr>
            </w:pPr>
            <w:r w:rsidRPr="00663531">
              <w:rPr>
                <w:rFonts w:ascii="ＭＳ ゴシック" w:eastAsia="ＭＳ ゴシック" w:hAnsi="ＭＳ ゴシック" w:hint="eastAsia"/>
                <w:color w:val="000000"/>
                <w:sz w:val="20"/>
                <w:szCs w:val="20"/>
              </w:rPr>
              <w:t>いる・いない</w:t>
            </w:r>
          </w:p>
        </w:tc>
      </w:tr>
      <w:tr w:rsidR="00503667" w:rsidRPr="006D4C1C" w14:paraId="08813F13" w14:textId="77777777" w:rsidTr="00DA0F9C">
        <w:tblPrEx>
          <w:jc w:val="left"/>
        </w:tblPrEx>
        <w:trPr>
          <w:gridAfter w:val="3"/>
          <w:wAfter w:w="1025" w:type="dxa"/>
          <w:trHeight w:val="431"/>
        </w:trPr>
        <w:tc>
          <w:tcPr>
            <w:tcW w:w="8931" w:type="dxa"/>
            <w:gridSpan w:val="8"/>
            <w:vAlign w:val="center"/>
          </w:tcPr>
          <w:p w14:paraId="64C06883"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516" w:type="dxa"/>
            <w:gridSpan w:val="3"/>
            <w:vAlign w:val="center"/>
          </w:tcPr>
          <w:p w14:paraId="447646A7" w14:textId="77777777" w:rsidR="00503667" w:rsidRPr="006D4C1C" w:rsidRDefault="00503667" w:rsidP="00503667">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503667" w:rsidRPr="006D4C1C" w14:paraId="1E1A32D4" w14:textId="77777777" w:rsidTr="00DA0F9C">
        <w:tblPrEx>
          <w:jc w:val="left"/>
        </w:tblPrEx>
        <w:trPr>
          <w:gridAfter w:val="3"/>
          <w:wAfter w:w="1025" w:type="dxa"/>
          <w:trHeight w:val="14352"/>
        </w:trPr>
        <w:tc>
          <w:tcPr>
            <w:tcW w:w="8931" w:type="dxa"/>
            <w:gridSpan w:val="8"/>
          </w:tcPr>
          <w:p w14:paraId="615D7D8A"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5AA5F577"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２　イ　視覚・聴覚言語障害者支援体制加算（Ⅰ）　　　　　　　　　　　51単位</w:t>
            </w:r>
          </w:p>
          <w:p w14:paraId="2BC6CA5F" w14:textId="77777777" w:rsidR="00663531" w:rsidRPr="00274030" w:rsidRDefault="00663531" w:rsidP="00663531">
            <w:pPr>
              <w:overflowPunct w:val="0"/>
              <w:ind w:firstLineChars="200" w:firstLine="366"/>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ロ　視覚・聴覚言語障害者支援体制加算（Ⅱ）　　　　　　　　　　　41単位</w:t>
            </w:r>
          </w:p>
          <w:p w14:paraId="044E66D2"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4ECB44A1"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6714B31F"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202895EA"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500BE9D4"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74165037"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171044E5"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662FC2DB"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51533834"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00A00B45"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16DD0A85"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38E9497D"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68B51617"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061D5211"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2DE20442"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52CA26A7"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3039A3DE"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2E505544"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5AE3CE78" w14:textId="77777777" w:rsidR="00663531" w:rsidRPr="00274030" w:rsidRDefault="00663531" w:rsidP="00663531">
            <w:pPr>
              <w:overflowPunct w:val="0"/>
              <w:jc w:val="left"/>
              <w:textAlignment w:val="baseline"/>
              <w:rPr>
                <w:rFonts w:ascii="ＭＳ ゴシック" w:eastAsia="ＭＳ ゴシック" w:hAnsi="ＭＳ ゴシック"/>
                <w:kern w:val="0"/>
                <w:szCs w:val="21"/>
              </w:rPr>
            </w:pPr>
            <w:r w:rsidRPr="00274030">
              <w:rPr>
                <w:rFonts w:ascii="ＭＳ ゴシック" w:eastAsia="ＭＳ ゴシック" w:hAnsi="ＭＳ ゴシック" w:hint="eastAsia"/>
                <w:kern w:val="0"/>
                <w:sz w:val="20"/>
                <w:szCs w:val="20"/>
              </w:rPr>
              <w:t>２の２　高次脳機能障害者支援体制加算　　　　　　　　　　　　　　　　41単位</w:t>
            </w:r>
          </w:p>
          <w:p w14:paraId="7074B758" w14:textId="77777777" w:rsidR="00077981" w:rsidRPr="00274030" w:rsidRDefault="00077981" w:rsidP="00077981">
            <w:pPr>
              <w:overflowPunct w:val="0"/>
              <w:ind w:left="360"/>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kern w:val="0"/>
                <w:sz w:val="20"/>
                <w:szCs w:val="20"/>
              </w:rPr>
              <w:t xml:space="preserve">    </w:t>
            </w:r>
            <w:r w:rsidRPr="00274030">
              <w:rPr>
                <w:rFonts w:ascii="ＭＳ ゴシック" w:eastAsia="ＭＳ ゴシック" w:hAnsi="ＭＳ ゴシック" w:hint="eastAsia"/>
                <w:sz w:val="20"/>
                <w:szCs w:val="20"/>
              </w:rPr>
              <w:t>➢厚生労働大臣が定める基準</w:t>
            </w:r>
          </w:p>
          <w:p w14:paraId="48AA9E6F" w14:textId="77777777" w:rsidR="00663531" w:rsidRPr="00274030" w:rsidRDefault="00077981" w:rsidP="00077981">
            <w:pPr>
              <w:overflowPunct w:val="0"/>
              <w:ind w:left="915" w:hangingChars="500" w:hanging="915"/>
              <w:jc w:val="left"/>
              <w:textAlignment w:val="baseline"/>
              <w:rPr>
                <w:rFonts w:ascii="ＭＳ ゴシック" w:eastAsia="ＭＳ ゴシック" w:hAnsi="ＭＳ ゴシック"/>
                <w:sz w:val="20"/>
                <w:szCs w:val="20"/>
              </w:rPr>
            </w:pPr>
            <w:r w:rsidRPr="00274030">
              <w:rPr>
                <w:rFonts w:ascii="ＭＳ ゴシック" w:eastAsia="ＭＳ ゴシック" w:hAnsi="ＭＳ ゴシック" w:hint="eastAsia"/>
                <w:sz w:val="20"/>
                <w:szCs w:val="20"/>
              </w:rPr>
              <w:t xml:space="preserve">　        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p w14:paraId="548CDEB7" w14:textId="77777777" w:rsidR="00AA0802" w:rsidRPr="00274030" w:rsidRDefault="00AA0802" w:rsidP="00077981">
            <w:pPr>
              <w:overflowPunct w:val="0"/>
              <w:ind w:left="915" w:hangingChars="500" w:hanging="915"/>
              <w:jc w:val="left"/>
              <w:textAlignment w:val="baseline"/>
              <w:rPr>
                <w:rFonts w:ascii="ＭＳ ゴシック" w:eastAsia="ＭＳ ゴシック" w:hAnsi="ＭＳ ゴシック"/>
                <w:kern w:val="0"/>
                <w:sz w:val="20"/>
                <w:szCs w:val="20"/>
              </w:rPr>
            </w:pPr>
            <w:r w:rsidRPr="00274030">
              <w:rPr>
                <w:rFonts w:ascii="ＭＳ ゴシック" w:eastAsia="ＭＳ ゴシック" w:hAnsi="ＭＳ ゴシック" w:hint="eastAsia"/>
                <w:sz w:val="20"/>
                <w:szCs w:val="20"/>
              </w:rPr>
              <w:t xml:space="preserve">　　　　　※医師の意見書や診断書で高次脳機能障害の診断があることを確認すること。（支給決定や手帳の情報も活用）</w:t>
            </w:r>
          </w:p>
          <w:p w14:paraId="3B48FCE1"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135E8192" w14:textId="77777777" w:rsidR="00503667" w:rsidRDefault="00A90B51" w:rsidP="00663531">
            <w:pPr>
              <w:overflowPunct w:val="0"/>
              <w:ind w:left="366" w:hangingChars="200" w:hanging="366"/>
              <w:jc w:val="left"/>
              <w:textAlignment w:val="baseline"/>
              <w:rPr>
                <w:rFonts w:ascii="ＭＳ ゴシック" w:eastAsia="ＭＳ ゴシック" w:hAnsi="ＭＳ ゴシック"/>
                <w:bCs/>
                <w:sz w:val="20"/>
                <w:szCs w:val="20"/>
              </w:rPr>
            </w:pPr>
            <w:r w:rsidRPr="003F6EAF">
              <w:rPr>
                <w:rFonts w:ascii="ＭＳ ゴシック" w:eastAsia="ＭＳ ゴシック" w:hAnsi="ＭＳ ゴシック" w:hint="eastAsia"/>
                <w:bCs/>
                <w:sz w:val="20"/>
                <w:szCs w:val="20"/>
              </w:rPr>
              <w:t xml:space="preserve">３　</w:t>
            </w:r>
            <w:r w:rsidR="008378E2">
              <w:rPr>
                <w:rFonts w:ascii="ＭＳ ゴシック" w:eastAsia="ＭＳ ゴシック" w:hAnsi="ＭＳ ゴシック" w:hint="eastAsia"/>
                <w:bCs/>
                <w:sz w:val="20"/>
                <w:szCs w:val="20"/>
              </w:rPr>
              <w:t xml:space="preserve">イ　</w:t>
            </w:r>
            <w:r w:rsidRPr="003F6EAF">
              <w:rPr>
                <w:rFonts w:ascii="ＭＳ ゴシック" w:eastAsia="ＭＳ ゴシック" w:hAnsi="ＭＳ ゴシック" w:hint="eastAsia"/>
                <w:bCs/>
                <w:sz w:val="20"/>
                <w:szCs w:val="20"/>
              </w:rPr>
              <w:t>就労移行支援体制加算</w:t>
            </w:r>
            <w:r w:rsidR="008378E2">
              <w:rPr>
                <w:rFonts w:ascii="ＭＳ ゴシック" w:eastAsia="ＭＳ ゴシック" w:hAnsi="ＭＳ ゴシック" w:hint="eastAsia"/>
                <w:bCs/>
                <w:sz w:val="20"/>
                <w:szCs w:val="20"/>
              </w:rPr>
              <w:t>（Ⅰ）</w:t>
            </w:r>
          </w:p>
          <w:p w14:paraId="00D2558D" w14:textId="77777777" w:rsidR="008378E2" w:rsidRDefault="008378E2" w:rsidP="00663531">
            <w:pPr>
              <w:overflowPunct w:val="0"/>
              <w:ind w:left="366" w:hangingChars="200" w:hanging="366"/>
              <w:jc w:val="left"/>
              <w:textAlignment w:val="baselin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〇</w:t>
            </w:r>
            <w:r w:rsidRPr="008378E2">
              <w:rPr>
                <w:rFonts w:ascii="ＭＳ ゴシック" w:eastAsia="ＭＳ ゴシック" w:hAnsi="ＭＳ ゴシック" w:hint="eastAsia"/>
                <w:bCs/>
                <w:sz w:val="20"/>
                <w:szCs w:val="20"/>
              </w:rPr>
              <w:t>指定就労継続支援Ａ型等を受けた後就労し，就労を継続している期間が６月に達した者</w:t>
            </w:r>
          </w:p>
          <w:p w14:paraId="16D698A8" w14:textId="7DD0F97F" w:rsidR="008378E2" w:rsidRDefault="008378E2" w:rsidP="00663531">
            <w:pPr>
              <w:overflowPunct w:val="0"/>
              <w:ind w:left="366" w:hangingChars="200" w:hanging="366"/>
              <w:jc w:val="left"/>
              <w:textAlignment w:val="baselin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w:t>
            </w:r>
            <w:r w:rsidRPr="008378E2">
              <w:rPr>
                <w:rFonts w:ascii="ＭＳ ゴシック" w:eastAsia="ＭＳ ゴシック" w:hAnsi="ＭＳ ゴシック" w:hint="eastAsia"/>
                <w:bCs/>
                <w:sz w:val="20"/>
                <w:szCs w:val="20"/>
              </w:rPr>
              <w:t>通常の事業所に雇用されている者であって労働時間の延長又は休職からの復職の際に就労に必要な知識及び能力の向上のための支援を一時的に必要とするものが、当該指定就労継続支援Ａ型事業所において指定就労継続支援Ａ型等を受けた場合にあっては、当該指定就労継続支援Ａ型等を受けた後、就労を継続している期間が</w:t>
            </w:r>
            <w:r w:rsidR="004731F8">
              <w:rPr>
                <w:rFonts w:ascii="ＭＳ ゴシック" w:eastAsia="ＭＳ ゴシック" w:hAnsi="ＭＳ ゴシック" w:hint="eastAsia"/>
                <w:bCs/>
                <w:sz w:val="20"/>
                <w:szCs w:val="20"/>
              </w:rPr>
              <w:t>６</w:t>
            </w:r>
            <w:r w:rsidRPr="008378E2">
              <w:rPr>
                <w:rFonts w:ascii="ＭＳ ゴシック" w:eastAsia="ＭＳ ゴシック" w:hAnsi="ＭＳ ゴシック" w:hint="eastAsia"/>
                <w:bCs/>
                <w:sz w:val="20"/>
                <w:szCs w:val="20"/>
              </w:rPr>
              <w:t>月に達した者</w:t>
            </w:r>
          </w:p>
          <w:p w14:paraId="3D5069CA" w14:textId="61AF1B82" w:rsidR="008378E2" w:rsidRDefault="008378E2" w:rsidP="00663531">
            <w:pPr>
              <w:overflowPunct w:val="0"/>
              <w:ind w:left="366" w:hangingChars="200" w:hanging="366"/>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bCs/>
                <w:sz w:val="20"/>
                <w:szCs w:val="20"/>
              </w:rPr>
              <w:t xml:space="preserve">　</w:t>
            </w:r>
            <w:r w:rsidRPr="008378E2">
              <w:rPr>
                <w:rFonts w:ascii="ＭＳ ゴシック" w:eastAsia="ＭＳ ゴシック" w:hAnsi="ＭＳ ゴシック" w:hint="eastAsia"/>
                <w:bCs/>
                <w:sz w:val="20"/>
                <w:szCs w:val="20"/>
              </w:rPr>
              <w:t>・</w:t>
            </w:r>
            <w:r w:rsidRPr="008378E2">
              <w:rPr>
                <w:rFonts w:ascii="ＭＳ ゴシック" w:eastAsia="ＭＳ ゴシック" w:hAnsi="ＭＳ ゴシック" w:hint="eastAsia"/>
                <w:kern w:val="0"/>
                <w:sz w:val="20"/>
                <w:szCs w:val="20"/>
              </w:rPr>
              <w:t>過去</w:t>
            </w:r>
            <w:r w:rsidR="004731F8">
              <w:rPr>
                <w:rFonts w:ascii="ＭＳ ゴシック" w:eastAsia="ＭＳ ゴシック" w:hAnsi="ＭＳ ゴシック" w:hint="eastAsia"/>
                <w:kern w:val="0"/>
                <w:sz w:val="20"/>
                <w:szCs w:val="20"/>
              </w:rPr>
              <w:t>３</w:t>
            </w:r>
            <w:r w:rsidRPr="008378E2">
              <w:rPr>
                <w:rFonts w:ascii="ＭＳ ゴシック" w:eastAsia="ＭＳ ゴシック" w:hAnsi="ＭＳ ゴシック" w:hint="eastAsia"/>
                <w:kern w:val="0"/>
                <w:sz w:val="20"/>
                <w:szCs w:val="20"/>
              </w:rPr>
              <w:t>年間において、指定就労継続支援Ａ型事業所等</w:t>
            </w:r>
            <w:r w:rsidRPr="008378E2">
              <w:rPr>
                <w:rFonts w:ascii="ＭＳ ゴシック" w:eastAsia="ＭＳ ゴシック" w:hAnsi="ＭＳ ゴシック" w:hint="eastAsia"/>
                <w:color w:val="EE0000"/>
                <w:kern w:val="0"/>
                <w:sz w:val="20"/>
                <w:szCs w:val="20"/>
              </w:rPr>
              <w:t>その他の事業所</w:t>
            </w:r>
            <w:r w:rsidRPr="008378E2">
              <w:rPr>
                <w:rFonts w:ascii="ＭＳ ゴシック" w:eastAsia="ＭＳ ゴシック" w:hAnsi="ＭＳ ゴシック" w:hint="eastAsia"/>
                <w:kern w:val="0"/>
                <w:sz w:val="20"/>
                <w:szCs w:val="20"/>
              </w:rPr>
              <w:t>において既に当該者の就労につき就労移行支援体制加算が算定された者にあっては、</w:t>
            </w:r>
            <w:r w:rsidRPr="008378E2">
              <w:rPr>
                <w:rFonts w:ascii="ＭＳ ゴシック" w:eastAsia="ＭＳ ゴシック" w:hAnsi="ＭＳ ゴシック" w:hint="eastAsia"/>
                <w:color w:val="EE0000"/>
                <w:kern w:val="0"/>
                <w:sz w:val="20"/>
                <w:szCs w:val="20"/>
              </w:rPr>
              <w:t>ハラスメントなどやむを得ない事情で退職した者など</w:t>
            </w:r>
            <w:r w:rsidRPr="008378E2">
              <w:rPr>
                <w:rFonts w:ascii="ＭＳ ゴシック" w:eastAsia="ＭＳ ゴシック" w:hAnsi="ＭＳ ゴシック" w:hint="eastAsia"/>
                <w:kern w:val="0"/>
                <w:sz w:val="20"/>
                <w:szCs w:val="20"/>
              </w:rPr>
              <w:t>市長が適当と認める者に限る</w:t>
            </w:r>
          </w:p>
          <w:p w14:paraId="369FABCC" w14:textId="77777777" w:rsidR="008378E2" w:rsidRDefault="008378E2" w:rsidP="00663531">
            <w:pPr>
              <w:overflowPunct w:val="0"/>
              <w:ind w:left="366" w:hangingChars="200" w:hanging="366"/>
              <w:jc w:val="left"/>
              <w:textAlignment w:val="baseline"/>
              <w:rPr>
                <w:rFonts w:ascii="ＭＳ ゴシック" w:eastAsia="ＭＳ ゴシック" w:hAnsi="ＭＳ ゴシック"/>
                <w:kern w:val="0"/>
                <w:sz w:val="20"/>
                <w:szCs w:val="20"/>
              </w:rPr>
            </w:pPr>
          </w:p>
          <w:p w14:paraId="7A11E7EE" w14:textId="3AAB7331" w:rsidR="008378E2" w:rsidRPr="008378E2" w:rsidRDefault="008378E2" w:rsidP="00663531">
            <w:pPr>
              <w:overflowPunct w:val="0"/>
              <w:ind w:left="366" w:hangingChars="200" w:hanging="366"/>
              <w:jc w:val="left"/>
              <w:textAlignment w:val="baseline"/>
              <w:rPr>
                <w:rFonts w:ascii="ＭＳ ゴシック" w:eastAsia="ＭＳ ゴシック" w:hAnsi="ＭＳ ゴシック"/>
                <w:bCs/>
                <w:sz w:val="20"/>
                <w:szCs w:val="20"/>
              </w:rPr>
            </w:pP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bCs/>
                <w:sz w:val="20"/>
                <w:szCs w:val="20"/>
              </w:rPr>
              <w:t xml:space="preserve">ロ　</w:t>
            </w:r>
            <w:r w:rsidRPr="003F6EAF">
              <w:rPr>
                <w:rFonts w:ascii="ＭＳ ゴシック" w:eastAsia="ＭＳ ゴシック" w:hAnsi="ＭＳ ゴシック" w:hint="eastAsia"/>
                <w:bCs/>
                <w:sz w:val="20"/>
                <w:szCs w:val="20"/>
              </w:rPr>
              <w:t>就労移行支援体制加算</w:t>
            </w:r>
            <w:r>
              <w:rPr>
                <w:rFonts w:ascii="ＭＳ ゴシック" w:eastAsia="ＭＳ ゴシック" w:hAnsi="ＭＳ ゴシック" w:hint="eastAsia"/>
                <w:bCs/>
                <w:sz w:val="20"/>
                <w:szCs w:val="20"/>
              </w:rPr>
              <w:t>（Ⅱ）</w:t>
            </w:r>
          </w:p>
        </w:tc>
        <w:tc>
          <w:tcPr>
            <w:tcW w:w="1516" w:type="dxa"/>
            <w:gridSpan w:val="3"/>
          </w:tcPr>
          <w:p w14:paraId="1BFB8B2D"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1C16FE9D"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平18厚告523</w:t>
            </w:r>
          </w:p>
          <w:p w14:paraId="39328887" w14:textId="77777777" w:rsidR="00663531" w:rsidRPr="00274030" w:rsidRDefault="00663531" w:rsidP="00663531">
            <w:pPr>
              <w:wordWrap w:val="0"/>
              <w:overflowPunct w:val="0"/>
              <w:jc w:val="left"/>
              <w:textAlignment w:val="baseline"/>
              <w:rPr>
                <w:rFonts w:ascii="ＭＳ ゴシック" w:eastAsia="ＭＳ ゴシック" w:hAnsi="ＭＳ ゴシック"/>
                <w:kern w:val="0"/>
                <w:sz w:val="20"/>
                <w:szCs w:val="20"/>
              </w:rPr>
            </w:pPr>
            <w:r w:rsidRPr="00274030">
              <w:rPr>
                <w:rFonts w:ascii="ＭＳ ゴシック" w:eastAsia="ＭＳ ゴシック" w:hAnsi="ＭＳ ゴシック" w:cs="ＭＳ ゴシック" w:hint="eastAsia"/>
                <w:kern w:val="0"/>
                <w:sz w:val="20"/>
                <w:szCs w:val="20"/>
              </w:rPr>
              <w:t>別表第13の2の注</w:t>
            </w:r>
          </w:p>
          <w:p w14:paraId="62AC856C"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p>
          <w:p w14:paraId="0F876D09"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596E9BDA"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035DF322"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46451945"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63E75590"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3CCA6BED"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3C9B2B2E"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27D45383"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17948D3A"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38FAAC3C"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03AE3C30"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4E47AE5D"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2EF91714"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24F72652"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3885D947"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01ED4932"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071DB2D2"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1961E9DA"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平18厚告523</w:t>
            </w:r>
          </w:p>
          <w:p w14:paraId="5C550635" w14:textId="77777777" w:rsidR="00663531" w:rsidRPr="00274030" w:rsidRDefault="00663531" w:rsidP="00663531">
            <w:pPr>
              <w:wordWrap w:val="0"/>
              <w:overflowPunct w:val="0"/>
              <w:jc w:val="left"/>
              <w:textAlignment w:val="baseline"/>
              <w:rPr>
                <w:rFonts w:ascii="ＭＳ ゴシック" w:eastAsia="ＭＳ ゴシック" w:hAnsi="ＭＳ ゴシック"/>
                <w:kern w:val="0"/>
                <w:sz w:val="20"/>
                <w:szCs w:val="20"/>
              </w:rPr>
            </w:pPr>
            <w:r w:rsidRPr="00274030">
              <w:rPr>
                <w:rFonts w:ascii="ＭＳ ゴシック" w:eastAsia="ＭＳ ゴシック" w:hAnsi="ＭＳ ゴシック" w:cs="ＭＳ ゴシック" w:hint="eastAsia"/>
                <w:kern w:val="0"/>
                <w:sz w:val="20"/>
                <w:szCs w:val="20"/>
              </w:rPr>
              <w:t>別表第13の2の2の注</w:t>
            </w:r>
          </w:p>
          <w:p w14:paraId="44DC0EC9"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493009FD" w14:textId="77777777" w:rsidR="00663531" w:rsidRDefault="00663531" w:rsidP="00663531">
            <w:pPr>
              <w:overflowPunct w:val="0"/>
              <w:jc w:val="left"/>
              <w:textAlignment w:val="baseline"/>
              <w:rPr>
                <w:rFonts w:ascii="ＭＳ ゴシック" w:eastAsia="ＭＳ ゴシック" w:hAnsi="ＭＳ ゴシック"/>
                <w:kern w:val="0"/>
                <w:sz w:val="20"/>
                <w:szCs w:val="20"/>
                <w:highlight w:val="yellow"/>
              </w:rPr>
            </w:pPr>
          </w:p>
          <w:p w14:paraId="52FC0800" w14:textId="77777777" w:rsidR="00A90B51" w:rsidRDefault="00A90B51" w:rsidP="00663531">
            <w:pPr>
              <w:overflowPunct w:val="0"/>
              <w:jc w:val="left"/>
              <w:textAlignment w:val="baseline"/>
              <w:rPr>
                <w:rFonts w:ascii="ＭＳ ゴシック" w:eastAsia="ＭＳ ゴシック" w:hAnsi="ＭＳ ゴシック"/>
                <w:kern w:val="0"/>
                <w:sz w:val="20"/>
                <w:szCs w:val="20"/>
                <w:highlight w:val="yellow"/>
              </w:rPr>
            </w:pPr>
          </w:p>
          <w:p w14:paraId="29CBC0B7" w14:textId="77777777" w:rsidR="00A90B51" w:rsidRDefault="00A90B51" w:rsidP="00663531">
            <w:pPr>
              <w:overflowPunct w:val="0"/>
              <w:jc w:val="left"/>
              <w:textAlignment w:val="baseline"/>
              <w:rPr>
                <w:rFonts w:ascii="ＭＳ ゴシック" w:eastAsia="ＭＳ ゴシック" w:hAnsi="ＭＳ ゴシック"/>
                <w:kern w:val="0"/>
                <w:sz w:val="20"/>
                <w:szCs w:val="20"/>
                <w:highlight w:val="yellow"/>
              </w:rPr>
            </w:pPr>
          </w:p>
          <w:p w14:paraId="259E71C4"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平18厚告523</w:t>
            </w:r>
          </w:p>
          <w:p w14:paraId="4A7F4165"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別表第13の3の</w:t>
            </w:r>
          </w:p>
          <w:p w14:paraId="0EFCADB1"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r w:rsidRPr="00274030">
              <w:rPr>
                <w:rFonts w:ascii="ＭＳ ゴシック" w:eastAsia="ＭＳ ゴシック" w:hAnsi="ＭＳ ゴシック" w:cs="ＭＳ ゴシック" w:hint="eastAsia"/>
                <w:kern w:val="0"/>
                <w:sz w:val="20"/>
                <w:szCs w:val="20"/>
              </w:rPr>
              <w:t>注1</w:t>
            </w:r>
          </w:p>
          <w:p w14:paraId="0EA0054B" w14:textId="77777777" w:rsidR="00663531" w:rsidRPr="00274030" w:rsidRDefault="00663531" w:rsidP="00663531">
            <w:pPr>
              <w:overflowPunct w:val="0"/>
              <w:jc w:val="left"/>
              <w:textAlignment w:val="baseline"/>
              <w:rPr>
                <w:rFonts w:ascii="ＭＳ ゴシック" w:eastAsia="ＭＳ ゴシック" w:hAnsi="ＭＳ ゴシック"/>
                <w:sz w:val="20"/>
                <w:szCs w:val="20"/>
              </w:rPr>
            </w:pPr>
          </w:p>
          <w:p w14:paraId="2BF7C53F"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5B56C1CD"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2A55ACFE"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33DA45BF"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57B27013"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6E578A92" w14:textId="77777777" w:rsidR="00663531" w:rsidRPr="00274030" w:rsidRDefault="00663531" w:rsidP="00663531">
            <w:pPr>
              <w:overflowPunct w:val="0"/>
              <w:jc w:val="left"/>
              <w:textAlignment w:val="baseline"/>
              <w:rPr>
                <w:rFonts w:ascii="ＭＳ ゴシック" w:eastAsia="ＭＳ ゴシック" w:hAnsi="ＭＳ ゴシック"/>
                <w:sz w:val="20"/>
                <w:szCs w:val="20"/>
                <w:highlight w:val="yellow"/>
              </w:rPr>
            </w:pPr>
          </w:p>
          <w:p w14:paraId="2F6BE7F8"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平18厚告523</w:t>
            </w:r>
          </w:p>
          <w:p w14:paraId="59AEE258"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r w:rsidRPr="00274030">
              <w:rPr>
                <w:rFonts w:ascii="ＭＳ ゴシック" w:eastAsia="ＭＳ ゴシック" w:hAnsi="ＭＳ ゴシック" w:cs="ＭＳ ゴシック" w:hint="eastAsia"/>
                <w:kern w:val="0"/>
                <w:sz w:val="20"/>
                <w:szCs w:val="20"/>
              </w:rPr>
              <w:t>別表第13の3の</w:t>
            </w:r>
          </w:p>
          <w:p w14:paraId="252E2E3A" w14:textId="77777777" w:rsidR="00663531" w:rsidRPr="00274030" w:rsidRDefault="00663531" w:rsidP="00663531">
            <w:pPr>
              <w:overflowPunct w:val="0"/>
              <w:jc w:val="left"/>
              <w:textAlignment w:val="baseline"/>
              <w:rPr>
                <w:rFonts w:ascii="ＭＳ ゴシック" w:eastAsia="ＭＳ ゴシック" w:hAnsi="ＭＳ ゴシック"/>
                <w:kern w:val="0"/>
                <w:sz w:val="20"/>
                <w:szCs w:val="20"/>
              </w:rPr>
            </w:pPr>
            <w:r w:rsidRPr="00274030">
              <w:rPr>
                <w:rFonts w:ascii="ＭＳ ゴシック" w:eastAsia="ＭＳ ゴシック" w:hAnsi="ＭＳ ゴシック" w:cs="ＭＳ ゴシック" w:hint="eastAsia"/>
                <w:kern w:val="0"/>
                <w:sz w:val="20"/>
                <w:szCs w:val="20"/>
              </w:rPr>
              <w:t>注2</w:t>
            </w:r>
          </w:p>
          <w:p w14:paraId="77B01BE4" w14:textId="77777777" w:rsidR="00663531" w:rsidRPr="00274030" w:rsidRDefault="00663531" w:rsidP="00663531">
            <w:pPr>
              <w:overflowPunct w:val="0"/>
              <w:jc w:val="left"/>
              <w:textAlignment w:val="baseline"/>
              <w:rPr>
                <w:rFonts w:ascii="ＭＳ ゴシック" w:eastAsia="ＭＳ ゴシック" w:hAnsi="ＭＳ ゴシック" w:cs="ＭＳ ゴシック"/>
                <w:kern w:val="0"/>
                <w:sz w:val="20"/>
                <w:szCs w:val="20"/>
              </w:rPr>
            </w:pPr>
          </w:p>
          <w:p w14:paraId="3A2AFC34" w14:textId="77777777" w:rsidR="00503667" w:rsidRPr="00274030" w:rsidRDefault="00503667" w:rsidP="00503667">
            <w:pPr>
              <w:overflowPunct w:val="0"/>
              <w:textAlignment w:val="baseline"/>
              <w:rPr>
                <w:rFonts w:ascii="ＭＳ ゴシック" w:eastAsia="ＭＳ ゴシック" w:hAnsi="ＭＳ ゴシック" w:cs="ＭＳ ゴシック"/>
                <w:kern w:val="0"/>
                <w:szCs w:val="21"/>
              </w:rPr>
            </w:pPr>
          </w:p>
        </w:tc>
      </w:tr>
    </w:tbl>
    <w:p w14:paraId="6E1CC3FB" w14:textId="77777777" w:rsidR="00861B50" w:rsidRPr="000E36A7" w:rsidRDefault="00861B50" w:rsidP="00861B50">
      <w:pPr>
        <w:rPr>
          <w:color w:val="000000"/>
        </w:rPr>
      </w:pP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3"/>
        <w:gridCol w:w="6237"/>
        <w:gridCol w:w="1275"/>
      </w:tblGrid>
      <w:tr w:rsidR="00861B50" w:rsidRPr="006D4C1C" w14:paraId="6AF42165" w14:textId="77777777" w:rsidTr="006D4C1C">
        <w:trPr>
          <w:trHeight w:val="418"/>
        </w:trPr>
        <w:tc>
          <w:tcPr>
            <w:tcW w:w="2553" w:type="dxa"/>
            <w:vAlign w:val="center"/>
          </w:tcPr>
          <w:p w14:paraId="609773A3" w14:textId="77777777" w:rsidR="00861B50" w:rsidRPr="006D4C1C" w:rsidRDefault="00861B50" w:rsidP="00920A74">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主眼事項</w:t>
            </w:r>
          </w:p>
        </w:tc>
        <w:tc>
          <w:tcPr>
            <w:tcW w:w="6237" w:type="dxa"/>
            <w:vAlign w:val="center"/>
          </w:tcPr>
          <w:p w14:paraId="2D3C0D02" w14:textId="77777777" w:rsidR="00861B50" w:rsidRPr="006D4C1C" w:rsidRDefault="00861B50" w:rsidP="00920A74">
            <w:pPr>
              <w:ind w:right="28"/>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75" w:type="dxa"/>
            <w:vAlign w:val="center"/>
          </w:tcPr>
          <w:p w14:paraId="73CBC291" w14:textId="77777777" w:rsidR="00861B50" w:rsidRPr="006D4C1C" w:rsidRDefault="00861B50" w:rsidP="00920A74">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861B50" w:rsidRPr="006D4C1C" w14:paraId="29FA0D84" w14:textId="77777777" w:rsidTr="006D4C1C">
        <w:trPr>
          <w:trHeight w:val="14153"/>
        </w:trPr>
        <w:tc>
          <w:tcPr>
            <w:tcW w:w="2553" w:type="dxa"/>
          </w:tcPr>
          <w:p w14:paraId="32B20F1C" w14:textId="77777777" w:rsidR="00002C1A" w:rsidRDefault="00002C1A" w:rsidP="00002C1A">
            <w:pPr>
              <w:overflowPunct w:val="0"/>
              <w:textAlignment w:val="baseline"/>
              <w:rPr>
                <w:rFonts w:ascii="ＭＳ ゴシック" w:eastAsia="ＭＳ ゴシック" w:hAnsi="ＭＳ ゴシック"/>
                <w:color w:val="000000"/>
                <w:kern w:val="0"/>
                <w:szCs w:val="21"/>
              </w:rPr>
            </w:pPr>
          </w:p>
          <w:p w14:paraId="73FA82E8" w14:textId="77777777" w:rsidR="00861B50" w:rsidRPr="006D4C1C" w:rsidRDefault="00861B50" w:rsidP="00002C1A">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３の２　就労移行連携加算</w:t>
            </w:r>
          </w:p>
          <w:p w14:paraId="6C7CE109"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0DD1FFB2"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4C4B1905"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780BA7FC"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72386036"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77CFE695"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7DCDE2C7"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5E81E7D9"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38A85DE7"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2E273A3D"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31F20F67"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2E45A2B5"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407FCDC0"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020509FB"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165CA3C0"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7B02ADC1"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30D0AE04"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50B08E51"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rPr>
            </w:pPr>
          </w:p>
          <w:p w14:paraId="2050A27A" w14:textId="77777777" w:rsidR="00754A28" w:rsidRPr="006D4C1C" w:rsidRDefault="00754A28" w:rsidP="00920A74">
            <w:pPr>
              <w:overflowPunct w:val="0"/>
              <w:textAlignment w:val="baseline"/>
              <w:rPr>
                <w:rFonts w:ascii="ＭＳ ゴシック" w:eastAsia="ＭＳ ゴシック" w:hAnsi="ＭＳ ゴシック"/>
                <w:color w:val="000000"/>
                <w:kern w:val="0"/>
                <w:szCs w:val="21"/>
              </w:rPr>
            </w:pPr>
          </w:p>
          <w:p w14:paraId="5075EF1F" w14:textId="77777777" w:rsidR="00861B50" w:rsidRPr="006D4C1C" w:rsidRDefault="00861B50" w:rsidP="00861B50">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４　初期加算</w:t>
            </w:r>
          </w:p>
        </w:tc>
        <w:tc>
          <w:tcPr>
            <w:tcW w:w="6237" w:type="dxa"/>
          </w:tcPr>
          <w:p w14:paraId="57635911" w14:textId="77777777" w:rsidR="00002C1A" w:rsidRDefault="00002C1A" w:rsidP="00002C1A">
            <w:pPr>
              <w:overflowPunct w:val="0"/>
              <w:ind w:left="193" w:hangingChars="100" w:hanging="193"/>
              <w:jc w:val="left"/>
              <w:textAlignment w:val="baseline"/>
              <w:rPr>
                <w:rFonts w:ascii="ＭＳ ゴシック" w:eastAsia="ＭＳ ゴシック" w:hAnsi="ＭＳ ゴシック"/>
                <w:color w:val="000000"/>
                <w:kern w:val="0"/>
                <w:szCs w:val="21"/>
              </w:rPr>
            </w:pPr>
          </w:p>
          <w:p w14:paraId="195CD518" w14:textId="77777777" w:rsidR="00002C1A" w:rsidRPr="00002C1A" w:rsidRDefault="00861B50" w:rsidP="00002C1A">
            <w:pPr>
              <w:overflowPunct w:val="0"/>
              <w:ind w:left="193" w:hangingChars="100" w:hanging="193"/>
              <w:jc w:val="left"/>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Pr="00274030">
              <w:rPr>
                <w:rFonts w:ascii="ＭＳ ゴシック" w:eastAsia="ＭＳ ゴシック" w:hAnsi="ＭＳ ゴシック" w:hint="eastAsia"/>
                <w:kern w:val="0"/>
                <w:szCs w:val="21"/>
              </w:rPr>
              <w:t xml:space="preserve">　</w:t>
            </w:r>
            <w:r w:rsidR="00002C1A" w:rsidRPr="00274030">
              <w:rPr>
                <w:rFonts w:ascii="ＭＳ ゴシック" w:eastAsia="ＭＳ ゴシック" w:hAnsi="ＭＳ ゴシック" w:hint="eastAsia"/>
                <w:kern w:val="0"/>
                <w:szCs w:val="21"/>
              </w:rPr>
              <w:t>指定就労継続支援Ａ型事業所等における指定就労継続支援Ａ型等を受けた後就労移行支援に係る支給決定を受けた利用者（通常の事業所に雇用されている利用者であって、労働時間の延長又は休職からの復職</w:t>
            </w:r>
            <w:r w:rsidR="00AA0802" w:rsidRPr="00274030">
              <w:rPr>
                <w:rFonts w:ascii="ＭＳ ゴシック" w:eastAsia="ＭＳ ゴシック" w:hAnsi="ＭＳ ゴシック" w:hint="eastAsia"/>
                <w:kern w:val="0"/>
                <w:szCs w:val="21"/>
              </w:rPr>
              <w:t>の際に</w:t>
            </w:r>
            <w:r w:rsidR="00002C1A" w:rsidRPr="00274030">
              <w:rPr>
                <w:rFonts w:ascii="ＭＳ ゴシック" w:eastAsia="ＭＳ ゴシック" w:hAnsi="ＭＳ ゴシック" w:hint="eastAsia"/>
                <w:kern w:val="0"/>
                <w:szCs w:val="21"/>
              </w:rPr>
              <w:t>就労に必要な知識及び能力の向上のための支援を一時的に必要とするものとして指定就労継続支援Ａ型等を受けたものを除く。）が１人以上いる当該指定就労継続支援Ａ型事業所等において、当該指定就労継続支援Ａ型等を行った日の属する年度において、当該利用者に対して、当該支給決定に係る申請</w:t>
            </w:r>
            <w:r w:rsidR="00002C1A" w:rsidRPr="00002C1A">
              <w:rPr>
                <w:rFonts w:ascii="ＭＳ ゴシック" w:eastAsia="ＭＳ ゴシック" w:hAnsi="ＭＳ ゴシック" w:hint="eastAsia"/>
                <w:color w:val="000000"/>
                <w:kern w:val="0"/>
                <w:szCs w:val="21"/>
              </w:rPr>
              <w:t>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Ａ型等の利用状況その他の当該利用者に係る必要な情報を文書により提供した場合に、当該指定就労継続支援Ａ型等の利用を終了した月について、１回に限り、所定単位数を加算しているか。</w:t>
            </w:r>
          </w:p>
          <w:p w14:paraId="1967AD1F" w14:textId="77777777" w:rsidR="00002C1A" w:rsidRPr="0037365B" w:rsidRDefault="00002C1A" w:rsidP="00002C1A">
            <w:pPr>
              <w:overflowPunct w:val="0"/>
              <w:ind w:left="193" w:hangingChars="100" w:hanging="193"/>
              <w:jc w:val="left"/>
              <w:textAlignment w:val="baseline"/>
              <w:rPr>
                <w:rFonts w:ascii="ＭＳ ゴシック" w:eastAsia="ＭＳ ゴシック" w:hAnsi="ＭＳ ゴシック"/>
                <w:color w:val="000000"/>
                <w:kern w:val="0"/>
                <w:sz w:val="18"/>
                <w:szCs w:val="18"/>
              </w:rPr>
            </w:pPr>
            <w:r w:rsidRPr="00002C1A">
              <w:rPr>
                <w:rFonts w:ascii="ＭＳ ゴシック" w:eastAsia="ＭＳ ゴシック" w:hAnsi="ＭＳ ゴシック" w:hint="eastAsia"/>
                <w:color w:val="000000"/>
                <w:kern w:val="0"/>
                <w:szCs w:val="21"/>
              </w:rPr>
              <w:t xml:space="preserve">　　ただし、当該利用者が、当該支給決定を受けた日の前日から起算して過去３年以内に就労移行支援に係る支給決定を受けていた場合は加算しない。</w:t>
            </w:r>
          </w:p>
          <w:p w14:paraId="396948F7" w14:textId="77777777" w:rsidR="00861B50" w:rsidRPr="00002C1A" w:rsidRDefault="00861B50" w:rsidP="00920A74">
            <w:pPr>
              <w:overflowPunct w:val="0"/>
              <w:ind w:left="193" w:hangingChars="100" w:hanging="193"/>
              <w:textAlignment w:val="baseline"/>
              <w:rPr>
                <w:rFonts w:ascii="ＭＳ ゴシック" w:eastAsia="ＭＳ ゴシック" w:hAnsi="ＭＳ ゴシック"/>
                <w:color w:val="000000"/>
                <w:kern w:val="0"/>
                <w:szCs w:val="21"/>
              </w:rPr>
            </w:pPr>
          </w:p>
          <w:p w14:paraId="1721093E" w14:textId="77777777" w:rsidR="00861B50" w:rsidRPr="006D4C1C" w:rsidRDefault="00861B50" w:rsidP="00920A74">
            <w:pPr>
              <w:overflowPunct w:val="0"/>
              <w:ind w:left="193" w:hangingChars="100" w:hanging="193"/>
              <w:textAlignment w:val="baseline"/>
              <w:rPr>
                <w:rFonts w:ascii="ＭＳ ゴシック" w:eastAsia="ＭＳ ゴシック" w:hAnsi="ＭＳ ゴシック"/>
                <w:color w:val="000000"/>
                <w:kern w:val="0"/>
                <w:szCs w:val="21"/>
              </w:rPr>
            </w:pPr>
          </w:p>
          <w:p w14:paraId="696C5D5F" w14:textId="77777777" w:rsidR="00861B50" w:rsidRPr="006D4C1C" w:rsidRDefault="00861B50" w:rsidP="00861B50">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　指定就労継続支援Ａ型事業所等において，指定就労継続支援Ａ型等を行った場合に，当該指定就労継続支援Ａ型等の利用を開始した日から起算して</w:t>
            </w:r>
            <w:r w:rsidRPr="006D4C1C">
              <w:rPr>
                <w:rFonts w:ascii="ＭＳ ゴシック" w:eastAsia="ＭＳ ゴシック" w:hAnsi="ＭＳ ゴシック"/>
                <w:color w:val="000000"/>
                <w:kern w:val="0"/>
                <w:szCs w:val="21"/>
              </w:rPr>
              <w:t>30</w:t>
            </w:r>
            <w:r w:rsidRPr="006D4C1C">
              <w:rPr>
                <w:rFonts w:ascii="ＭＳ ゴシック" w:eastAsia="ＭＳ ゴシック" w:hAnsi="ＭＳ ゴシック" w:hint="eastAsia"/>
                <w:color w:val="000000"/>
                <w:kern w:val="0"/>
                <w:szCs w:val="21"/>
              </w:rPr>
              <w:t>日以内の期間について，１日につき所定単位数を加算しているか。</w:t>
            </w:r>
          </w:p>
        </w:tc>
        <w:tc>
          <w:tcPr>
            <w:tcW w:w="1275" w:type="dxa"/>
          </w:tcPr>
          <w:p w14:paraId="7D46FB25" w14:textId="77777777" w:rsidR="00002C1A" w:rsidRDefault="00002C1A" w:rsidP="00920A74">
            <w:pPr>
              <w:overflowPunct w:val="0"/>
              <w:jc w:val="center"/>
              <w:textAlignment w:val="baseline"/>
              <w:rPr>
                <w:rFonts w:ascii="ＭＳ ゴシック" w:eastAsia="ＭＳ ゴシック" w:hAnsi="ＭＳ ゴシック"/>
                <w:color w:val="000000"/>
                <w:szCs w:val="21"/>
              </w:rPr>
            </w:pPr>
          </w:p>
          <w:p w14:paraId="271DC164"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B90D20D"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3DD70375"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7CAC64F6"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7CAA19D0"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24AD48DC"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26D0E2FC"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36A0A6D4"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4C2CDF38"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707C36C4"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684DEBB8"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1058EF0D"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3ED78D34"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6E50E8AB"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30FACDBA"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20B317BD"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11A265DC"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1E2A653E"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5B7AB777"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0DDD3610" w14:textId="77777777" w:rsidR="00861B50" w:rsidRPr="006D4C1C" w:rsidRDefault="00861B50" w:rsidP="00920A74">
            <w:pPr>
              <w:overflowPunct w:val="0"/>
              <w:jc w:val="center"/>
              <w:textAlignment w:val="baseline"/>
              <w:rPr>
                <w:rFonts w:ascii="ＭＳ ゴシック" w:eastAsia="ＭＳ ゴシック" w:hAnsi="ＭＳ ゴシック"/>
                <w:color w:val="000000"/>
                <w:szCs w:val="21"/>
              </w:rPr>
            </w:pPr>
          </w:p>
          <w:p w14:paraId="7A6FB184" w14:textId="77777777" w:rsidR="00861B50" w:rsidRPr="006D4C1C" w:rsidRDefault="00861B50" w:rsidP="00861B50">
            <w:pPr>
              <w:overflowPunct w:val="0"/>
              <w:jc w:val="center"/>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Cs w:val="21"/>
              </w:rPr>
              <w:t>いる・いない</w:t>
            </w:r>
          </w:p>
        </w:tc>
      </w:tr>
    </w:tbl>
    <w:p w14:paraId="78E53E77" w14:textId="77777777" w:rsidR="00861B50" w:rsidRPr="000E36A7" w:rsidRDefault="00861B50" w:rsidP="00861B50">
      <w:pPr>
        <w:rPr>
          <w:color w:val="000000"/>
        </w:rPr>
      </w:pPr>
    </w:p>
    <w:tbl>
      <w:tblPr>
        <w:tblW w:w="101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6379"/>
        <w:gridCol w:w="567"/>
        <w:gridCol w:w="1275"/>
        <w:gridCol w:w="105"/>
      </w:tblGrid>
      <w:tr w:rsidR="00861B50" w:rsidRPr="006D4C1C" w14:paraId="5C392CEB" w14:textId="77777777" w:rsidTr="00002C1A">
        <w:trPr>
          <w:trHeight w:val="431"/>
        </w:trPr>
        <w:tc>
          <w:tcPr>
            <w:tcW w:w="8223" w:type="dxa"/>
            <w:gridSpan w:val="2"/>
            <w:vAlign w:val="center"/>
          </w:tcPr>
          <w:p w14:paraId="0D9A604E" w14:textId="77777777" w:rsidR="00861B50" w:rsidRPr="006D4C1C" w:rsidRDefault="00861B50" w:rsidP="00920A74">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チェックポイント</w:t>
            </w:r>
          </w:p>
        </w:tc>
        <w:tc>
          <w:tcPr>
            <w:tcW w:w="1947" w:type="dxa"/>
            <w:gridSpan w:val="3"/>
            <w:vAlign w:val="center"/>
          </w:tcPr>
          <w:p w14:paraId="766D5A96" w14:textId="77777777" w:rsidR="00861B50" w:rsidRPr="006D4C1C" w:rsidRDefault="00861B50" w:rsidP="00920A74">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861B50" w:rsidRPr="006D4C1C" w14:paraId="2277FB55" w14:textId="77777777" w:rsidTr="00002C1A">
        <w:trPr>
          <w:trHeight w:val="14153"/>
        </w:trPr>
        <w:tc>
          <w:tcPr>
            <w:tcW w:w="8223" w:type="dxa"/>
            <w:gridSpan w:val="2"/>
          </w:tcPr>
          <w:p w14:paraId="1DDE9927" w14:textId="77777777" w:rsidR="004F7B09" w:rsidRDefault="004F7B09" w:rsidP="00920A74">
            <w:pPr>
              <w:overflowPunct w:val="0"/>
              <w:textAlignment w:val="baseline"/>
              <w:rPr>
                <w:rFonts w:ascii="ＭＳ ゴシック" w:eastAsia="ＭＳ ゴシック" w:hAnsi="ＭＳ ゴシック" w:cs="ＭＳ ゴシック"/>
                <w:color w:val="000000"/>
                <w:kern w:val="0"/>
                <w:szCs w:val="21"/>
              </w:rPr>
            </w:pPr>
          </w:p>
          <w:p w14:paraId="187D1A1A" w14:textId="496409F3"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３の２　就労移行連携加算　１０００単位</w:t>
            </w:r>
          </w:p>
          <w:p w14:paraId="125F0C0C" w14:textId="77777777" w:rsidR="00861B50" w:rsidRPr="006D4C1C" w:rsidRDefault="00861B50" w:rsidP="00920A74">
            <w:pPr>
              <w:overflowPunct w:val="0"/>
              <w:ind w:left="193" w:hangingChars="100" w:hanging="193"/>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(一) 就労移行連携加算については、就労継続支援Ａ型の利用を経て就労移行支援の支給決定を受けた者がいる就労継続支援Ａ型事業所において、当該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Ａ型事業所での支援の状況等の情報を文書により提供するなど、就労移行支援の利用を希望する利用者が円滑に就労移行支援を利用できるようにするための支援を実施した場合に、当該就労継続支援Ａ型事業所におけるサービス提供の最終月に所定単位数を算定する。ただし、当該利用者が当該支給決定を受けた日の前日から起算して過去３年以内に就労移行支援に係る支給決定を受けていた場合は算定できない。</w:t>
            </w:r>
          </w:p>
          <w:p w14:paraId="635DEF77" w14:textId="77777777" w:rsidR="00861B50" w:rsidRPr="006D4C1C" w:rsidRDefault="00861B50" w:rsidP="00920A74">
            <w:pPr>
              <w:overflowPunct w:val="0"/>
              <w:ind w:left="193" w:hangingChars="100" w:hanging="193"/>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(二) 本加算は、加算の対象となる利用者が就労移行支援の支給決定を受けたときに算定が可能となるため、加算を算定する就労継続支援Ａ型事業所においては、移行先の就労移行支援事業所や、特定相談支援事業所、市町村等と情報共有を図り、予め、支給決定の日を把握しておくことが望ましい。</w:t>
            </w:r>
          </w:p>
          <w:p w14:paraId="25B89088" w14:textId="77777777" w:rsidR="00861B50" w:rsidRPr="006D4C1C" w:rsidRDefault="00861B50" w:rsidP="00920A74">
            <w:pPr>
              <w:overflowPunct w:val="0"/>
              <w:ind w:left="193" w:hangingChars="100" w:hanging="193"/>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(三) 特定相談支援事業所に対する情報の提供に当たっては、就労継続支援Ａ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348D8541"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343DCBE8"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 xml:space="preserve">４　初期加算　</w:t>
            </w:r>
            <w:r w:rsidRPr="006D4C1C">
              <w:rPr>
                <w:rFonts w:ascii="ＭＳ ゴシック" w:eastAsia="ＭＳ ゴシック" w:hAnsi="ＭＳ ゴシック" w:cs="ＭＳ ゴシック"/>
                <w:color w:val="000000"/>
                <w:kern w:val="0"/>
                <w:szCs w:val="21"/>
              </w:rPr>
              <w:t>30</w:t>
            </w:r>
            <w:r w:rsidRPr="006D4C1C">
              <w:rPr>
                <w:rFonts w:ascii="ＭＳ ゴシック" w:eastAsia="ＭＳ ゴシック" w:hAnsi="ＭＳ ゴシック" w:cs="ＭＳ ゴシック" w:hint="eastAsia"/>
                <w:color w:val="000000"/>
                <w:kern w:val="0"/>
                <w:szCs w:val="21"/>
              </w:rPr>
              <w:t>単位</w:t>
            </w:r>
          </w:p>
          <w:p w14:paraId="41C44D16" w14:textId="77777777" w:rsidR="00861B50" w:rsidRPr="006D4C1C" w:rsidRDefault="00861B50" w:rsidP="00861B50">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（一）初期加算については、サービスの利用の初期段階においては、利用者の居宅を訪問し、生活状況の把握等を行うなど、特にアセスメント等に手間を要することから、サービスの利用開始から</w:t>
            </w:r>
            <w:r w:rsidRPr="006D4C1C">
              <w:rPr>
                <w:rFonts w:ascii="ＭＳ ゴシック" w:eastAsia="ＭＳ ゴシック" w:hAnsi="ＭＳ ゴシック"/>
                <w:color w:val="000000"/>
                <w:kern w:val="0"/>
                <w:szCs w:val="21"/>
              </w:rPr>
              <w:t>30</w:t>
            </w:r>
            <w:r w:rsidRPr="006D4C1C">
              <w:rPr>
                <w:rFonts w:ascii="ＭＳ ゴシック" w:eastAsia="ＭＳ ゴシック" w:hAnsi="ＭＳ ゴシック" w:hint="eastAsia"/>
                <w:color w:val="000000"/>
                <w:kern w:val="0"/>
                <w:szCs w:val="21"/>
              </w:rPr>
              <w:t>日の間、加算するものであること。</w:t>
            </w:r>
          </w:p>
          <w:p w14:paraId="22CE1B9D" w14:textId="77777777" w:rsidR="00861B50" w:rsidRPr="006D4C1C" w:rsidRDefault="00861B50" w:rsidP="00861B50">
            <w:pPr>
              <w:overflowPunct w:val="0"/>
              <w:ind w:leftChars="200" w:left="386"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なお、この場合の「</w:t>
            </w:r>
            <w:r w:rsidRPr="006D4C1C">
              <w:rPr>
                <w:rFonts w:ascii="ＭＳ ゴシック" w:eastAsia="ＭＳ ゴシック" w:hAnsi="ＭＳ ゴシック"/>
                <w:color w:val="000000"/>
                <w:kern w:val="0"/>
                <w:szCs w:val="21"/>
              </w:rPr>
              <w:t>30</w:t>
            </w:r>
            <w:r w:rsidRPr="006D4C1C">
              <w:rPr>
                <w:rFonts w:ascii="ＭＳ ゴシック" w:eastAsia="ＭＳ ゴシック" w:hAnsi="ＭＳ ゴシック" w:hint="eastAsia"/>
                <w:color w:val="000000"/>
                <w:kern w:val="0"/>
                <w:szCs w:val="21"/>
              </w:rPr>
              <w:t>日の間」とは、暦日で</w:t>
            </w:r>
            <w:r w:rsidRPr="006D4C1C">
              <w:rPr>
                <w:rFonts w:ascii="ＭＳ ゴシック" w:eastAsia="ＭＳ ゴシック" w:hAnsi="ＭＳ ゴシック"/>
                <w:color w:val="000000"/>
                <w:kern w:val="0"/>
                <w:szCs w:val="21"/>
              </w:rPr>
              <w:t>30</w:t>
            </w:r>
            <w:r w:rsidRPr="006D4C1C">
              <w:rPr>
                <w:rFonts w:ascii="ＭＳ ゴシック" w:eastAsia="ＭＳ ゴシック" w:hAnsi="ＭＳ ゴシック" w:hint="eastAsia"/>
                <w:color w:val="000000"/>
                <w:kern w:val="0"/>
                <w:szCs w:val="21"/>
              </w:rPr>
              <w:t>日間をいうものであり、加算の算定対象となるのは、</w:t>
            </w:r>
            <w:r w:rsidRPr="006D4C1C">
              <w:rPr>
                <w:rFonts w:ascii="ＭＳ ゴシック" w:eastAsia="ＭＳ ゴシック" w:hAnsi="ＭＳ ゴシック"/>
                <w:color w:val="000000"/>
                <w:kern w:val="0"/>
                <w:szCs w:val="21"/>
              </w:rPr>
              <w:t xml:space="preserve">30 </w:t>
            </w:r>
            <w:r w:rsidRPr="006D4C1C">
              <w:rPr>
                <w:rFonts w:ascii="ＭＳ ゴシック" w:eastAsia="ＭＳ ゴシック" w:hAnsi="ＭＳ ゴシック" w:hint="eastAsia"/>
                <w:color w:val="000000"/>
                <w:kern w:val="0"/>
                <w:szCs w:val="21"/>
              </w:rPr>
              <w:t>日間のうち、利用者が実際に利用した日数となることに留意すること。</w:t>
            </w:r>
          </w:p>
          <w:p w14:paraId="5806089C" w14:textId="77777777" w:rsidR="00861B50" w:rsidRPr="006D4C1C" w:rsidRDefault="00861B50" w:rsidP="00861B50">
            <w:pPr>
              <w:overflowPunct w:val="0"/>
              <w:ind w:leftChars="200" w:left="386"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なお、初期加算の算定期間が終了した後、同一の敷地内の他の指定障害福祉サービス事業所等へ転所する場合にあっては、この加算の対象としない。</w:t>
            </w:r>
          </w:p>
          <w:p w14:paraId="7A8539CF" w14:textId="77777777" w:rsidR="00861B50" w:rsidRPr="006D4C1C" w:rsidRDefault="00861B50" w:rsidP="00920A74">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（二）</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指定障害者支援施設等における過去の入所及び短期入所との関係</w:t>
            </w:r>
          </w:p>
          <w:p w14:paraId="6407C50A" w14:textId="77777777" w:rsidR="00861B50" w:rsidRPr="006D4C1C" w:rsidRDefault="00861B50" w:rsidP="00861B50">
            <w:pPr>
              <w:overflowPunct w:val="0"/>
              <w:ind w:leftChars="250" w:left="482"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初期加算は、利用者が過去３月間に、当該指定障害者支援施設等に入所したことがない場合に限り算定できることとする。</w:t>
            </w:r>
          </w:p>
          <w:p w14:paraId="191F00CE" w14:textId="77777777" w:rsidR="00861B50" w:rsidRPr="006D4C1C" w:rsidRDefault="00861B50" w:rsidP="00861B50">
            <w:pPr>
              <w:overflowPunct w:val="0"/>
              <w:ind w:leftChars="250" w:left="482" w:firstLineChars="50" w:firstLine="9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なお、当該指定障害者支援施設等の併設又は空床利用の短期入所を利用していた者が日を空けることなく、引き続き当該指定障害者支援施設等に入所した場合（短期入所から退所した翌日に当該指定障害者支援施設等に入所した場合を含む。）については、初期加算は入所直前の短期入所の利用日数を</w:t>
            </w:r>
            <w:r w:rsidRPr="006D4C1C">
              <w:rPr>
                <w:rFonts w:ascii="ＭＳ ゴシック" w:eastAsia="ＭＳ ゴシック" w:hAnsi="ＭＳ ゴシック"/>
                <w:color w:val="000000"/>
                <w:kern w:val="0"/>
                <w:szCs w:val="21"/>
              </w:rPr>
              <w:t xml:space="preserve">30 </w:t>
            </w:r>
            <w:r w:rsidRPr="006D4C1C">
              <w:rPr>
                <w:rFonts w:ascii="ＭＳ ゴシック" w:eastAsia="ＭＳ ゴシック" w:hAnsi="ＭＳ ゴシック" w:hint="eastAsia"/>
                <w:color w:val="000000"/>
                <w:kern w:val="0"/>
                <w:szCs w:val="21"/>
              </w:rPr>
              <w:t>日から差し引いて得た日数に限り算定するものとする。</w:t>
            </w:r>
          </w:p>
          <w:p w14:paraId="556E8F17" w14:textId="77777777" w:rsidR="00861B50" w:rsidRPr="006D4C1C" w:rsidRDefault="00861B50" w:rsidP="00861B50">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（三）</w:t>
            </w:r>
            <w:r w:rsidRPr="006D4C1C">
              <w:rPr>
                <w:rFonts w:ascii="ＭＳ ゴシック" w:eastAsia="ＭＳ ゴシック" w:hAnsi="ＭＳ ゴシック"/>
                <w:color w:val="000000"/>
                <w:kern w:val="0"/>
                <w:szCs w:val="21"/>
              </w:rPr>
              <w:t>30</w:t>
            </w:r>
            <w:r w:rsidRPr="006D4C1C">
              <w:rPr>
                <w:rFonts w:ascii="ＭＳ ゴシック" w:eastAsia="ＭＳ ゴシック" w:hAnsi="ＭＳ ゴシック" w:hint="eastAsia"/>
                <w:color w:val="000000"/>
                <w:kern w:val="0"/>
                <w:szCs w:val="21"/>
              </w:rPr>
              <w:t>日（入院・外泊時加算が算定される期間を含む。）を超える病院又は診療所への入院後に再度利用した場合には、初期加算が算定されるものであること。</w:t>
            </w:r>
          </w:p>
          <w:p w14:paraId="0D743E4C" w14:textId="77777777" w:rsidR="00861B50" w:rsidRPr="006D4C1C" w:rsidRDefault="00861B50" w:rsidP="00861B50">
            <w:pPr>
              <w:overflowPunct w:val="0"/>
              <w:ind w:leftChars="200" w:left="386" w:firstLineChars="100" w:firstLine="193"/>
              <w:textAlignment w:val="baseline"/>
              <w:rPr>
                <w:rFonts w:ascii="ＭＳ ゴシック" w:eastAsia="ＭＳ ゴシック" w:hAnsi="ＭＳ ゴシック"/>
                <w:color w:val="000000"/>
                <w:szCs w:val="21"/>
                <w:highlight w:val="yellow"/>
              </w:rPr>
            </w:pPr>
            <w:r w:rsidRPr="006D4C1C">
              <w:rPr>
                <w:rFonts w:ascii="ＭＳ ゴシック" w:eastAsia="ＭＳ ゴシック" w:hAnsi="ＭＳ ゴシック" w:hint="eastAsia"/>
                <w:color w:val="000000"/>
                <w:kern w:val="0"/>
                <w:szCs w:val="21"/>
              </w:rPr>
              <w:t>ただし、指定就労継続支援A型事業所等の同一の敷地内に併設する病院又は診療所へ入院した場合についてはこの限りではない。</w:t>
            </w:r>
          </w:p>
        </w:tc>
        <w:tc>
          <w:tcPr>
            <w:tcW w:w="1947" w:type="dxa"/>
            <w:gridSpan w:val="3"/>
          </w:tcPr>
          <w:p w14:paraId="2707E008" w14:textId="77777777" w:rsidR="004F7B09" w:rsidRDefault="004F7B09" w:rsidP="00920A74">
            <w:pPr>
              <w:overflowPunct w:val="0"/>
              <w:textAlignment w:val="baseline"/>
              <w:rPr>
                <w:rFonts w:ascii="ＭＳ ゴシック" w:eastAsia="ＭＳ ゴシック" w:hAnsi="ＭＳ ゴシック" w:cs="ＭＳ ゴシック"/>
                <w:color w:val="000000"/>
                <w:kern w:val="0"/>
                <w:szCs w:val="21"/>
              </w:rPr>
            </w:pPr>
          </w:p>
          <w:p w14:paraId="3F86B463" w14:textId="7FA639E4"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平</w:t>
            </w:r>
            <w:r w:rsidRPr="006D4C1C">
              <w:rPr>
                <w:rFonts w:ascii="ＭＳ ゴシック" w:eastAsia="ＭＳ ゴシック" w:hAnsi="ＭＳ ゴシック" w:cs="ＭＳ ゴシック"/>
                <w:color w:val="000000"/>
                <w:kern w:val="0"/>
                <w:szCs w:val="21"/>
              </w:rPr>
              <w:t>18</w:t>
            </w:r>
            <w:r w:rsidRPr="006D4C1C">
              <w:rPr>
                <w:rFonts w:ascii="ＭＳ ゴシック" w:eastAsia="ＭＳ ゴシック" w:hAnsi="ＭＳ ゴシック" w:cs="ＭＳ ゴシック" w:hint="eastAsia"/>
                <w:color w:val="000000"/>
                <w:kern w:val="0"/>
                <w:szCs w:val="21"/>
              </w:rPr>
              <w:t>厚告</w:t>
            </w:r>
            <w:r w:rsidRPr="006D4C1C">
              <w:rPr>
                <w:rFonts w:ascii="ＭＳ ゴシック" w:eastAsia="ＭＳ ゴシック" w:hAnsi="ＭＳ ゴシック" w:cs="ＭＳ ゴシック"/>
                <w:color w:val="000000"/>
                <w:kern w:val="0"/>
                <w:szCs w:val="21"/>
              </w:rPr>
              <w:t>523</w:t>
            </w:r>
          </w:p>
          <w:p w14:paraId="2DC31E72" w14:textId="77777777" w:rsidR="00861B50" w:rsidRPr="006D4C1C" w:rsidRDefault="00861B50" w:rsidP="00920A74">
            <w:pPr>
              <w:overflowPunct w:val="0"/>
              <w:textAlignment w:val="baseline"/>
              <w:rPr>
                <w:rFonts w:ascii="ＭＳ ゴシック" w:eastAsia="ＭＳ ゴシック" w:hAnsi="ＭＳ ゴシック"/>
                <w:color w:val="000000"/>
                <w:kern w:val="0"/>
                <w:szCs w:val="21"/>
                <w:highlight w:val="yellow"/>
              </w:rPr>
            </w:pPr>
            <w:r w:rsidRPr="006D4C1C">
              <w:rPr>
                <w:rFonts w:ascii="ＭＳ ゴシック" w:eastAsia="ＭＳ ゴシック" w:hAnsi="ＭＳ ゴシック" w:cs="ＭＳ ゴシック" w:hint="eastAsia"/>
                <w:color w:val="000000"/>
                <w:kern w:val="0"/>
                <w:szCs w:val="21"/>
              </w:rPr>
              <w:t>別表第13の３の２の注</w:t>
            </w:r>
          </w:p>
          <w:p w14:paraId="3173C525"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415EEC17"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71940B6A"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5786D246"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6A3DAF81"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5B82CD2A"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4405B447"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29E1D07A"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57079323"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58A4961B"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3D1F7555"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7AE50A74"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3FCEF668"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01CFCDC6"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1C15DE2D"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0DF93580"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2C862F1E"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p>
          <w:p w14:paraId="32CA4D8B" w14:textId="77777777" w:rsidR="00861B50" w:rsidRPr="006D4C1C" w:rsidRDefault="00861B50" w:rsidP="00920A74">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平</w:t>
            </w:r>
            <w:r w:rsidRPr="006D4C1C">
              <w:rPr>
                <w:rFonts w:ascii="ＭＳ ゴシック" w:eastAsia="ＭＳ ゴシック" w:hAnsi="ＭＳ ゴシック" w:cs="ＭＳ ゴシック"/>
                <w:color w:val="000000"/>
                <w:kern w:val="0"/>
                <w:szCs w:val="21"/>
              </w:rPr>
              <w:t>18</w:t>
            </w:r>
            <w:r w:rsidRPr="006D4C1C">
              <w:rPr>
                <w:rFonts w:ascii="ＭＳ ゴシック" w:eastAsia="ＭＳ ゴシック" w:hAnsi="ＭＳ ゴシック" w:cs="ＭＳ ゴシック" w:hint="eastAsia"/>
                <w:color w:val="000000"/>
                <w:kern w:val="0"/>
                <w:szCs w:val="21"/>
              </w:rPr>
              <w:t>厚告</w:t>
            </w:r>
            <w:r w:rsidRPr="006D4C1C">
              <w:rPr>
                <w:rFonts w:ascii="ＭＳ ゴシック" w:eastAsia="ＭＳ ゴシック" w:hAnsi="ＭＳ ゴシック" w:cs="ＭＳ ゴシック"/>
                <w:color w:val="000000"/>
                <w:kern w:val="0"/>
                <w:szCs w:val="21"/>
              </w:rPr>
              <w:t>523</w:t>
            </w:r>
          </w:p>
          <w:p w14:paraId="160D9774" w14:textId="77777777" w:rsidR="00861B50" w:rsidRPr="006D4C1C" w:rsidRDefault="00861B50" w:rsidP="00861B50">
            <w:pPr>
              <w:overflowPunct w:val="0"/>
              <w:textAlignment w:val="baseline"/>
              <w:rPr>
                <w:rFonts w:ascii="ＭＳ ゴシック" w:eastAsia="ＭＳ ゴシック" w:hAnsi="ＭＳ ゴシック"/>
                <w:color w:val="000000"/>
                <w:szCs w:val="21"/>
                <w:highlight w:val="yellow"/>
              </w:rPr>
            </w:pPr>
            <w:r w:rsidRPr="006D4C1C">
              <w:rPr>
                <w:rFonts w:ascii="ＭＳ ゴシック" w:eastAsia="ＭＳ ゴシック" w:hAnsi="ＭＳ ゴシック" w:cs="ＭＳ ゴシック" w:hint="eastAsia"/>
                <w:color w:val="000000"/>
                <w:kern w:val="0"/>
                <w:szCs w:val="21"/>
              </w:rPr>
              <w:t>別表第13の4の注</w:t>
            </w:r>
          </w:p>
        </w:tc>
      </w:tr>
      <w:tr w:rsidR="0055321A" w:rsidRPr="006D4C1C" w14:paraId="6CA79F74" w14:textId="77777777" w:rsidTr="00002C1A">
        <w:trPr>
          <w:gridAfter w:val="1"/>
          <w:wAfter w:w="105" w:type="dxa"/>
          <w:trHeight w:val="418"/>
        </w:trPr>
        <w:tc>
          <w:tcPr>
            <w:tcW w:w="1844" w:type="dxa"/>
            <w:vAlign w:val="center"/>
          </w:tcPr>
          <w:p w14:paraId="6FF1BC93" w14:textId="77777777" w:rsidR="0055321A" w:rsidRPr="006D4C1C" w:rsidRDefault="0055321A" w:rsidP="00062D96">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6946" w:type="dxa"/>
            <w:gridSpan w:val="2"/>
            <w:vAlign w:val="center"/>
          </w:tcPr>
          <w:p w14:paraId="27DC454C" w14:textId="77777777" w:rsidR="0055321A" w:rsidRPr="006D4C1C" w:rsidRDefault="0055321A" w:rsidP="00062D96">
            <w:pPr>
              <w:ind w:right="28"/>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75" w:type="dxa"/>
            <w:vAlign w:val="center"/>
          </w:tcPr>
          <w:p w14:paraId="485B2BAE" w14:textId="77777777" w:rsidR="0055321A" w:rsidRPr="006D4C1C" w:rsidRDefault="0055321A"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55321A" w:rsidRPr="006D4C1C" w14:paraId="251FF08F" w14:textId="77777777" w:rsidTr="00002C1A">
        <w:trPr>
          <w:gridAfter w:val="1"/>
          <w:wAfter w:w="105" w:type="dxa"/>
          <w:trHeight w:val="14153"/>
        </w:trPr>
        <w:tc>
          <w:tcPr>
            <w:tcW w:w="1844" w:type="dxa"/>
          </w:tcPr>
          <w:p w14:paraId="19643B07" w14:textId="77777777" w:rsidR="004F7B09" w:rsidRDefault="004F7B09" w:rsidP="00EC0D49">
            <w:pPr>
              <w:overflowPunct w:val="0"/>
              <w:ind w:left="193" w:hangingChars="100" w:hanging="193"/>
              <w:textAlignment w:val="baseline"/>
              <w:rPr>
                <w:rFonts w:ascii="ＭＳ ゴシック" w:eastAsia="ＭＳ ゴシック" w:hAnsi="ＭＳ ゴシック"/>
                <w:color w:val="000000"/>
                <w:kern w:val="0"/>
                <w:szCs w:val="21"/>
              </w:rPr>
            </w:pPr>
          </w:p>
          <w:p w14:paraId="759D1EE5" w14:textId="742A64A6" w:rsidR="0055321A" w:rsidRPr="006D4C1C" w:rsidRDefault="0055321A"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５　訪問支援特別加算</w:t>
            </w:r>
          </w:p>
          <w:p w14:paraId="27B73DD7"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3BCC2451"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219A0EA5"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2E3093E7"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18A6D518"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5349BAD5"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4E91514C"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37E8BB3C"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7663B27A" w14:textId="77777777" w:rsidR="003A2273" w:rsidRPr="006D4C1C" w:rsidRDefault="003A2273" w:rsidP="00EC0D49">
            <w:pPr>
              <w:overflowPunct w:val="0"/>
              <w:textAlignment w:val="baseline"/>
              <w:rPr>
                <w:rFonts w:ascii="ＭＳ ゴシック" w:eastAsia="ＭＳ ゴシック" w:hAnsi="ＭＳ ゴシック"/>
                <w:color w:val="000000"/>
                <w:kern w:val="0"/>
                <w:szCs w:val="21"/>
              </w:rPr>
            </w:pPr>
          </w:p>
          <w:p w14:paraId="69C2EFAC"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76719556"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7E7B0E1B"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51D92A67" w14:textId="77777777" w:rsidR="00754A28" w:rsidRDefault="00754A28" w:rsidP="00EC0D49">
            <w:pPr>
              <w:overflowPunct w:val="0"/>
              <w:textAlignment w:val="baseline"/>
              <w:rPr>
                <w:rFonts w:ascii="ＭＳ ゴシック" w:eastAsia="ＭＳ ゴシック" w:hAnsi="ＭＳ ゴシック"/>
                <w:color w:val="000000"/>
                <w:kern w:val="0"/>
                <w:szCs w:val="21"/>
              </w:rPr>
            </w:pPr>
          </w:p>
          <w:p w14:paraId="640AED12" w14:textId="77777777" w:rsidR="004F7B09" w:rsidRDefault="004F7B09" w:rsidP="00EC0D49">
            <w:pPr>
              <w:overflowPunct w:val="0"/>
              <w:textAlignment w:val="baseline"/>
              <w:rPr>
                <w:rFonts w:ascii="ＭＳ ゴシック" w:eastAsia="ＭＳ ゴシック" w:hAnsi="ＭＳ ゴシック"/>
                <w:color w:val="000000"/>
                <w:kern w:val="0"/>
                <w:szCs w:val="21"/>
              </w:rPr>
            </w:pPr>
          </w:p>
          <w:p w14:paraId="606F6A7F" w14:textId="77777777" w:rsidR="004F7B09" w:rsidRPr="006D4C1C" w:rsidRDefault="004F7B09" w:rsidP="00EC0D49">
            <w:pPr>
              <w:overflowPunct w:val="0"/>
              <w:textAlignment w:val="baseline"/>
              <w:rPr>
                <w:rFonts w:ascii="ＭＳ ゴシック" w:eastAsia="ＭＳ ゴシック" w:hAnsi="ＭＳ ゴシック"/>
                <w:color w:val="000000"/>
                <w:kern w:val="0"/>
                <w:szCs w:val="21"/>
              </w:rPr>
            </w:pPr>
          </w:p>
          <w:p w14:paraId="133C905B"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157AABDB"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1E1FBE43" w14:textId="77777777" w:rsidR="003A2273" w:rsidRPr="006D4C1C" w:rsidRDefault="003A2273" w:rsidP="004B2641">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６　利用者負担上限管理加算</w:t>
            </w:r>
          </w:p>
          <w:p w14:paraId="42D2D1AD" w14:textId="77777777" w:rsidR="00754A28" w:rsidRPr="006D4C1C" w:rsidRDefault="00754A28" w:rsidP="004B2641">
            <w:pPr>
              <w:overflowPunct w:val="0"/>
              <w:ind w:left="193" w:hangingChars="100" w:hanging="193"/>
              <w:textAlignment w:val="baseline"/>
              <w:rPr>
                <w:rFonts w:ascii="ＭＳ ゴシック" w:eastAsia="ＭＳ ゴシック" w:hAnsi="ＭＳ ゴシック"/>
                <w:color w:val="000000"/>
                <w:kern w:val="0"/>
                <w:szCs w:val="21"/>
              </w:rPr>
            </w:pPr>
          </w:p>
          <w:p w14:paraId="2CC2C2AD" w14:textId="77777777" w:rsidR="00754A28" w:rsidRPr="006D4C1C" w:rsidRDefault="00754A28" w:rsidP="004B2641">
            <w:pPr>
              <w:overflowPunct w:val="0"/>
              <w:ind w:left="193" w:hangingChars="100" w:hanging="193"/>
              <w:textAlignment w:val="baseline"/>
              <w:rPr>
                <w:rFonts w:ascii="ＭＳ ゴシック" w:eastAsia="ＭＳ ゴシック" w:hAnsi="ＭＳ ゴシック"/>
                <w:color w:val="000000"/>
                <w:kern w:val="0"/>
                <w:szCs w:val="21"/>
              </w:rPr>
            </w:pPr>
          </w:p>
          <w:p w14:paraId="46B31EBE" w14:textId="77777777" w:rsidR="00754A28" w:rsidRPr="006D4C1C" w:rsidRDefault="00754A28" w:rsidP="004B2641">
            <w:pPr>
              <w:overflowPunct w:val="0"/>
              <w:ind w:left="193" w:hangingChars="100" w:hanging="193"/>
              <w:textAlignment w:val="baseline"/>
              <w:rPr>
                <w:rFonts w:ascii="ＭＳ ゴシック" w:eastAsia="ＭＳ ゴシック" w:hAnsi="ＭＳ ゴシック"/>
                <w:color w:val="000000"/>
                <w:kern w:val="0"/>
                <w:szCs w:val="21"/>
              </w:rPr>
            </w:pPr>
          </w:p>
          <w:p w14:paraId="60AF4C31" w14:textId="77777777" w:rsidR="00754A28" w:rsidRPr="006D4C1C" w:rsidRDefault="00754A28" w:rsidP="004B2641">
            <w:pPr>
              <w:overflowPunct w:val="0"/>
              <w:ind w:left="193" w:hangingChars="100" w:hanging="193"/>
              <w:textAlignment w:val="baseline"/>
              <w:rPr>
                <w:rFonts w:ascii="ＭＳ ゴシック" w:eastAsia="ＭＳ ゴシック" w:hAnsi="ＭＳ ゴシック"/>
                <w:color w:val="000000"/>
                <w:kern w:val="0"/>
                <w:szCs w:val="21"/>
              </w:rPr>
            </w:pPr>
          </w:p>
          <w:p w14:paraId="400AE697" w14:textId="77777777" w:rsidR="00BD0CC3" w:rsidRPr="006D4C1C" w:rsidRDefault="00BD0CC3" w:rsidP="004B2641">
            <w:pPr>
              <w:overflowPunct w:val="0"/>
              <w:ind w:left="193" w:hangingChars="100" w:hanging="193"/>
              <w:textAlignment w:val="baseline"/>
              <w:rPr>
                <w:rFonts w:ascii="ＭＳ ゴシック" w:eastAsia="ＭＳ ゴシック" w:hAnsi="ＭＳ ゴシック"/>
                <w:color w:val="000000"/>
                <w:kern w:val="0"/>
                <w:szCs w:val="21"/>
              </w:rPr>
            </w:pPr>
          </w:p>
          <w:p w14:paraId="7D3D132E" w14:textId="77777777" w:rsidR="00754A28" w:rsidRPr="006D4C1C" w:rsidRDefault="00754A28" w:rsidP="00BD0CC3">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７　食事提供体制加算</w:t>
            </w:r>
          </w:p>
        </w:tc>
        <w:tc>
          <w:tcPr>
            <w:tcW w:w="6946" w:type="dxa"/>
            <w:gridSpan w:val="2"/>
          </w:tcPr>
          <w:p w14:paraId="71377D2C" w14:textId="77777777" w:rsidR="004F7B09" w:rsidRDefault="004F7B09" w:rsidP="00EC0D49">
            <w:pPr>
              <w:overflowPunct w:val="0"/>
              <w:ind w:left="193" w:hangingChars="100" w:hanging="193"/>
              <w:textAlignment w:val="baseline"/>
              <w:rPr>
                <w:rFonts w:ascii="ＭＳ ゴシック" w:eastAsia="ＭＳ ゴシック" w:hAnsi="ＭＳ ゴシック"/>
                <w:color w:val="000000"/>
                <w:kern w:val="0"/>
                <w:szCs w:val="21"/>
              </w:rPr>
            </w:pPr>
          </w:p>
          <w:p w14:paraId="2B15D43B" w14:textId="353945CC" w:rsidR="0055321A" w:rsidRPr="006D4C1C" w:rsidRDefault="00C9193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55321A" w:rsidRPr="006D4C1C">
              <w:rPr>
                <w:rFonts w:ascii="ＭＳ ゴシック" w:eastAsia="ＭＳ ゴシック" w:hAnsi="ＭＳ ゴシック" w:hint="eastAsia"/>
                <w:color w:val="000000"/>
                <w:kern w:val="0"/>
                <w:szCs w:val="21"/>
              </w:rPr>
              <w:t xml:space="preserve">　</w:t>
            </w:r>
            <w:r w:rsidR="00306BDC" w:rsidRPr="006D4C1C">
              <w:rPr>
                <w:rFonts w:ascii="ＭＳ ゴシック" w:eastAsia="ＭＳ ゴシック" w:hAnsi="ＭＳ ゴシック" w:hint="eastAsia"/>
                <w:color w:val="000000"/>
                <w:kern w:val="0"/>
                <w:szCs w:val="21"/>
              </w:rPr>
              <w:t>指定就労継続支援Ａ型事業所等において継続して指定就労継続支援Ａ型等を利用する利用者について，連続した５日間，当該指定就労継続支援Ａ型等の利用がなかった場合において，指定障害福祉サービス基準第</w:t>
            </w:r>
            <w:r w:rsidR="00306BDC" w:rsidRPr="006D4C1C">
              <w:rPr>
                <w:rFonts w:ascii="ＭＳ ゴシック" w:eastAsia="ＭＳ ゴシック" w:hAnsi="ＭＳ ゴシック"/>
                <w:color w:val="000000"/>
                <w:kern w:val="0"/>
                <w:szCs w:val="21"/>
              </w:rPr>
              <w:t>186</w:t>
            </w:r>
            <w:r w:rsidR="00306BDC" w:rsidRPr="006D4C1C">
              <w:rPr>
                <w:rFonts w:ascii="ＭＳ ゴシック" w:eastAsia="ＭＳ ゴシック" w:hAnsi="ＭＳ ゴシック" w:hint="eastAsia"/>
                <w:color w:val="000000"/>
                <w:kern w:val="0"/>
                <w:szCs w:val="21"/>
              </w:rPr>
              <w:t>条又は指定障害者支援施設基準附則第</w:t>
            </w:r>
            <w:r w:rsidR="00306BDC" w:rsidRPr="006D4C1C">
              <w:rPr>
                <w:rFonts w:ascii="ＭＳ ゴシック" w:eastAsia="ＭＳ ゴシック" w:hAnsi="ＭＳ ゴシック"/>
                <w:color w:val="000000"/>
                <w:kern w:val="0"/>
                <w:szCs w:val="21"/>
              </w:rPr>
              <w:t>3</w:t>
            </w:r>
            <w:r w:rsidR="00306BDC" w:rsidRPr="006D4C1C">
              <w:rPr>
                <w:rFonts w:ascii="ＭＳ ゴシック" w:eastAsia="ＭＳ ゴシック" w:hAnsi="ＭＳ ゴシック" w:hint="eastAsia"/>
                <w:color w:val="000000"/>
                <w:kern w:val="0"/>
                <w:szCs w:val="21"/>
              </w:rPr>
              <w:t>条第</w:t>
            </w:r>
            <w:r w:rsidR="00306BDC" w:rsidRPr="006D4C1C">
              <w:rPr>
                <w:rFonts w:ascii="ＭＳ ゴシック" w:eastAsia="ＭＳ ゴシック" w:hAnsi="ＭＳ ゴシック"/>
                <w:color w:val="000000"/>
                <w:kern w:val="0"/>
                <w:szCs w:val="21"/>
              </w:rPr>
              <w:t>1</w:t>
            </w:r>
            <w:r w:rsidR="00306BDC" w:rsidRPr="006D4C1C">
              <w:rPr>
                <w:rFonts w:ascii="ＭＳ ゴシック" w:eastAsia="ＭＳ ゴシック" w:hAnsi="ＭＳ ゴシック" w:hint="eastAsia"/>
                <w:color w:val="000000"/>
                <w:kern w:val="0"/>
                <w:szCs w:val="21"/>
              </w:rPr>
              <w:t>項第</w:t>
            </w:r>
            <w:r w:rsidR="00306BDC" w:rsidRPr="006D4C1C">
              <w:rPr>
                <w:rFonts w:ascii="ＭＳ ゴシック" w:eastAsia="ＭＳ ゴシック" w:hAnsi="ＭＳ ゴシック"/>
                <w:color w:val="000000"/>
                <w:kern w:val="0"/>
                <w:szCs w:val="21"/>
              </w:rPr>
              <w:t>5</w:t>
            </w:r>
            <w:r w:rsidR="00306BDC" w:rsidRPr="006D4C1C">
              <w:rPr>
                <w:rFonts w:ascii="ＭＳ ゴシック" w:eastAsia="ＭＳ ゴシック" w:hAnsi="ＭＳ ゴシック" w:hint="eastAsia"/>
                <w:color w:val="000000"/>
                <w:kern w:val="0"/>
                <w:szCs w:val="21"/>
              </w:rPr>
              <w:t>号の規定により指定就労継続支援</w:t>
            </w:r>
            <w:r w:rsidR="00AA0802">
              <w:rPr>
                <w:rFonts w:ascii="ＭＳ ゴシック" w:eastAsia="ＭＳ ゴシック" w:hAnsi="ＭＳ ゴシック" w:hint="eastAsia"/>
                <w:color w:val="000000"/>
                <w:kern w:val="0"/>
                <w:szCs w:val="21"/>
              </w:rPr>
              <w:t>Ａ</w:t>
            </w:r>
            <w:r w:rsidR="00306BDC" w:rsidRPr="006D4C1C">
              <w:rPr>
                <w:rFonts w:ascii="ＭＳ ゴシック" w:eastAsia="ＭＳ ゴシック" w:hAnsi="ＭＳ ゴシック" w:hint="eastAsia"/>
                <w:color w:val="000000"/>
                <w:kern w:val="0"/>
                <w:szCs w:val="21"/>
              </w:rPr>
              <w:t>型事業所等に置くべき従業者のうちいずれかの職種の者</w:t>
            </w:r>
            <w:r w:rsidR="00306BDC" w:rsidRPr="006D4C1C">
              <w:rPr>
                <w:rFonts w:ascii="ＭＳ ゴシック" w:eastAsia="ＭＳ ゴシック" w:hAnsi="ＭＳ ゴシック"/>
                <w:color w:val="000000"/>
                <w:kern w:val="0"/>
                <w:szCs w:val="21"/>
              </w:rPr>
              <w:t>(</w:t>
            </w:r>
            <w:r w:rsidR="00306BDC" w:rsidRPr="006D4C1C">
              <w:rPr>
                <w:rFonts w:ascii="ＭＳ ゴシック" w:eastAsia="ＭＳ ゴシック" w:hAnsi="ＭＳ ゴシック" w:hint="eastAsia"/>
                <w:color w:val="000000"/>
                <w:kern w:val="0"/>
                <w:szCs w:val="21"/>
              </w:rPr>
              <w:t>以下「就労継続支援</w:t>
            </w:r>
            <w:r w:rsidR="00AA0802">
              <w:rPr>
                <w:rFonts w:ascii="ＭＳ ゴシック" w:eastAsia="ＭＳ ゴシック" w:hAnsi="ＭＳ ゴシック" w:hint="eastAsia"/>
                <w:color w:val="000000"/>
                <w:kern w:val="0"/>
                <w:szCs w:val="21"/>
              </w:rPr>
              <w:t>Ａ</w:t>
            </w:r>
            <w:r w:rsidR="00306BDC" w:rsidRPr="006D4C1C">
              <w:rPr>
                <w:rFonts w:ascii="ＭＳ ゴシック" w:eastAsia="ＭＳ ゴシック" w:hAnsi="ＭＳ ゴシック" w:hint="eastAsia"/>
                <w:color w:val="000000"/>
                <w:kern w:val="0"/>
                <w:szCs w:val="21"/>
              </w:rPr>
              <w:t>型従業者」という。</w:t>
            </w:r>
            <w:r w:rsidR="00306BDC" w:rsidRPr="006D4C1C">
              <w:rPr>
                <w:rFonts w:ascii="ＭＳ ゴシック" w:eastAsia="ＭＳ ゴシック" w:hAnsi="ＭＳ ゴシック"/>
                <w:color w:val="000000"/>
                <w:kern w:val="0"/>
                <w:szCs w:val="21"/>
              </w:rPr>
              <w:t>)</w:t>
            </w:r>
            <w:r w:rsidR="00306BDC" w:rsidRPr="006D4C1C">
              <w:rPr>
                <w:rFonts w:ascii="ＭＳ ゴシック" w:eastAsia="ＭＳ ゴシック" w:hAnsi="ＭＳ ゴシック" w:hint="eastAsia"/>
                <w:color w:val="000000"/>
                <w:kern w:val="0"/>
                <w:szCs w:val="21"/>
              </w:rPr>
              <w:t>が，就労継続支援Ａ型計画等に基づき，あらかじめ当該利用者の同意を得て，当該利用者の居宅を訪問して当該指定就労継続支援Ａ型事業所等における指定就労継続支援Ａ型等の利用に係る相談援助等を行った場合に，１月につき２回を限度として，就労継続支援Ａ型計画等に位置付けられた内容の指定就労継続支援Ａ型等を行うのに要する標準的な時間で所定単位数を算定しているか。</w:t>
            </w:r>
          </w:p>
          <w:p w14:paraId="7F7BB379" w14:textId="77777777" w:rsidR="0055321A" w:rsidRPr="006D4C1C" w:rsidRDefault="0055321A" w:rsidP="00EC0D49">
            <w:pPr>
              <w:overflowPunct w:val="0"/>
              <w:textAlignment w:val="baseline"/>
              <w:rPr>
                <w:rFonts w:ascii="ＭＳ ゴシック" w:eastAsia="ＭＳ ゴシック" w:hAnsi="ＭＳ ゴシック"/>
                <w:color w:val="000000"/>
                <w:kern w:val="0"/>
                <w:szCs w:val="21"/>
              </w:rPr>
            </w:pPr>
          </w:p>
          <w:p w14:paraId="47A11335"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096AA19D"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5AC6B0D7"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137B19C6" w14:textId="77777777" w:rsidR="00754A28" w:rsidRDefault="00754A28" w:rsidP="00EC0D49">
            <w:pPr>
              <w:overflowPunct w:val="0"/>
              <w:textAlignment w:val="baseline"/>
              <w:rPr>
                <w:rFonts w:ascii="ＭＳ ゴシック" w:eastAsia="ＭＳ ゴシック" w:hAnsi="ＭＳ ゴシック"/>
                <w:color w:val="000000"/>
                <w:kern w:val="0"/>
                <w:szCs w:val="21"/>
              </w:rPr>
            </w:pPr>
          </w:p>
          <w:p w14:paraId="3B6D269A" w14:textId="77777777" w:rsidR="004F7B09" w:rsidRDefault="004F7B09" w:rsidP="00EC0D49">
            <w:pPr>
              <w:overflowPunct w:val="0"/>
              <w:textAlignment w:val="baseline"/>
              <w:rPr>
                <w:rFonts w:ascii="ＭＳ ゴシック" w:eastAsia="ＭＳ ゴシック" w:hAnsi="ＭＳ ゴシック"/>
                <w:color w:val="000000"/>
                <w:kern w:val="0"/>
                <w:szCs w:val="21"/>
              </w:rPr>
            </w:pPr>
          </w:p>
          <w:p w14:paraId="31639166" w14:textId="77777777" w:rsidR="004F7B09" w:rsidRPr="006D4C1C" w:rsidRDefault="004F7B09" w:rsidP="00EC0D49">
            <w:pPr>
              <w:overflowPunct w:val="0"/>
              <w:textAlignment w:val="baseline"/>
              <w:rPr>
                <w:rFonts w:ascii="ＭＳ ゴシック" w:eastAsia="ＭＳ ゴシック" w:hAnsi="ＭＳ ゴシック"/>
                <w:color w:val="000000"/>
                <w:kern w:val="0"/>
                <w:szCs w:val="21"/>
              </w:rPr>
            </w:pPr>
          </w:p>
          <w:p w14:paraId="74988975"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1ADE471D" w14:textId="77777777" w:rsidR="003A2273" w:rsidRPr="006D4C1C" w:rsidRDefault="00C9193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3A2273" w:rsidRPr="006D4C1C">
              <w:rPr>
                <w:rFonts w:ascii="ＭＳ ゴシック" w:eastAsia="ＭＳ ゴシック" w:hAnsi="ＭＳ ゴシック" w:hint="eastAsia"/>
                <w:color w:val="000000"/>
                <w:kern w:val="0"/>
                <w:szCs w:val="21"/>
              </w:rPr>
              <w:t xml:space="preserve">　指定就労継続支援Ａ型事業</w:t>
            </w:r>
            <w:r w:rsidR="00BD0CC3" w:rsidRPr="006D4C1C">
              <w:rPr>
                <w:rFonts w:ascii="ＭＳ ゴシック" w:eastAsia="ＭＳ ゴシック" w:hAnsi="ＭＳ ゴシック" w:hint="eastAsia"/>
                <w:color w:val="000000"/>
                <w:kern w:val="0"/>
                <w:szCs w:val="21"/>
              </w:rPr>
              <w:t>所等</w:t>
            </w:r>
            <w:r w:rsidR="003A2273" w:rsidRPr="006D4C1C">
              <w:rPr>
                <w:rFonts w:ascii="ＭＳ ゴシック" w:eastAsia="ＭＳ ゴシック" w:hAnsi="ＭＳ ゴシック" w:hint="eastAsia"/>
                <w:color w:val="000000"/>
                <w:kern w:val="0"/>
                <w:szCs w:val="21"/>
              </w:rPr>
              <w:t>が，利用者負担額合計額の管理を行った場合に，１月につき所定単位数を加算しているか。</w:t>
            </w:r>
          </w:p>
          <w:p w14:paraId="5C5AF5E1" w14:textId="77777777" w:rsidR="00046B7A" w:rsidRPr="006D4C1C" w:rsidRDefault="00046B7A" w:rsidP="00EC0D49">
            <w:pPr>
              <w:overflowPunct w:val="0"/>
              <w:textAlignment w:val="baseline"/>
              <w:rPr>
                <w:rFonts w:ascii="ＭＳ ゴシック" w:eastAsia="ＭＳ ゴシック" w:hAnsi="ＭＳ ゴシック"/>
                <w:color w:val="000000"/>
                <w:kern w:val="0"/>
                <w:szCs w:val="21"/>
              </w:rPr>
            </w:pPr>
          </w:p>
          <w:p w14:paraId="2897AA7B"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5D74002E" w14:textId="77777777" w:rsidR="00754A28" w:rsidRPr="006D4C1C" w:rsidRDefault="00754A28" w:rsidP="00EC0D49">
            <w:pPr>
              <w:overflowPunct w:val="0"/>
              <w:textAlignment w:val="baseline"/>
              <w:rPr>
                <w:rFonts w:ascii="ＭＳ ゴシック" w:eastAsia="ＭＳ ゴシック" w:hAnsi="ＭＳ ゴシック"/>
                <w:color w:val="000000"/>
                <w:kern w:val="0"/>
                <w:szCs w:val="21"/>
              </w:rPr>
            </w:pPr>
          </w:p>
          <w:p w14:paraId="4637DA33" w14:textId="77777777" w:rsidR="00BD0CC3" w:rsidRPr="006D4C1C" w:rsidRDefault="00BD0CC3" w:rsidP="00EC0D49">
            <w:pPr>
              <w:overflowPunct w:val="0"/>
              <w:textAlignment w:val="baseline"/>
              <w:rPr>
                <w:rFonts w:ascii="ＭＳ ゴシック" w:eastAsia="ＭＳ ゴシック" w:hAnsi="ＭＳ ゴシック"/>
                <w:color w:val="000000"/>
                <w:kern w:val="0"/>
                <w:szCs w:val="21"/>
              </w:rPr>
            </w:pPr>
          </w:p>
          <w:p w14:paraId="67BAA92C" w14:textId="77777777" w:rsidR="00BD0CC3" w:rsidRPr="006D4C1C" w:rsidRDefault="00BD0CC3" w:rsidP="00EC0D49">
            <w:pPr>
              <w:overflowPunct w:val="0"/>
              <w:textAlignment w:val="baseline"/>
              <w:rPr>
                <w:rFonts w:ascii="ＭＳ ゴシック" w:eastAsia="ＭＳ ゴシック" w:hAnsi="ＭＳ ゴシック"/>
                <w:color w:val="000000"/>
                <w:kern w:val="0"/>
                <w:szCs w:val="21"/>
              </w:rPr>
            </w:pPr>
          </w:p>
          <w:p w14:paraId="7EF8E43B" w14:textId="77777777" w:rsidR="00002C1A" w:rsidRPr="00274030" w:rsidRDefault="00754A28" w:rsidP="00002C1A">
            <w:pPr>
              <w:overflowPunct w:val="0"/>
              <w:ind w:left="193" w:hangingChars="100" w:hanging="193"/>
              <w:jc w:val="left"/>
              <w:textAlignment w:val="baseline"/>
              <w:rPr>
                <w:rFonts w:ascii="ＭＳ ゴシック" w:eastAsia="ＭＳ ゴシック" w:hAnsi="ＭＳ ゴシック"/>
                <w:kern w:val="0"/>
                <w:szCs w:val="21"/>
              </w:rPr>
            </w:pPr>
            <w:r w:rsidRPr="006D4C1C">
              <w:rPr>
                <w:rFonts w:ascii="ＭＳ ゴシック" w:eastAsia="ＭＳ ゴシック" w:hAnsi="ＭＳ ゴシック" w:hint="eastAsia"/>
                <w:color w:val="000000"/>
                <w:kern w:val="0"/>
                <w:szCs w:val="21"/>
              </w:rPr>
              <w:t xml:space="preserve">注　</w:t>
            </w:r>
            <w:r w:rsidR="00002C1A" w:rsidRPr="00002C1A">
              <w:rPr>
                <w:rFonts w:ascii="ＭＳ ゴシック" w:eastAsia="ＭＳ ゴシック" w:hAnsi="ＭＳ ゴシック" w:hint="eastAsia"/>
                <w:color w:val="000000"/>
                <w:kern w:val="0"/>
                <w:szCs w:val="21"/>
              </w:rPr>
              <w:t>低所得者等であって就労継続支援Ａ型計画等により食事の提供を行うこととなっている利用者（指定障害者支援施設に入所する者を除く。）に対して，指定就労継続支援Ａ型事業所等に従事する調理員による食事の提供である</w:t>
            </w:r>
            <w:r w:rsidR="00002C1A" w:rsidRPr="00274030">
              <w:rPr>
                <w:rFonts w:ascii="ＭＳ ゴシック" w:eastAsia="ＭＳ ゴシック" w:hAnsi="ＭＳ ゴシック" w:hint="eastAsia"/>
                <w:kern w:val="0"/>
                <w:szCs w:val="21"/>
              </w:rPr>
              <w:t>こと又は調理業務を第三者に委託していること等当該指定就労継続支援Ａ型事業所等の責任において食事提供のための体制を整えているものとして市長に届け出た当該指定就労継続支援Ａ型事業所等において，次の⑴から⑶までのいずれにも適合する食事の提供を行った場合に，令和9年3月31日までの間</w:t>
            </w:r>
            <w:r w:rsidR="00AA0802" w:rsidRPr="00274030">
              <w:rPr>
                <w:rFonts w:ascii="ＭＳ ゴシック" w:eastAsia="ＭＳ ゴシック" w:hAnsi="ＭＳ ゴシック" w:hint="eastAsia"/>
                <w:kern w:val="0"/>
                <w:szCs w:val="21"/>
              </w:rPr>
              <w:t>、１</w:t>
            </w:r>
            <w:r w:rsidR="00002C1A" w:rsidRPr="00274030">
              <w:rPr>
                <w:rFonts w:ascii="ＭＳ ゴシック" w:eastAsia="ＭＳ ゴシック" w:hAnsi="ＭＳ ゴシック" w:hint="eastAsia"/>
                <w:kern w:val="0"/>
                <w:szCs w:val="21"/>
              </w:rPr>
              <w:t>日につき所定単位数を加算しているか。</w:t>
            </w:r>
          </w:p>
          <w:p w14:paraId="2D58B72D" w14:textId="77777777" w:rsidR="00002C1A" w:rsidRPr="00274030" w:rsidRDefault="00002C1A" w:rsidP="00002C1A">
            <w:pPr>
              <w:overflowPunct w:val="0"/>
              <w:ind w:left="193" w:hangingChars="100" w:hanging="193"/>
              <w:jc w:val="left"/>
              <w:textAlignment w:val="baseline"/>
              <w:rPr>
                <w:rFonts w:ascii="ＭＳ ゴシック" w:eastAsia="ＭＳ ゴシック" w:hAnsi="ＭＳ ゴシック"/>
                <w:kern w:val="0"/>
                <w:szCs w:val="21"/>
              </w:rPr>
            </w:pPr>
          </w:p>
          <w:p w14:paraId="3F780A0C" w14:textId="77777777" w:rsidR="00002C1A" w:rsidRPr="00274030" w:rsidRDefault="00002C1A" w:rsidP="00002C1A">
            <w:pPr>
              <w:overflowPunct w:val="0"/>
              <w:ind w:leftChars="100" w:left="386" w:hangingChars="100" w:hanging="193"/>
              <w:jc w:val="left"/>
              <w:textAlignment w:val="baseline"/>
              <w:rPr>
                <w:rFonts w:ascii="ＭＳ ゴシック" w:eastAsia="ＭＳ ゴシック" w:hAnsi="ＭＳ ゴシック" w:cs="ＭＳ明朝"/>
                <w:kern w:val="0"/>
                <w:szCs w:val="21"/>
              </w:rPr>
            </w:pPr>
            <w:r w:rsidRPr="00274030">
              <w:rPr>
                <w:rFonts w:ascii="ＭＳ ゴシック" w:eastAsia="ＭＳ ゴシック" w:hAnsi="ＭＳ ゴシック" w:cs="ＭＳ明朝" w:hint="eastAsia"/>
                <w:kern w:val="0"/>
                <w:szCs w:val="21"/>
              </w:rPr>
              <w:t>(1) 当該事業所の従業者として、又は外部との連携により、管理栄養</w:t>
            </w:r>
            <w:r w:rsidR="00AA0802" w:rsidRPr="00274030">
              <w:rPr>
                <w:rFonts w:ascii="ＭＳ ゴシック" w:eastAsia="ＭＳ ゴシック" w:hAnsi="ＭＳ ゴシック" w:cs="ＭＳ明朝" w:hint="eastAsia"/>
                <w:kern w:val="0"/>
                <w:szCs w:val="21"/>
              </w:rPr>
              <w:t>士</w:t>
            </w:r>
            <w:r w:rsidRPr="00274030">
              <w:rPr>
                <w:rFonts w:ascii="ＭＳ ゴシック" w:eastAsia="ＭＳ ゴシック" w:hAnsi="ＭＳ ゴシック" w:cs="ＭＳ明朝" w:hint="eastAsia"/>
                <w:kern w:val="0"/>
                <w:szCs w:val="21"/>
              </w:rPr>
              <w:t>又は栄養士が食事の提供に係る献立を確認していること。</w:t>
            </w:r>
          </w:p>
          <w:p w14:paraId="7B2639E2" w14:textId="77777777" w:rsidR="00002C1A" w:rsidRPr="00274030" w:rsidRDefault="00002C1A" w:rsidP="00002C1A">
            <w:pPr>
              <w:overflowPunct w:val="0"/>
              <w:ind w:left="386" w:hangingChars="200" w:hanging="386"/>
              <w:jc w:val="left"/>
              <w:textAlignment w:val="baseline"/>
              <w:rPr>
                <w:rFonts w:ascii="ＭＳ ゴシック" w:eastAsia="ＭＳ ゴシック" w:hAnsi="ＭＳ ゴシック" w:cs="ＭＳ明朝"/>
                <w:kern w:val="0"/>
                <w:szCs w:val="21"/>
              </w:rPr>
            </w:pPr>
          </w:p>
          <w:p w14:paraId="048796E8" w14:textId="77777777" w:rsidR="00002C1A" w:rsidRPr="00274030" w:rsidRDefault="00002C1A" w:rsidP="00002C1A">
            <w:pPr>
              <w:overflowPunct w:val="0"/>
              <w:ind w:left="386" w:hangingChars="200" w:hanging="386"/>
              <w:jc w:val="left"/>
              <w:textAlignment w:val="baseline"/>
              <w:rPr>
                <w:rFonts w:ascii="ＭＳ ゴシック" w:eastAsia="ＭＳ ゴシック" w:hAnsi="ＭＳ ゴシック" w:cs="ＭＳ明朝"/>
                <w:kern w:val="0"/>
                <w:szCs w:val="21"/>
              </w:rPr>
            </w:pPr>
            <w:r w:rsidRPr="00274030">
              <w:rPr>
                <w:rFonts w:ascii="ＭＳ ゴシック" w:eastAsia="ＭＳ ゴシック" w:hAnsi="ＭＳ ゴシック" w:cs="ＭＳ明朝" w:hint="eastAsia"/>
                <w:kern w:val="0"/>
                <w:szCs w:val="21"/>
              </w:rPr>
              <w:t xml:space="preserve">　(2) 食事の提供を行った場合に利用者ごとの摂食量を記録していること。</w:t>
            </w:r>
          </w:p>
          <w:p w14:paraId="60B4E2E0" w14:textId="77777777" w:rsidR="00002C1A" w:rsidRPr="00274030" w:rsidRDefault="00002C1A" w:rsidP="00002C1A">
            <w:pPr>
              <w:overflowPunct w:val="0"/>
              <w:ind w:left="386" w:hangingChars="200" w:hanging="386"/>
              <w:jc w:val="left"/>
              <w:textAlignment w:val="baseline"/>
              <w:rPr>
                <w:rFonts w:ascii="ＭＳ ゴシック" w:eastAsia="ＭＳ ゴシック" w:hAnsi="ＭＳ ゴシック" w:cs="ＭＳ明朝"/>
                <w:kern w:val="0"/>
                <w:szCs w:val="21"/>
              </w:rPr>
            </w:pPr>
          </w:p>
          <w:p w14:paraId="167085BE" w14:textId="77777777" w:rsidR="00002C1A" w:rsidRPr="00274030" w:rsidRDefault="00002C1A" w:rsidP="00002C1A">
            <w:pPr>
              <w:overflowPunct w:val="0"/>
              <w:jc w:val="left"/>
              <w:textAlignment w:val="baseline"/>
              <w:rPr>
                <w:rFonts w:ascii="ＭＳ ゴシック" w:eastAsia="ＭＳ ゴシック" w:hAnsi="ＭＳ ゴシック" w:cs="ＭＳ明朝"/>
                <w:kern w:val="0"/>
                <w:szCs w:val="21"/>
              </w:rPr>
            </w:pPr>
            <w:r w:rsidRPr="00274030">
              <w:rPr>
                <w:rFonts w:ascii="ＭＳ ゴシック" w:eastAsia="ＭＳ ゴシック" w:hAnsi="ＭＳ ゴシック" w:cs="ＭＳ明朝" w:hint="eastAsia"/>
                <w:kern w:val="0"/>
                <w:szCs w:val="21"/>
              </w:rPr>
              <w:t xml:space="preserve">　(3) 利用者ごとの体重又はＢＭＩをおおむね6月に1回記録していること。</w:t>
            </w:r>
          </w:p>
          <w:p w14:paraId="75C77FBE" w14:textId="77777777" w:rsidR="00754A28" w:rsidRPr="00002C1A" w:rsidRDefault="00754A28" w:rsidP="00BD0CC3">
            <w:pPr>
              <w:overflowPunct w:val="0"/>
              <w:textAlignment w:val="baseline"/>
              <w:rPr>
                <w:rFonts w:ascii="ＭＳ ゴシック" w:eastAsia="ＭＳ ゴシック" w:hAnsi="ＭＳ ゴシック"/>
                <w:color w:val="000000"/>
                <w:kern w:val="0"/>
                <w:szCs w:val="21"/>
              </w:rPr>
            </w:pPr>
          </w:p>
        </w:tc>
        <w:tc>
          <w:tcPr>
            <w:tcW w:w="1275" w:type="dxa"/>
          </w:tcPr>
          <w:p w14:paraId="74C54C69" w14:textId="77777777" w:rsidR="004F7B09" w:rsidRDefault="004F7B09" w:rsidP="00EC0D49">
            <w:pPr>
              <w:overflowPunct w:val="0"/>
              <w:jc w:val="center"/>
              <w:textAlignment w:val="baseline"/>
              <w:rPr>
                <w:rFonts w:ascii="ＭＳ ゴシック" w:eastAsia="ＭＳ ゴシック" w:hAnsi="ＭＳ ゴシック"/>
                <w:color w:val="000000"/>
                <w:szCs w:val="21"/>
              </w:rPr>
            </w:pPr>
          </w:p>
          <w:p w14:paraId="017CA54C" w14:textId="78C9E78F" w:rsidR="0055321A" w:rsidRPr="006D4C1C" w:rsidRDefault="0055321A"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25DDFF18"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5090152F"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42898CC5"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31EA37E3"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016EBC89"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104388AC"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09DEEB1B"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47EE27C3"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167847D6"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1F688C66"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08DEEC9D"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p>
          <w:p w14:paraId="6B28086B" w14:textId="77777777" w:rsidR="00754A28" w:rsidRPr="006D4C1C" w:rsidRDefault="00754A28" w:rsidP="00EC0D49">
            <w:pPr>
              <w:overflowPunct w:val="0"/>
              <w:jc w:val="center"/>
              <w:textAlignment w:val="baseline"/>
              <w:rPr>
                <w:rFonts w:ascii="ＭＳ ゴシック" w:eastAsia="ＭＳ ゴシック" w:hAnsi="ＭＳ ゴシック"/>
                <w:color w:val="000000"/>
                <w:szCs w:val="21"/>
              </w:rPr>
            </w:pPr>
          </w:p>
          <w:p w14:paraId="79D7D259" w14:textId="77777777" w:rsidR="00754A28" w:rsidRPr="006D4C1C" w:rsidRDefault="00754A28" w:rsidP="00EC0D49">
            <w:pPr>
              <w:overflowPunct w:val="0"/>
              <w:jc w:val="center"/>
              <w:textAlignment w:val="baseline"/>
              <w:rPr>
                <w:rFonts w:ascii="ＭＳ ゴシック" w:eastAsia="ＭＳ ゴシック" w:hAnsi="ＭＳ ゴシック"/>
                <w:color w:val="000000"/>
                <w:szCs w:val="21"/>
              </w:rPr>
            </w:pPr>
          </w:p>
          <w:p w14:paraId="67ADACAC" w14:textId="77777777" w:rsidR="00754A28" w:rsidRDefault="00754A28" w:rsidP="00EC0D49">
            <w:pPr>
              <w:overflowPunct w:val="0"/>
              <w:jc w:val="center"/>
              <w:textAlignment w:val="baseline"/>
              <w:rPr>
                <w:rFonts w:ascii="ＭＳ ゴシック" w:eastAsia="ＭＳ ゴシック" w:hAnsi="ＭＳ ゴシック"/>
                <w:color w:val="000000"/>
                <w:szCs w:val="21"/>
              </w:rPr>
            </w:pPr>
          </w:p>
          <w:p w14:paraId="197C7811" w14:textId="77777777" w:rsidR="004F7B09" w:rsidRDefault="004F7B09" w:rsidP="00EC0D49">
            <w:pPr>
              <w:overflowPunct w:val="0"/>
              <w:jc w:val="center"/>
              <w:textAlignment w:val="baseline"/>
              <w:rPr>
                <w:rFonts w:ascii="ＭＳ ゴシック" w:eastAsia="ＭＳ ゴシック" w:hAnsi="ＭＳ ゴシック"/>
                <w:color w:val="000000"/>
                <w:szCs w:val="21"/>
              </w:rPr>
            </w:pPr>
          </w:p>
          <w:p w14:paraId="214ADFA1" w14:textId="77777777" w:rsidR="004F7B09" w:rsidRPr="006D4C1C" w:rsidRDefault="004F7B09" w:rsidP="00EC0D49">
            <w:pPr>
              <w:overflowPunct w:val="0"/>
              <w:jc w:val="center"/>
              <w:textAlignment w:val="baseline"/>
              <w:rPr>
                <w:rFonts w:ascii="ＭＳ ゴシック" w:eastAsia="ＭＳ ゴシック" w:hAnsi="ＭＳ ゴシック"/>
                <w:color w:val="000000"/>
                <w:szCs w:val="21"/>
              </w:rPr>
            </w:pPr>
          </w:p>
          <w:p w14:paraId="0CC62492" w14:textId="77777777" w:rsidR="00754A28" w:rsidRPr="006D4C1C" w:rsidRDefault="00754A28" w:rsidP="00EC0D49">
            <w:pPr>
              <w:overflowPunct w:val="0"/>
              <w:jc w:val="center"/>
              <w:textAlignment w:val="baseline"/>
              <w:rPr>
                <w:rFonts w:ascii="ＭＳ ゴシック" w:eastAsia="ＭＳ ゴシック" w:hAnsi="ＭＳ ゴシック"/>
                <w:color w:val="000000"/>
                <w:szCs w:val="21"/>
              </w:rPr>
            </w:pPr>
          </w:p>
          <w:p w14:paraId="28759F9A" w14:textId="77777777" w:rsidR="00754A28" w:rsidRPr="006D4C1C" w:rsidRDefault="00754A28" w:rsidP="00EC0D49">
            <w:pPr>
              <w:overflowPunct w:val="0"/>
              <w:jc w:val="center"/>
              <w:textAlignment w:val="baseline"/>
              <w:rPr>
                <w:rFonts w:ascii="ＭＳ ゴシック" w:eastAsia="ＭＳ ゴシック" w:hAnsi="ＭＳ ゴシック"/>
                <w:color w:val="000000"/>
                <w:szCs w:val="21"/>
              </w:rPr>
            </w:pPr>
          </w:p>
          <w:p w14:paraId="43789104" w14:textId="77777777" w:rsidR="004B2641" w:rsidRPr="006D4C1C" w:rsidRDefault="004B2641"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03601788"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18735E0D"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1CEBE18E"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2038CD58"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3E2A6AC2"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7C4E5A62" w14:textId="77777777" w:rsidR="0055321A" w:rsidRPr="006D4C1C" w:rsidRDefault="0055321A" w:rsidP="00EC0D49">
            <w:pPr>
              <w:overflowPunct w:val="0"/>
              <w:jc w:val="center"/>
              <w:textAlignment w:val="baseline"/>
              <w:rPr>
                <w:rFonts w:ascii="ＭＳ ゴシック" w:eastAsia="ＭＳ ゴシック" w:hAnsi="ＭＳ ゴシック"/>
                <w:color w:val="000000"/>
                <w:szCs w:val="21"/>
              </w:rPr>
            </w:pPr>
          </w:p>
          <w:p w14:paraId="3768F429" w14:textId="77777777" w:rsidR="0055321A" w:rsidRDefault="0055321A" w:rsidP="00BD0CC3">
            <w:pPr>
              <w:overflowPunct w:val="0"/>
              <w:jc w:val="center"/>
              <w:textAlignment w:val="baseline"/>
              <w:rPr>
                <w:rFonts w:ascii="ＭＳ ゴシック" w:eastAsia="ＭＳ ゴシック" w:hAnsi="ＭＳ ゴシック"/>
                <w:color w:val="000000"/>
                <w:sz w:val="20"/>
                <w:szCs w:val="20"/>
              </w:rPr>
            </w:pPr>
          </w:p>
          <w:p w14:paraId="4CDBB1A2"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11F9A336"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0FDE7B78"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01FCA410"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1F728DC6"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3A84D55E"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5FC2E572"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573ECFFD" w14:textId="77777777" w:rsidR="003F291D" w:rsidRDefault="003F291D" w:rsidP="00BD0CC3">
            <w:pPr>
              <w:overflowPunct w:val="0"/>
              <w:jc w:val="center"/>
              <w:textAlignment w:val="baseline"/>
              <w:rPr>
                <w:rFonts w:ascii="ＭＳ ゴシック" w:eastAsia="ＭＳ ゴシック" w:hAnsi="ＭＳ ゴシック"/>
                <w:color w:val="000000"/>
                <w:sz w:val="20"/>
                <w:szCs w:val="20"/>
              </w:rPr>
            </w:pPr>
          </w:p>
          <w:p w14:paraId="214D6210" w14:textId="77777777" w:rsidR="003F291D" w:rsidRDefault="003F291D" w:rsidP="00BD0CC3">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162EA3FA" w14:textId="77777777" w:rsidR="003F291D" w:rsidRDefault="003F291D" w:rsidP="00BD0CC3">
            <w:pPr>
              <w:overflowPunct w:val="0"/>
              <w:jc w:val="center"/>
              <w:textAlignment w:val="baseline"/>
              <w:rPr>
                <w:rFonts w:ascii="ＭＳ ゴシック" w:eastAsia="ＭＳ ゴシック" w:hAnsi="ＭＳ ゴシック"/>
                <w:color w:val="000000"/>
                <w:szCs w:val="21"/>
              </w:rPr>
            </w:pPr>
          </w:p>
          <w:p w14:paraId="63492060" w14:textId="77777777" w:rsidR="003F291D" w:rsidRDefault="003F291D" w:rsidP="00BD0CC3">
            <w:pPr>
              <w:overflowPunct w:val="0"/>
              <w:jc w:val="center"/>
              <w:textAlignment w:val="baseline"/>
              <w:rPr>
                <w:rFonts w:ascii="ＭＳ ゴシック" w:eastAsia="ＭＳ ゴシック" w:hAnsi="ＭＳ ゴシック"/>
                <w:color w:val="000000"/>
                <w:szCs w:val="21"/>
              </w:rPr>
            </w:pPr>
          </w:p>
          <w:p w14:paraId="53329E86" w14:textId="77777777" w:rsidR="003F291D" w:rsidRDefault="003F291D" w:rsidP="00BD0CC3">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DDD77D4" w14:textId="77777777" w:rsidR="003F291D" w:rsidRDefault="003F291D" w:rsidP="00BD0CC3">
            <w:pPr>
              <w:overflowPunct w:val="0"/>
              <w:jc w:val="center"/>
              <w:textAlignment w:val="baseline"/>
              <w:rPr>
                <w:rFonts w:ascii="ＭＳ ゴシック" w:eastAsia="ＭＳ ゴシック" w:hAnsi="ＭＳ ゴシック"/>
                <w:color w:val="000000"/>
                <w:szCs w:val="21"/>
              </w:rPr>
            </w:pPr>
          </w:p>
          <w:p w14:paraId="64EE4D7F" w14:textId="644AFC05" w:rsidR="003F291D" w:rsidRPr="006D4C1C" w:rsidRDefault="003F291D" w:rsidP="00BD0CC3">
            <w:pPr>
              <w:overflowPunct w:val="0"/>
              <w:jc w:val="center"/>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Cs w:val="21"/>
              </w:rPr>
              <w:t>いる・いない</w:t>
            </w:r>
          </w:p>
        </w:tc>
      </w:tr>
    </w:tbl>
    <w:p w14:paraId="555C553F" w14:textId="77777777" w:rsidR="006C7185" w:rsidRPr="000E36A7" w:rsidRDefault="006C7185">
      <w:pPr>
        <w:rPr>
          <w:color w:val="000000"/>
        </w:rPr>
      </w:pPr>
    </w:p>
    <w:tbl>
      <w:tblPr>
        <w:tblW w:w="101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3"/>
        <w:gridCol w:w="1947"/>
      </w:tblGrid>
      <w:tr w:rsidR="00413769" w:rsidRPr="006D4C1C" w14:paraId="01A2F513" w14:textId="77777777" w:rsidTr="006D4C1C">
        <w:trPr>
          <w:trHeight w:val="431"/>
        </w:trPr>
        <w:tc>
          <w:tcPr>
            <w:tcW w:w="8223" w:type="dxa"/>
            <w:vAlign w:val="center"/>
          </w:tcPr>
          <w:p w14:paraId="523F2DAC" w14:textId="77777777" w:rsidR="00413769" w:rsidRPr="006D4C1C" w:rsidRDefault="00413769"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947" w:type="dxa"/>
            <w:vAlign w:val="center"/>
          </w:tcPr>
          <w:p w14:paraId="5CC80CE1" w14:textId="77777777" w:rsidR="00413769" w:rsidRPr="006D4C1C" w:rsidRDefault="00413769"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13769" w:rsidRPr="006D4C1C" w14:paraId="35C161D3" w14:textId="77777777" w:rsidTr="006D4C1C">
        <w:trPr>
          <w:trHeight w:val="14153"/>
        </w:trPr>
        <w:tc>
          <w:tcPr>
            <w:tcW w:w="8223" w:type="dxa"/>
          </w:tcPr>
          <w:p w14:paraId="43F2E607" w14:textId="77777777" w:rsidR="004F7B09" w:rsidRDefault="004F7B09" w:rsidP="00EC0D49">
            <w:pPr>
              <w:overflowPunct w:val="0"/>
              <w:textAlignment w:val="baseline"/>
              <w:rPr>
                <w:rFonts w:ascii="ＭＳ ゴシック" w:eastAsia="ＭＳ ゴシック" w:hAnsi="ＭＳ ゴシック" w:cs="ＭＳ ゴシック"/>
                <w:color w:val="000000"/>
                <w:kern w:val="0"/>
                <w:szCs w:val="21"/>
              </w:rPr>
            </w:pPr>
          </w:p>
          <w:p w14:paraId="63A08B81" w14:textId="501154E6" w:rsidR="00413769" w:rsidRPr="006D4C1C" w:rsidRDefault="00413769" w:rsidP="00EC0D49">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hint="eastAsia"/>
                <w:color w:val="000000"/>
                <w:kern w:val="0"/>
                <w:szCs w:val="21"/>
              </w:rPr>
              <w:t>5　訪問支援特別加算</w:t>
            </w:r>
          </w:p>
          <w:p w14:paraId="2114B726" w14:textId="77777777" w:rsidR="00413769" w:rsidRPr="006D4C1C" w:rsidRDefault="00413769" w:rsidP="00EC0D49">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color w:val="000000"/>
                <w:kern w:val="0"/>
                <w:szCs w:val="21"/>
              </w:rPr>
              <w:t>(1)</w:t>
            </w:r>
            <w:r w:rsidRPr="006D4C1C">
              <w:rPr>
                <w:rFonts w:ascii="ＭＳ ゴシック" w:eastAsia="ＭＳ ゴシック" w:hAnsi="ＭＳ ゴシック" w:cs="ＭＳ ゴシック" w:hint="eastAsia"/>
                <w:color w:val="000000"/>
                <w:kern w:val="0"/>
                <w:szCs w:val="21"/>
              </w:rPr>
              <w:t xml:space="preserve">　所要時間</w:t>
            </w:r>
            <w:r w:rsidRPr="006D4C1C">
              <w:rPr>
                <w:rFonts w:ascii="ＭＳ ゴシック" w:eastAsia="ＭＳ ゴシック" w:hAnsi="ＭＳ ゴシック" w:cs="ＭＳ ゴシック"/>
                <w:color w:val="000000"/>
                <w:kern w:val="0"/>
                <w:szCs w:val="21"/>
              </w:rPr>
              <w:t>1</w:t>
            </w:r>
            <w:r w:rsidRPr="006D4C1C">
              <w:rPr>
                <w:rFonts w:ascii="ＭＳ ゴシック" w:eastAsia="ＭＳ ゴシック" w:hAnsi="ＭＳ ゴシック" w:cs="ＭＳ ゴシック" w:hint="eastAsia"/>
                <w:color w:val="000000"/>
                <w:kern w:val="0"/>
                <w:szCs w:val="21"/>
              </w:rPr>
              <w:t xml:space="preserve">時間未満の場合　</w:t>
            </w:r>
            <w:r w:rsidRPr="006D4C1C">
              <w:rPr>
                <w:rFonts w:ascii="ＭＳ ゴシック" w:eastAsia="ＭＳ ゴシック" w:hAnsi="ＭＳ ゴシック" w:cs="ＭＳ ゴシック"/>
                <w:color w:val="000000"/>
                <w:kern w:val="0"/>
                <w:szCs w:val="21"/>
              </w:rPr>
              <w:t>187</w:t>
            </w:r>
            <w:r w:rsidRPr="006D4C1C">
              <w:rPr>
                <w:rFonts w:ascii="ＭＳ ゴシック" w:eastAsia="ＭＳ ゴシック" w:hAnsi="ＭＳ ゴシック" w:cs="ＭＳ ゴシック" w:hint="eastAsia"/>
                <w:color w:val="000000"/>
                <w:kern w:val="0"/>
                <w:szCs w:val="21"/>
              </w:rPr>
              <w:t>単位</w:t>
            </w:r>
          </w:p>
          <w:p w14:paraId="32C2DF3C" w14:textId="77777777" w:rsidR="00413769" w:rsidRPr="006D4C1C" w:rsidRDefault="00413769" w:rsidP="00EC0D49">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ゴシック"/>
                <w:color w:val="000000"/>
                <w:kern w:val="0"/>
                <w:szCs w:val="21"/>
              </w:rPr>
              <w:t>(2)</w:t>
            </w:r>
            <w:r w:rsidRPr="006D4C1C">
              <w:rPr>
                <w:rFonts w:ascii="ＭＳ ゴシック" w:eastAsia="ＭＳ ゴシック" w:hAnsi="ＭＳ ゴシック" w:cs="ＭＳ ゴシック" w:hint="eastAsia"/>
                <w:color w:val="000000"/>
                <w:kern w:val="0"/>
                <w:szCs w:val="21"/>
              </w:rPr>
              <w:t xml:space="preserve">　所要時間</w:t>
            </w:r>
            <w:r w:rsidRPr="006D4C1C">
              <w:rPr>
                <w:rFonts w:ascii="ＭＳ ゴシック" w:eastAsia="ＭＳ ゴシック" w:hAnsi="ＭＳ ゴシック" w:cs="ＭＳ ゴシック"/>
                <w:color w:val="000000"/>
                <w:kern w:val="0"/>
                <w:szCs w:val="21"/>
              </w:rPr>
              <w:t>1</w:t>
            </w:r>
            <w:r w:rsidRPr="006D4C1C">
              <w:rPr>
                <w:rFonts w:ascii="ＭＳ ゴシック" w:eastAsia="ＭＳ ゴシック" w:hAnsi="ＭＳ ゴシック" w:cs="ＭＳ ゴシック" w:hint="eastAsia"/>
                <w:color w:val="000000"/>
                <w:kern w:val="0"/>
                <w:szCs w:val="21"/>
              </w:rPr>
              <w:t xml:space="preserve">時間以上の場合　</w:t>
            </w:r>
            <w:r w:rsidRPr="006D4C1C">
              <w:rPr>
                <w:rFonts w:ascii="ＭＳ ゴシック" w:eastAsia="ＭＳ ゴシック" w:hAnsi="ＭＳ ゴシック" w:cs="ＭＳ ゴシック"/>
                <w:color w:val="000000"/>
                <w:kern w:val="0"/>
                <w:szCs w:val="21"/>
              </w:rPr>
              <w:t>280</w:t>
            </w:r>
            <w:r w:rsidRPr="006D4C1C">
              <w:rPr>
                <w:rFonts w:ascii="ＭＳ ゴシック" w:eastAsia="ＭＳ ゴシック" w:hAnsi="ＭＳ ゴシック" w:cs="ＭＳ ゴシック" w:hint="eastAsia"/>
                <w:color w:val="000000"/>
                <w:kern w:val="0"/>
                <w:szCs w:val="21"/>
              </w:rPr>
              <w:t>単位</w:t>
            </w:r>
          </w:p>
          <w:p w14:paraId="78FABDA3" w14:textId="77777777" w:rsidR="00413769" w:rsidRPr="006D4C1C" w:rsidRDefault="00413769" w:rsidP="00EC0D49">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訪問支援特別加算については、</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等の利用により、利用者の安定的な日常生活を確保する観点から、概ね３ヶ月以上継続的に当該指</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等を利用していた者が、最後に当該指定</w:t>
            </w:r>
            <w:r w:rsidRPr="006D4C1C">
              <w:rPr>
                <w:rFonts w:ascii="ＭＳ ゴシック" w:eastAsia="ＭＳ ゴシック" w:hAnsi="ＭＳ ゴシック" w:hint="eastAsia"/>
                <w:color w:val="000000"/>
                <w:kern w:val="0"/>
                <w:szCs w:val="21"/>
              </w:rPr>
              <w:t>就労継続支援Ａ型</w:t>
            </w:r>
            <w:r w:rsidRPr="006D4C1C">
              <w:rPr>
                <w:rFonts w:ascii="ＭＳ ゴシック" w:eastAsia="ＭＳ ゴシック" w:hAnsi="ＭＳ ゴシック" w:hint="eastAsia"/>
                <w:color w:val="000000"/>
                <w:szCs w:val="21"/>
              </w:rPr>
              <w:t>等を利用した日から中５日間以上連続して当該</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等の利用がなかった場合に、あらかじめ利用者の同意を得た上で、当該利用者の居宅を訪問し、家族等との連絡調整、引き続き</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等を利用するための働きかけ、当該利用者に係る就労継続支援Ａ型計画の見直し等の支援を行った場合に、１回の訪問に要した時間に応じ、算定するものであること。</w:t>
            </w:r>
          </w:p>
          <w:p w14:paraId="205F7A3F" w14:textId="2BB33D56" w:rsidR="00413769" w:rsidRPr="006D4C1C" w:rsidRDefault="00413769" w:rsidP="00EC0D49">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なお、この場合の「５日間」とは、当該利用者に係る利用予定日にかかわらず、開所日数で５日間をいうものであることに留意すること。なお、所要時間については、実際に要した時間により算定されるのではなく、就労継続支援Ａ型計画に基づいて行われるべき</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等に要する時間に基づき算定されるものであること。</w:t>
            </w:r>
          </w:p>
          <w:p w14:paraId="09E17A30" w14:textId="77777777" w:rsidR="00413769" w:rsidRPr="006D4C1C" w:rsidRDefault="00413769" w:rsidP="00EC0D49">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また、この加算を１月に２回算定する場合については、この加算の算定後又は</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等の利用後、再度５日間以上連続して</w:t>
            </w:r>
            <w:r w:rsidRPr="006D4C1C">
              <w:rPr>
                <w:rFonts w:ascii="ＭＳ ゴシック" w:eastAsia="ＭＳ ゴシック" w:hAnsi="ＭＳ ゴシック" w:hint="eastAsia"/>
                <w:color w:val="000000"/>
                <w:kern w:val="0"/>
                <w:szCs w:val="21"/>
              </w:rPr>
              <w:t>指定就労継続支援Ａ型</w:t>
            </w:r>
            <w:r w:rsidRPr="006D4C1C">
              <w:rPr>
                <w:rFonts w:ascii="ＭＳ ゴシック" w:eastAsia="ＭＳ ゴシック" w:hAnsi="ＭＳ ゴシック" w:hint="eastAsia"/>
                <w:color w:val="000000"/>
                <w:szCs w:val="21"/>
              </w:rPr>
              <w:t>等の利用がなかった場合にのみ対象となるものであること。</w:t>
            </w:r>
          </w:p>
          <w:p w14:paraId="2A1938DD" w14:textId="77777777" w:rsidR="00413769" w:rsidRDefault="00413769" w:rsidP="00CC7539">
            <w:pPr>
              <w:overflowPunct w:val="0"/>
              <w:textAlignment w:val="baseline"/>
              <w:rPr>
                <w:rFonts w:ascii="ＭＳ ゴシック" w:eastAsia="ＭＳ ゴシック" w:hAnsi="ＭＳ ゴシック"/>
                <w:color w:val="000000"/>
                <w:szCs w:val="21"/>
              </w:rPr>
            </w:pPr>
          </w:p>
          <w:p w14:paraId="678CDB3A" w14:textId="77777777" w:rsidR="003F291D" w:rsidRPr="006D4C1C" w:rsidRDefault="003F291D" w:rsidP="00CC7539">
            <w:pPr>
              <w:overflowPunct w:val="0"/>
              <w:textAlignment w:val="baseline"/>
              <w:rPr>
                <w:rFonts w:ascii="ＭＳ ゴシック" w:eastAsia="ＭＳ ゴシック" w:hAnsi="ＭＳ ゴシック"/>
                <w:color w:val="000000"/>
                <w:szCs w:val="21"/>
              </w:rPr>
            </w:pPr>
          </w:p>
          <w:p w14:paraId="24A73D52"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 xml:space="preserve">6　利用者負担上限額管理加算　</w:t>
            </w:r>
            <w:r w:rsidRPr="006D4C1C">
              <w:rPr>
                <w:rFonts w:ascii="ＭＳ ゴシック" w:eastAsia="ＭＳ ゴシック" w:hAnsi="ＭＳ ゴシック"/>
                <w:color w:val="000000"/>
                <w:szCs w:val="21"/>
              </w:rPr>
              <w:t>150</w:t>
            </w:r>
            <w:r w:rsidRPr="006D4C1C">
              <w:rPr>
                <w:rFonts w:ascii="ＭＳ ゴシック" w:eastAsia="ＭＳ ゴシック" w:hAnsi="ＭＳ ゴシック" w:hint="eastAsia"/>
                <w:color w:val="000000"/>
                <w:szCs w:val="21"/>
              </w:rPr>
              <w:t>単位</w:t>
            </w:r>
          </w:p>
          <w:p w14:paraId="3EE82DC2" w14:textId="77777777" w:rsidR="00413769" w:rsidRPr="006D4C1C" w:rsidRDefault="00413769" w:rsidP="00EC0D49">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利用者負担上限額管理加算の注中、「利用者負担額合計額の管理を行った場合」とは、利用者が、利用者負担合計額の管理を行う指定</w:t>
            </w:r>
            <w:r w:rsidR="00BD0CC3" w:rsidRPr="006D4C1C">
              <w:rPr>
                <w:rFonts w:ascii="ＭＳ ゴシック" w:eastAsia="ＭＳ ゴシック" w:hAnsi="ＭＳ ゴシック" w:hint="eastAsia"/>
                <w:color w:val="000000"/>
                <w:szCs w:val="21"/>
              </w:rPr>
              <w:t>就労継続支援A型事業所</w:t>
            </w:r>
            <w:r w:rsidRPr="006D4C1C">
              <w:rPr>
                <w:rFonts w:ascii="ＭＳ ゴシック" w:eastAsia="ＭＳ ゴシック" w:hAnsi="ＭＳ ゴシック" w:hint="eastAsia"/>
                <w:color w:val="000000"/>
                <w:szCs w:val="21"/>
              </w:rPr>
              <w:t>等以外の障害福祉サービスを受けた際に、上限額管理を行う事業所等が当該利用者の負担額合計額の管理を行った場合をいう。</w:t>
            </w:r>
          </w:p>
          <w:p w14:paraId="6C304371" w14:textId="77777777" w:rsidR="00413769" w:rsidRPr="006D4C1C" w:rsidRDefault="00413769" w:rsidP="00754A28">
            <w:pPr>
              <w:overflowPunct w:val="0"/>
              <w:ind w:firstLineChars="200" w:firstLine="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なお、負担額が負担上限額を実際に超えているか否かは算定の条件としない。</w:t>
            </w:r>
          </w:p>
          <w:p w14:paraId="12982955" w14:textId="77777777" w:rsidR="00BD0CC3" w:rsidRPr="006D4C1C" w:rsidRDefault="00BD0CC3" w:rsidP="00BD0CC3">
            <w:pPr>
              <w:overflowPunct w:val="0"/>
              <w:textAlignment w:val="baseline"/>
              <w:rPr>
                <w:rFonts w:ascii="ＭＳ ゴシック" w:eastAsia="ＭＳ ゴシック" w:hAnsi="ＭＳ ゴシック"/>
                <w:color w:val="000000"/>
                <w:szCs w:val="21"/>
              </w:rPr>
            </w:pPr>
          </w:p>
          <w:p w14:paraId="72766F47" w14:textId="77777777" w:rsidR="00BD0CC3" w:rsidRPr="006D4C1C" w:rsidRDefault="00BD0CC3" w:rsidP="00BD0CC3">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kern w:val="0"/>
                <w:szCs w:val="21"/>
              </w:rPr>
              <w:t xml:space="preserve">７　</w:t>
            </w:r>
            <w:r w:rsidRPr="006D4C1C">
              <w:rPr>
                <w:rFonts w:ascii="ＭＳ ゴシック" w:eastAsia="ＭＳ ゴシック" w:hAnsi="ＭＳ ゴシック" w:hint="eastAsia"/>
                <w:color w:val="000000"/>
                <w:szCs w:val="21"/>
              </w:rPr>
              <w:t>食事提供体制加算</w:t>
            </w:r>
          </w:p>
          <w:p w14:paraId="4497E8FC" w14:textId="77777777" w:rsidR="00BD0CC3" w:rsidRPr="006D4C1C" w:rsidRDefault="00BD0CC3" w:rsidP="00BD0CC3">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食事提供体制加算については、原則として当該事業所内の調理室を使用して調理し、提供されたものについて算定するものであるが、食事の提供に関する業務を当該事業所の最終的責任の下で第三者に委託することは差し支えない。なお、事業所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事業所外で調理し搬入する方法も認められるものである。</w:t>
            </w:r>
          </w:p>
          <w:p w14:paraId="12D1DE7F" w14:textId="77777777" w:rsidR="00BD0CC3" w:rsidRPr="006D4C1C" w:rsidRDefault="00BD0CC3" w:rsidP="00BD0CC3">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この場合、例えば出前の方法や市販の弁当を購入して、利用者に提供するような方法は加算の対象とはならないものである。</w:t>
            </w:r>
          </w:p>
          <w:p w14:paraId="1851648A" w14:textId="77777777" w:rsidR="00BD0CC3" w:rsidRPr="006D4C1C" w:rsidRDefault="00BD0CC3" w:rsidP="00BD0CC3">
            <w:pPr>
              <w:overflowPunct w:val="0"/>
              <w:ind w:leftChars="100" w:left="193" w:firstLineChars="100" w:firstLine="193"/>
              <w:textAlignment w:val="baseline"/>
              <w:rPr>
                <w:rFonts w:ascii="ＭＳ ゴシック" w:eastAsia="ＭＳ ゴシック" w:hAnsi="ＭＳ ゴシック"/>
                <w:color w:val="000000"/>
                <w:szCs w:val="21"/>
                <w:highlight w:val="yellow"/>
              </w:rPr>
            </w:pPr>
            <w:r w:rsidRPr="006D4C1C">
              <w:rPr>
                <w:rFonts w:ascii="ＭＳ ゴシック" w:eastAsia="ＭＳ ゴシック" w:hAnsi="ＭＳ ゴシック" w:hint="eastAsia"/>
                <w:color w:val="000000"/>
                <w:szCs w:val="21"/>
              </w:rPr>
              <w:t>なお、利用者が施設入所支援を利用している日については、補足給付が日単位で支給されることから、この加算は算定できないものであることに留意すること。</w:t>
            </w:r>
          </w:p>
        </w:tc>
        <w:tc>
          <w:tcPr>
            <w:tcW w:w="1947" w:type="dxa"/>
          </w:tcPr>
          <w:p w14:paraId="47747DE7" w14:textId="77777777" w:rsidR="004F7B09" w:rsidRDefault="004F7B09" w:rsidP="00EC0D49">
            <w:pPr>
              <w:overflowPunct w:val="0"/>
              <w:textAlignment w:val="baseline"/>
              <w:rPr>
                <w:rFonts w:ascii="ＭＳ ゴシック" w:eastAsia="ＭＳ ゴシック" w:hAnsi="ＭＳ ゴシック" w:cs="ＭＳ ゴシック"/>
                <w:color w:val="000000"/>
                <w:kern w:val="0"/>
                <w:szCs w:val="21"/>
              </w:rPr>
            </w:pPr>
          </w:p>
          <w:p w14:paraId="058AB0AB" w14:textId="586F78A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平</w:t>
            </w:r>
            <w:r w:rsidRPr="006D4C1C">
              <w:rPr>
                <w:rFonts w:ascii="ＭＳ ゴシック" w:eastAsia="ＭＳ ゴシック" w:hAnsi="ＭＳ ゴシック" w:cs="ＭＳ ゴシック"/>
                <w:color w:val="000000"/>
                <w:kern w:val="0"/>
                <w:szCs w:val="21"/>
              </w:rPr>
              <w:t>18</w:t>
            </w:r>
            <w:r w:rsidRPr="006D4C1C">
              <w:rPr>
                <w:rFonts w:ascii="ＭＳ ゴシック" w:eastAsia="ＭＳ ゴシック" w:hAnsi="ＭＳ ゴシック" w:cs="ＭＳ ゴシック" w:hint="eastAsia"/>
                <w:color w:val="000000"/>
                <w:kern w:val="0"/>
                <w:szCs w:val="21"/>
              </w:rPr>
              <w:t>厚告</w:t>
            </w:r>
            <w:r w:rsidRPr="006D4C1C">
              <w:rPr>
                <w:rFonts w:ascii="ＭＳ ゴシック" w:eastAsia="ＭＳ ゴシック" w:hAnsi="ＭＳ ゴシック" w:cs="ＭＳ ゴシック"/>
                <w:color w:val="000000"/>
                <w:kern w:val="0"/>
                <w:szCs w:val="21"/>
              </w:rPr>
              <w:t>523</w:t>
            </w:r>
          </w:p>
          <w:p w14:paraId="34A83BE1"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r w:rsidRPr="006D4C1C">
              <w:rPr>
                <w:rFonts w:ascii="ＭＳ ゴシック" w:eastAsia="ＭＳ ゴシック" w:hAnsi="ＭＳ ゴシック" w:cs="ＭＳ ゴシック" w:hint="eastAsia"/>
                <w:color w:val="000000"/>
                <w:kern w:val="0"/>
                <w:szCs w:val="21"/>
              </w:rPr>
              <w:t>別表第13の5の注</w:t>
            </w:r>
          </w:p>
          <w:p w14:paraId="350E0393"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75ABFA43"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61ACD0B4"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3DCF66AD"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58A2DA28"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7A980C2A"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3617AD15"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4557C1FD"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52B9EC10"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Cs w:val="21"/>
              </w:rPr>
            </w:pPr>
          </w:p>
          <w:p w14:paraId="41A203E5"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7F7C391C"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5BA7EDF7"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5461143D"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2B525D80"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11D9BC36"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69162CBF"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12BF8005" w14:textId="77777777" w:rsidR="00754A28" w:rsidRPr="006D4C1C" w:rsidRDefault="00754A28" w:rsidP="00EC0D49">
            <w:pPr>
              <w:overflowPunct w:val="0"/>
              <w:textAlignment w:val="baseline"/>
              <w:rPr>
                <w:rFonts w:ascii="ＭＳ ゴシック" w:eastAsia="ＭＳ ゴシック" w:hAnsi="ＭＳ ゴシック" w:cs="ＭＳ ゴシック"/>
                <w:color w:val="000000"/>
                <w:kern w:val="0"/>
                <w:szCs w:val="21"/>
              </w:rPr>
            </w:pPr>
          </w:p>
          <w:p w14:paraId="579EF11E" w14:textId="77777777" w:rsidR="00413769" w:rsidRPr="006D4C1C" w:rsidRDefault="00413769" w:rsidP="00EC0D49">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0794F9AC" w14:textId="77777777" w:rsidR="00413769" w:rsidRPr="006D4C1C" w:rsidRDefault="00413769" w:rsidP="00EC0D49">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別表第13の6の注</w:t>
            </w:r>
          </w:p>
          <w:p w14:paraId="793AF2EE" w14:textId="77777777" w:rsidR="00413769" w:rsidRPr="006D4C1C" w:rsidRDefault="00413769" w:rsidP="00EC0D49">
            <w:pPr>
              <w:overflowPunct w:val="0"/>
              <w:textAlignment w:val="baseline"/>
              <w:rPr>
                <w:rFonts w:ascii="ＭＳ ゴシック" w:eastAsia="ＭＳ ゴシック" w:hAnsi="ＭＳ ゴシック"/>
                <w:color w:val="000000"/>
                <w:szCs w:val="21"/>
                <w:highlight w:val="yellow"/>
              </w:rPr>
            </w:pPr>
          </w:p>
          <w:p w14:paraId="65867E2F" w14:textId="77777777" w:rsidR="00BD0CC3" w:rsidRPr="006D4C1C" w:rsidRDefault="00BD0CC3" w:rsidP="00EC0D49">
            <w:pPr>
              <w:overflowPunct w:val="0"/>
              <w:textAlignment w:val="baseline"/>
              <w:rPr>
                <w:rFonts w:ascii="ＭＳ ゴシック" w:eastAsia="ＭＳ ゴシック" w:hAnsi="ＭＳ ゴシック"/>
                <w:color w:val="000000"/>
                <w:szCs w:val="21"/>
                <w:highlight w:val="yellow"/>
              </w:rPr>
            </w:pPr>
          </w:p>
          <w:p w14:paraId="73A3B64D" w14:textId="77777777" w:rsidR="00BD0CC3" w:rsidRPr="006D4C1C" w:rsidRDefault="00BD0CC3" w:rsidP="00EC0D49">
            <w:pPr>
              <w:overflowPunct w:val="0"/>
              <w:textAlignment w:val="baseline"/>
              <w:rPr>
                <w:rFonts w:ascii="ＭＳ ゴシック" w:eastAsia="ＭＳ ゴシック" w:hAnsi="ＭＳ ゴシック"/>
                <w:color w:val="000000"/>
                <w:szCs w:val="21"/>
                <w:highlight w:val="yellow"/>
              </w:rPr>
            </w:pPr>
          </w:p>
          <w:p w14:paraId="6A959105" w14:textId="77777777" w:rsidR="00BD0CC3" w:rsidRPr="006D4C1C" w:rsidRDefault="00BD0CC3" w:rsidP="00EC0D49">
            <w:pPr>
              <w:overflowPunct w:val="0"/>
              <w:textAlignment w:val="baseline"/>
              <w:rPr>
                <w:rFonts w:ascii="ＭＳ ゴシック" w:eastAsia="ＭＳ ゴシック" w:hAnsi="ＭＳ ゴシック"/>
                <w:color w:val="000000"/>
                <w:szCs w:val="21"/>
                <w:highlight w:val="yellow"/>
              </w:rPr>
            </w:pPr>
          </w:p>
          <w:p w14:paraId="06E96023" w14:textId="77777777" w:rsidR="00BD0CC3" w:rsidRPr="006D4C1C" w:rsidRDefault="00BD0CC3" w:rsidP="00EC0D49">
            <w:pPr>
              <w:overflowPunct w:val="0"/>
              <w:textAlignment w:val="baseline"/>
              <w:rPr>
                <w:rFonts w:ascii="ＭＳ ゴシック" w:eastAsia="ＭＳ ゴシック" w:hAnsi="ＭＳ ゴシック"/>
                <w:color w:val="000000"/>
                <w:szCs w:val="21"/>
                <w:highlight w:val="yellow"/>
              </w:rPr>
            </w:pPr>
          </w:p>
          <w:p w14:paraId="4219C0BC" w14:textId="77777777" w:rsidR="00BD0CC3" w:rsidRPr="006D4C1C" w:rsidRDefault="00BD0CC3" w:rsidP="00BD0CC3">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7103B19A" w14:textId="77777777" w:rsidR="00BD0CC3" w:rsidRPr="006D4C1C" w:rsidRDefault="00BD0CC3" w:rsidP="00BD0CC3">
            <w:pPr>
              <w:overflowPunct w:val="0"/>
              <w:ind w:left="193" w:hangingChars="100" w:hanging="193"/>
              <w:textAlignment w:val="baseline"/>
              <w:rPr>
                <w:rFonts w:ascii="ＭＳ ゴシック" w:eastAsia="ＭＳ ゴシック" w:hAnsi="ＭＳ ゴシック"/>
                <w:color w:val="000000"/>
                <w:szCs w:val="21"/>
                <w:highlight w:val="yellow"/>
              </w:rPr>
            </w:pPr>
            <w:r w:rsidRPr="006D4C1C">
              <w:rPr>
                <w:rFonts w:ascii="ＭＳ ゴシック" w:eastAsia="ＭＳ ゴシック" w:hAnsi="ＭＳ ゴシック" w:hint="eastAsia"/>
                <w:color w:val="000000"/>
                <w:kern w:val="0"/>
                <w:szCs w:val="21"/>
              </w:rPr>
              <w:t>別表第13の7の注</w:t>
            </w:r>
          </w:p>
        </w:tc>
      </w:tr>
    </w:tbl>
    <w:p w14:paraId="56D29F50" w14:textId="77777777" w:rsidR="006C7185" w:rsidRPr="000E36A7" w:rsidRDefault="006C7185">
      <w:pPr>
        <w:rPr>
          <w:color w:val="000000"/>
        </w:rPr>
      </w:pP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5954"/>
        <w:gridCol w:w="1275"/>
      </w:tblGrid>
      <w:tr w:rsidR="00B90B4E" w:rsidRPr="006D4C1C" w14:paraId="5E272757" w14:textId="77777777" w:rsidTr="006D4C1C">
        <w:trPr>
          <w:trHeight w:val="431"/>
        </w:trPr>
        <w:tc>
          <w:tcPr>
            <w:tcW w:w="2836" w:type="dxa"/>
            <w:vAlign w:val="center"/>
          </w:tcPr>
          <w:p w14:paraId="69369AB9" w14:textId="77777777" w:rsidR="00B90B4E" w:rsidRPr="006D4C1C" w:rsidRDefault="00B90B4E" w:rsidP="00EC0D49">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954" w:type="dxa"/>
            <w:vAlign w:val="center"/>
          </w:tcPr>
          <w:p w14:paraId="6EDAA32A" w14:textId="77777777" w:rsidR="00B90B4E" w:rsidRPr="006D4C1C" w:rsidRDefault="00B90B4E" w:rsidP="00EC0D49">
            <w:pPr>
              <w:ind w:right="33"/>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75" w:type="dxa"/>
            <w:vAlign w:val="center"/>
          </w:tcPr>
          <w:p w14:paraId="54B27B0B" w14:textId="77777777" w:rsidR="00B90B4E" w:rsidRPr="006D4C1C" w:rsidRDefault="00B90B4E"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631A1F" w:rsidRPr="006D4C1C" w14:paraId="41AFCD3E" w14:textId="77777777" w:rsidTr="006D4C1C">
        <w:trPr>
          <w:trHeight w:val="14153"/>
        </w:trPr>
        <w:tc>
          <w:tcPr>
            <w:tcW w:w="2836" w:type="dxa"/>
          </w:tcPr>
          <w:p w14:paraId="1F1D2659" w14:textId="77777777" w:rsidR="00A9509E" w:rsidRPr="006D4C1C" w:rsidRDefault="00A9509E" w:rsidP="00EC0D49">
            <w:pPr>
              <w:overflowPunct w:val="0"/>
              <w:textAlignment w:val="baseline"/>
              <w:rPr>
                <w:rFonts w:ascii="ＭＳ ゴシック" w:eastAsia="ＭＳ ゴシック" w:hAnsi="ＭＳ ゴシック"/>
                <w:color w:val="000000"/>
                <w:kern w:val="0"/>
                <w:sz w:val="20"/>
                <w:szCs w:val="20"/>
                <w:highlight w:val="yellow"/>
              </w:rPr>
            </w:pPr>
          </w:p>
          <w:p w14:paraId="3C54F3D5"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８　福祉専門職員配置等加算</w:t>
            </w:r>
          </w:p>
          <w:p w14:paraId="221B0181"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01158483"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3189567B"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CC76BB2"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097B8E28"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4094169"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21F51C7"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16912A12"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A07A1CB"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1D6DDDB"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B0A1717"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2D24A300"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18E0213"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FF29340"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4808044C"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699AFCC"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00FA1D4C"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1642AD93"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1709A664"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840FBF7"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200F2CA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0131C743"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DB603B8"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AB99464"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3C7EB0F2"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3570E0D"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1DC2F645"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B6E7DF8"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38E3892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0C128DB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3ED4784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81830B5"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31190E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63F1D9FE"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5044D5D1"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7BCB8605" w14:textId="77777777" w:rsidR="00A5768A" w:rsidRPr="006D4C1C" w:rsidRDefault="00A5768A" w:rsidP="00EC0D49">
            <w:pPr>
              <w:overflowPunct w:val="0"/>
              <w:ind w:left="193" w:hangingChars="100" w:hanging="193"/>
              <w:textAlignment w:val="baseline"/>
              <w:rPr>
                <w:rFonts w:ascii="ＭＳ ゴシック" w:eastAsia="ＭＳ ゴシック" w:hAnsi="ＭＳ ゴシック"/>
                <w:color w:val="000000"/>
                <w:kern w:val="0"/>
                <w:szCs w:val="21"/>
              </w:rPr>
            </w:pPr>
          </w:p>
          <w:p w14:paraId="49E15884" w14:textId="77777777" w:rsidR="00A9509E" w:rsidRPr="006D4C1C" w:rsidRDefault="00A5768A" w:rsidP="00EC0D49">
            <w:pPr>
              <w:overflowPunct w:val="0"/>
              <w:ind w:left="193" w:hangingChars="100" w:hanging="193"/>
              <w:textAlignment w:val="baseline"/>
              <w:rPr>
                <w:rFonts w:ascii="ＭＳ ゴシック" w:eastAsia="ＭＳ ゴシック" w:hAnsi="ＭＳ ゴシック"/>
                <w:color w:val="000000"/>
                <w:sz w:val="22"/>
                <w:szCs w:val="22"/>
                <w:highlight w:val="yellow"/>
              </w:rPr>
            </w:pPr>
            <w:r w:rsidRPr="006D4C1C">
              <w:rPr>
                <w:rFonts w:ascii="ＭＳ ゴシック" w:eastAsia="ＭＳ ゴシック" w:hAnsi="ＭＳ ゴシック" w:hint="eastAsia"/>
                <w:color w:val="000000"/>
                <w:kern w:val="0"/>
                <w:szCs w:val="21"/>
              </w:rPr>
              <w:t>９　欠席時対応加算</w:t>
            </w:r>
          </w:p>
        </w:tc>
        <w:tc>
          <w:tcPr>
            <w:tcW w:w="5954" w:type="dxa"/>
          </w:tcPr>
          <w:p w14:paraId="650D8C9A" w14:textId="77777777" w:rsidR="000D2A1F" w:rsidRPr="006D4C1C" w:rsidRDefault="000D2A1F" w:rsidP="00EC0D49">
            <w:pPr>
              <w:overflowPunct w:val="0"/>
              <w:textAlignment w:val="baseline"/>
              <w:rPr>
                <w:rFonts w:ascii="ＭＳ ゴシック" w:eastAsia="ＭＳ ゴシック" w:hAnsi="ＭＳ ゴシック"/>
                <w:color w:val="000000"/>
                <w:kern w:val="0"/>
                <w:szCs w:val="21"/>
              </w:rPr>
            </w:pPr>
          </w:p>
          <w:p w14:paraId="53D7E92E" w14:textId="77777777" w:rsidR="00172AC8" w:rsidRPr="006D4C1C" w:rsidRDefault="00172AC8"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８　福祉専門職員配置等加算</w:t>
            </w:r>
          </w:p>
          <w:p w14:paraId="1D195F82" w14:textId="77777777" w:rsidR="00172AC8" w:rsidRPr="006D4C1C" w:rsidRDefault="00172AC8"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イ　福祉専門職員配置等加算</w:t>
            </w:r>
            <w:r w:rsidRPr="006D4C1C">
              <w:rPr>
                <w:rFonts w:ascii="ＭＳ ゴシック" w:eastAsia="ＭＳ ゴシック" w:hAnsi="ＭＳ ゴシック" w:cs="ＭＳ 明朝" w:hint="eastAsia"/>
                <w:color w:val="000000"/>
                <w:kern w:val="0"/>
                <w:szCs w:val="21"/>
              </w:rPr>
              <w:t>（Ⅰ）</w:t>
            </w:r>
          </w:p>
          <w:p w14:paraId="7171B0E0" w14:textId="77777777" w:rsidR="00172AC8" w:rsidRPr="006D4C1C" w:rsidRDefault="00172AC8"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ロ　福祉専門職員配置等加算（Ⅱ）</w:t>
            </w:r>
          </w:p>
          <w:p w14:paraId="319B797C" w14:textId="77777777" w:rsidR="00172AC8" w:rsidRPr="006D4C1C" w:rsidRDefault="00172AC8"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ハ　福祉専門職員配置等加算（Ⅲ）</w:t>
            </w:r>
          </w:p>
          <w:p w14:paraId="34906A7B" w14:textId="77777777" w:rsidR="00172AC8" w:rsidRPr="006D4C1C" w:rsidRDefault="00172AC8" w:rsidP="00EC0D49">
            <w:pPr>
              <w:overflowPunct w:val="0"/>
              <w:ind w:left="386" w:hangingChars="200" w:hanging="386"/>
              <w:textAlignment w:val="baseline"/>
              <w:rPr>
                <w:rFonts w:ascii="ＭＳ ゴシック" w:eastAsia="ＭＳ ゴシック" w:hAnsi="ＭＳ ゴシック"/>
                <w:color w:val="000000"/>
                <w:kern w:val="0"/>
                <w:szCs w:val="21"/>
              </w:rPr>
            </w:pPr>
          </w:p>
          <w:p w14:paraId="2351C1C2" w14:textId="77777777" w:rsidR="00A9509E" w:rsidRPr="006D4C1C" w:rsidRDefault="000D2A1F"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注１</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イについては、指定障害福祉サービス基準第</w:t>
            </w:r>
            <w:r w:rsidRPr="006D4C1C">
              <w:rPr>
                <w:rFonts w:ascii="ＭＳ ゴシック" w:eastAsia="ＭＳ ゴシック" w:hAnsi="ＭＳ ゴシック"/>
                <w:color w:val="000000"/>
                <w:kern w:val="0"/>
                <w:szCs w:val="21"/>
              </w:rPr>
              <w:t>186</w:t>
            </w:r>
            <w:r w:rsidRPr="006D4C1C">
              <w:rPr>
                <w:rFonts w:ascii="ＭＳ ゴシック" w:eastAsia="ＭＳ ゴシック" w:hAnsi="ＭＳ ゴシック" w:hint="eastAsia"/>
                <w:color w:val="000000"/>
                <w:kern w:val="0"/>
                <w:szCs w:val="21"/>
              </w:rPr>
              <w:t>条第１</w:t>
            </w:r>
            <w:r w:rsidR="00C23194" w:rsidRPr="006D4C1C">
              <w:rPr>
                <w:rFonts w:ascii="ＭＳ ゴシック" w:eastAsia="ＭＳ ゴシック" w:hAnsi="ＭＳ ゴシック" w:hint="eastAsia"/>
                <w:color w:val="000000"/>
                <w:kern w:val="0"/>
                <w:szCs w:val="21"/>
              </w:rPr>
              <w:t>項</w:t>
            </w:r>
            <w:r w:rsidR="00391EFA" w:rsidRPr="006D4C1C">
              <w:rPr>
                <w:rFonts w:ascii="ＭＳ ゴシック" w:eastAsia="ＭＳ ゴシック" w:hAnsi="ＭＳ ゴシック" w:hint="eastAsia"/>
                <w:color w:val="000000"/>
                <w:kern w:val="0"/>
                <w:szCs w:val="21"/>
              </w:rPr>
              <w:t>第１号又は指定障害者支援施設基準附則第３条第１項第５</w:t>
            </w:r>
            <w:r w:rsidR="009D783A" w:rsidRPr="006D4C1C">
              <w:rPr>
                <w:rFonts w:ascii="ＭＳ ゴシック" w:eastAsia="ＭＳ ゴシック" w:hAnsi="ＭＳ ゴシック" w:hint="eastAsia"/>
                <w:color w:val="000000"/>
                <w:kern w:val="0"/>
                <w:szCs w:val="21"/>
              </w:rPr>
              <w:t>号</w:t>
            </w:r>
            <w:r w:rsidR="00A9509E" w:rsidRPr="006D4C1C">
              <w:rPr>
                <w:rFonts w:ascii="ＭＳ ゴシック" w:eastAsia="ＭＳ ゴシック" w:hAnsi="ＭＳ ゴシック" w:hint="eastAsia"/>
                <w:color w:val="000000"/>
                <w:kern w:val="0"/>
                <w:szCs w:val="21"/>
              </w:rPr>
              <w:t>の規定により置くべき職業指導員又は生活支援員（</w:t>
            </w:r>
            <w:r w:rsidR="00391EFA" w:rsidRPr="006D4C1C">
              <w:rPr>
                <w:rFonts w:ascii="ＭＳ ゴシック" w:eastAsia="ＭＳ ゴシック" w:hAnsi="ＭＳ ゴシック" w:hint="eastAsia"/>
                <w:color w:val="000000"/>
                <w:kern w:val="0"/>
                <w:szCs w:val="21"/>
              </w:rPr>
              <w:t>注２</w:t>
            </w:r>
            <w:r w:rsidR="00A9509E" w:rsidRPr="006D4C1C">
              <w:rPr>
                <w:rFonts w:ascii="ＭＳ ゴシック" w:eastAsia="ＭＳ ゴシック" w:hAnsi="ＭＳ ゴシック" w:hint="eastAsia"/>
                <w:color w:val="000000"/>
                <w:kern w:val="0"/>
                <w:szCs w:val="21"/>
              </w:rPr>
              <w:t>及び</w:t>
            </w:r>
            <w:r w:rsidR="00391EFA" w:rsidRPr="006D4C1C">
              <w:rPr>
                <w:rFonts w:ascii="ＭＳ ゴシック" w:eastAsia="ＭＳ ゴシック" w:hAnsi="ＭＳ ゴシック" w:hint="eastAsia"/>
                <w:color w:val="000000"/>
                <w:kern w:val="0"/>
                <w:szCs w:val="21"/>
              </w:rPr>
              <w:t>注3</w:t>
            </w:r>
            <w:r w:rsidR="00A9509E" w:rsidRPr="006D4C1C">
              <w:rPr>
                <w:rFonts w:ascii="ＭＳ ゴシック" w:eastAsia="ＭＳ ゴシック" w:hAnsi="ＭＳ ゴシック" w:hint="eastAsia"/>
                <w:color w:val="000000"/>
                <w:kern w:val="0"/>
                <w:szCs w:val="21"/>
              </w:rPr>
              <w:t>において「職業指導員等」という。）として常勤で配置されている従業者のうち，社会福祉士，介護福祉士</w:t>
            </w:r>
            <w:r w:rsidR="00391EFA" w:rsidRPr="006D4C1C">
              <w:rPr>
                <w:rFonts w:ascii="ＭＳ ゴシック" w:eastAsia="ＭＳ ゴシック" w:hAnsi="ＭＳ ゴシック" w:hint="eastAsia"/>
                <w:color w:val="000000"/>
                <w:kern w:val="0"/>
                <w:szCs w:val="21"/>
              </w:rPr>
              <w:t>，</w:t>
            </w:r>
            <w:r w:rsidR="00A9509E" w:rsidRPr="006D4C1C">
              <w:rPr>
                <w:rFonts w:ascii="ＭＳ ゴシック" w:eastAsia="ＭＳ ゴシック" w:hAnsi="ＭＳ ゴシック" w:hint="eastAsia"/>
                <w:color w:val="000000"/>
                <w:kern w:val="0"/>
                <w:szCs w:val="21"/>
              </w:rPr>
              <w:t>精神保健福祉士</w:t>
            </w:r>
            <w:r w:rsidR="009D783A" w:rsidRPr="006D4C1C">
              <w:rPr>
                <w:rFonts w:ascii="ＭＳ ゴシック" w:eastAsia="ＭＳ ゴシック" w:hAnsi="ＭＳ ゴシック" w:hint="eastAsia"/>
                <w:color w:val="000000"/>
                <w:kern w:val="0"/>
                <w:szCs w:val="21"/>
              </w:rPr>
              <w:t>、作業療法士</w:t>
            </w:r>
            <w:r w:rsidR="00391EFA" w:rsidRPr="006D4C1C">
              <w:rPr>
                <w:rFonts w:ascii="ＭＳ ゴシック" w:eastAsia="ＭＳ ゴシック" w:hAnsi="ＭＳ ゴシック" w:hint="eastAsia"/>
                <w:color w:val="000000"/>
                <w:kern w:val="0"/>
                <w:szCs w:val="21"/>
              </w:rPr>
              <w:t>又は公認心理師</w:t>
            </w:r>
            <w:r w:rsidR="00A9509E" w:rsidRPr="006D4C1C">
              <w:rPr>
                <w:rFonts w:ascii="ＭＳ ゴシック" w:eastAsia="ＭＳ ゴシック" w:hAnsi="ＭＳ ゴシック" w:hint="eastAsia"/>
                <w:color w:val="000000"/>
                <w:kern w:val="0"/>
                <w:szCs w:val="21"/>
              </w:rPr>
              <w:t>である従業者の割合が100分の35以上であるものとして</w:t>
            </w:r>
            <w:r w:rsidR="009D783A" w:rsidRPr="006D4C1C">
              <w:rPr>
                <w:rFonts w:ascii="ＭＳ ゴシック" w:eastAsia="ＭＳ ゴシック" w:hAnsi="ＭＳ ゴシック" w:hint="eastAsia"/>
                <w:color w:val="000000"/>
                <w:kern w:val="0"/>
                <w:szCs w:val="21"/>
              </w:rPr>
              <w:t>市長</w:t>
            </w:r>
            <w:r w:rsidR="00A9509E" w:rsidRPr="006D4C1C">
              <w:rPr>
                <w:rFonts w:ascii="ＭＳ ゴシック" w:eastAsia="ＭＳ ゴシック" w:hAnsi="ＭＳ ゴシック" w:hint="eastAsia"/>
                <w:color w:val="000000"/>
                <w:kern w:val="0"/>
                <w:szCs w:val="21"/>
              </w:rPr>
              <w:t>に届け出た指定就労継続支援Ａ型事業者等において，指定就労継続支援Ａ型等を行った場合に，１日につき所定単位数を加算しているか。</w:t>
            </w:r>
          </w:p>
          <w:p w14:paraId="1282F77C" w14:textId="77777777" w:rsidR="00D34DEC" w:rsidRPr="006D4C1C" w:rsidRDefault="00D34DEC" w:rsidP="00EC0D49">
            <w:pPr>
              <w:overflowPunct w:val="0"/>
              <w:ind w:left="386" w:hangingChars="200" w:hanging="386"/>
              <w:textAlignment w:val="baseline"/>
              <w:rPr>
                <w:rFonts w:ascii="ＭＳ ゴシック" w:eastAsia="ＭＳ ゴシック" w:hAnsi="ＭＳ ゴシック"/>
                <w:color w:val="000000"/>
                <w:kern w:val="0"/>
                <w:szCs w:val="21"/>
              </w:rPr>
            </w:pPr>
          </w:p>
          <w:p w14:paraId="455D18E1"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391EFA" w:rsidRPr="006D4C1C">
              <w:rPr>
                <w:rFonts w:ascii="ＭＳ ゴシック" w:eastAsia="ＭＳ ゴシック" w:hAnsi="ＭＳ ゴシック" w:hint="eastAsia"/>
                <w:color w:val="000000"/>
                <w:kern w:val="0"/>
                <w:szCs w:val="21"/>
              </w:rPr>
              <w:t xml:space="preserve">２　</w:t>
            </w:r>
            <w:r w:rsidR="00A9509E" w:rsidRPr="006D4C1C">
              <w:rPr>
                <w:rFonts w:ascii="ＭＳ ゴシック" w:eastAsia="ＭＳ ゴシック" w:hAnsi="ＭＳ ゴシック" w:hint="eastAsia"/>
                <w:color w:val="000000"/>
                <w:kern w:val="0"/>
                <w:szCs w:val="21"/>
              </w:rPr>
              <w:t>ロについては、職業指導員等として常勤で配置されている従業者のうち、社会福祉士、介護福祉士</w:t>
            </w:r>
            <w:r w:rsidR="00391EFA" w:rsidRPr="006D4C1C">
              <w:rPr>
                <w:rFonts w:ascii="ＭＳ ゴシック" w:eastAsia="ＭＳ ゴシック" w:hAnsi="ＭＳ ゴシック" w:hint="eastAsia"/>
                <w:color w:val="000000"/>
                <w:kern w:val="0"/>
                <w:szCs w:val="21"/>
              </w:rPr>
              <w:t>，精神保健福祉士</w:t>
            </w:r>
            <w:r w:rsidR="009D783A" w:rsidRPr="006D4C1C">
              <w:rPr>
                <w:rFonts w:ascii="ＭＳ ゴシック" w:eastAsia="ＭＳ ゴシック" w:hAnsi="ＭＳ ゴシック" w:hint="eastAsia"/>
                <w:color w:val="000000"/>
                <w:kern w:val="0"/>
                <w:szCs w:val="21"/>
              </w:rPr>
              <w:t>、作業療法士</w:t>
            </w:r>
            <w:r w:rsidR="00391EFA" w:rsidRPr="006D4C1C">
              <w:rPr>
                <w:rFonts w:ascii="ＭＳ ゴシック" w:eastAsia="ＭＳ ゴシック" w:hAnsi="ＭＳ ゴシック" w:hint="eastAsia"/>
                <w:color w:val="000000"/>
                <w:kern w:val="0"/>
                <w:szCs w:val="21"/>
              </w:rPr>
              <w:t>又は公認心理師</w:t>
            </w:r>
            <w:r w:rsidR="00A9509E" w:rsidRPr="006D4C1C">
              <w:rPr>
                <w:rFonts w:ascii="ＭＳ ゴシック" w:eastAsia="ＭＳ ゴシック" w:hAnsi="ＭＳ ゴシック" w:hint="eastAsia"/>
                <w:color w:val="000000"/>
                <w:kern w:val="0"/>
                <w:szCs w:val="21"/>
              </w:rPr>
              <w:t>である従業者の割合が100分の25以上であるものとして市長に届け出た指定就労継続支援Ａ型事業所等において、指定就労継続支援Ａ型等を行った場合に，１日につき所定単位数を加算しているか。</w:t>
            </w:r>
          </w:p>
          <w:p w14:paraId="1F90387F" w14:textId="77777777" w:rsidR="00391EFA" w:rsidRPr="006D4C1C" w:rsidRDefault="00A9509E" w:rsidP="00600ACA">
            <w:pPr>
              <w:overflowPunct w:val="0"/>
              <w:ind w:leftChars="200" w:left="386"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ただし，この場合において，イを算定している場合は，算定しない。</w:t>
            </w:r>
          </w:p>
          <w:p w14:paraId="7AD421EC" w14:textId="77777777" w:rsidR="00D34DEC" w:rsidRPr="006D4C1C" w:rsidRDefault="00D34DEC" w:rsidP="00EC0D49">
            <w:pPr>
              <w:overflowPunct w:val="0"/>
              <w:ind w:left="386" w:hangingChars="200" w:hanging="386"/>
              <w:textAlignment w:val="baseline"/>
              <w:rPr>
                <w:rFonts w:ascii="ＭＳ ゴシック" w:eastAsia="ＭＳ ゴシック" w:hAnsi="ＭＳ ゴシック"/>
                <w:color w:val="000000"/>
                <w:kern w:val="0"/>
                <w:szCs w:val="21"/>
              </w:rPr>
            </w:pPr>
          </w:p>
          <w:p w14:paraId="37264702"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391EFA" w:rsidRPr="006D4C1C">
              <w:rPr>
                <w:rFonts w:ascii="ＭＳ ゴシック" w:eastAsia="ＭＳ ゴシック" w:hAnsi="ＭＳ ゴシック" w:hint="eastAsia"/>
                <w:color w:val="000000"/>
                <w:kern w:val="0"/>
                <w:szCs w:val="21"/>
              </w:rPr>
              <w:t xml:space="preserve">３　</w:t>
            </w:r>
            <w:r w:rsidR="00A9509E" w:rsidRPr="006D4C1C">
              <w:rPr>
                <w:rFonts w:ascii="ＭＳ ゴシック" w:eastAsia="ＭＳ ゴシック" w:hAnsi="ＭＳ ゴシック" w:hint="eastAsia"/>
                <w:color w:val="000000"/>
                <w:kern w:val="0"/>
                <w:szCs w:val="21"/>
              </w:rPr>
              <w:t>ハについては，次の</w:t>
            </w:r>
            <w:r w:rsidR="00391EFA" w:rsidRPr="006D4C1C">
              <w:rPr>
                <w:rFonts w:ascii="ＭＳ ゴシック" w:eastAsia="ＭＳ ゴシック" w:hAnsi="ＭＳ ゴシック" w:hint="eastAsia"/>
                <w:color w:val="000000"/>
                <w:kern w:val="0"/>
                <w:szCs w:val="21"/>
              </w:rPr>
              <w:t>(1)又(2)</w:t>
            </w:r>
            <w:r w:rsidR="00A9509E" w:rsidRPr="006D4C1C">
              <w:rPr>
                <w:rFonts w:ascii="ＭＳ ゴシック" w:eastAsia="ＭＳ ゴシック" w:hAnsi="ＭＳ ゴシック" w:hint="eastAsia"/>
                <w:color w:val="000000"/>
                <w:kern w:val="0"/>
                <w:szCs w:val="21"/>
              </w:rPr>
              <w:t>のいずれかに該当するものとして</w:t>
            </w:r>
            <w:r w:rsidR="009D783A" w:rsidRPr="006D4C1C">
              <w:rPr>
                <w:rFonts w:ascii="ＭＳ ゴシック" w:eastAsia="ＭＳ ゴシック" w:hAnsi="ＭＳ ゴシック" w:hint="eastAsia"/>
                <w:color w:val="000000"/>
                <w:kern w:val="0"/>
                <w:szCs w:val="21"/>
              </w:rPr>
              <w:t>市長</w:t>
            </w:r>
            <w:r w:rsidR="00A9509E" w:rsidRPr="006D4C1C">
              <w:rPr>
                <w:rFonts w:ascii="ＭＳ ゴシック" w:eastAsia="ＭＳ ゴシック" w:hAnsi="ＭＳ ゴシック" w:hint="eastAsia"/>
                <w:color w:val="000000"/>
                <w:kern w:val="0"/>
                <w:szCs w:val="21"/>
              </w:rPr>
              <w:t>に届け出た指定就労</w:t>
            </w:r>
            <w:r w:rsidR="00172AC8" w:rsidRPr="006D4C1C">
              <w:rPr>
                <w:rFonts w:ascii="ＭＳ ゴシック" w:eastAsia="ＭＳ ゴシック" w:hAnsi="ＭＳ ゴシック" w:hint="eastAsia"/>
                <w:color w:val="000000"/>
                <w:kern w:val="0"/>
                <w:szCs w:val="21"/>
              </w:rPr>
              <w:t>継続支援A型</w:t>
            </w:r>
            <w:r w:rsidR="00A9509E" w:rsidRPr="006D4C1C">
              <w:rPr>
                <w:rFonts w:ascii="ＭＳ ゴシック" w:eastAsia="ＭＳ ゴシック" w:hAnsi="ＭＳ ゴシック" w:hint="eastAsia"/>
                <w:color w:val="000000"/>
                <w:kern w:val="0"/>
                <w:szCs w:val="21"/>
              </w:rPr>
              <w:t>事業所等において，指定就労</w:t>
            </w:r>
            <w:r w:rsidR="00172AC8" w:rsidRPr="006D4C1C">
              <w:rPr>
                <w:rFonts w:ascii="ＭＳ ゴシック" w:eastAsia="ＭＳ ゴシック" w:hAnsi="ＭＳ ゴシック" w:hint="eastAsia"/>
                <w:color w:val="000000"/>
                <w:kern w:val="0"/>
                <w:szCs w:val="21"/>
              </w:rPr>
              <w:t>継続</w:t>
            </w:r>
            <w:r w:rsidR="00A9509E" w:rsidRPr="006D4C1C">
              <w:rPr>
                <w:rFonts w:ascii="ＭＳ ゴシック" w:eastAsia="ＭＳ ゴシック" w:hAnsi="ＭＳ ゴシック" w:hint="eastAsia"/>
                <w:color w:val="000000"/>
                <w:kern w:val="0"/>
                <w:szCs w:val="21"/>
              </w:rPr>
              <w:t>支援</w:t>
            </w:r>
            <w:r w:rsidR="00172AC8" w:rsidRPr="006D4C1C">
              <w:rPr>
                <w:rFonts w:ascii="ＭＳ ゴシック" w:eastAsia="ＭＳ ゴシック" w:hAnsi="ＭＳ ゴシック" w:hint="eastAsia"/>
                <w:color w:val="000000"/>
                <w:kern w:val="0"/>
                <w:szCs w:val="21"/>
              </w:rPr>
              <w:t>A型</w:t>
            </w:r>
            <w:r w:rsidR="00A9509E" w:rsidRPr="006D4C1C">
              <w:rPr>
                <w:rFonts w:ascii="ＭＳ ゴシック" w:eastAsia="ＭＳ ゴシック" w:hAnsi="ＭＳ ゴシック" w:hint="eastAsia"/>
                <w:color w:val="000000"/>
                <w:kern w:val="0"/>
                <w:szCs w:val="21"/>
              </w:rPr>
              <w:t>等を行った場合に，１日につき所定単位数を加算しているか。</w:t>
            </w:r>
          </w:p>
          <w:p w14:paraId="527EDD56" w14:textId="77777777" w:rsidR="00172AC8" w:rsidRPr="006D4C1C" w:rsidRDefault="009D783A" w:rsidP="00172AC8">
            <w:pPr>
              <w:overflowPunct w:val="0"/>
              <w:ind w:leftChars="300" w:left="579"/>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ただし，この場合において，イ又はロを算定している場合</w:t>
            </w:r>
            <w:r w:rsidR="00A9509E" w:rsidRPr="006D4C1C">
              <w:rPr>
                <w:rFonts w:ascii="ＭＳ ゴシック" w:eastAsia="ＭＳ ゴシック" w:hAnsi="ＭＳ ゴシック" w:hint="eastAsia"/>
                <w:color w:val="000000"/>
                <w:kern w:val="0"/>
                <w:szCs w:val="21"/>
              </w:rPr>
              <w:t>は，</w:t>
            </w:r>
          </w:p>
          <w:p w14:paraId="67FDFC43" w14:textId="77777777" w:rsidR="00391EFA" w:rsidRPr="006D4C1C" w:rsidRDefault="00A9509E" w:rsidP="00172AC8">
            <w:pPr>
              <w:overflowPunct w:val="0"/>
              <w:ind w:firstLineChars="200" w:firstLine="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算定しない。</w:t>
            </w:r>
          </w:p>
          <w:p w14:paraId="15C3963F" w14:textId="77777777" w:rsidR="00A9509E" w:rsidRPr="006D4C1C" w:rsidRDefault="00391EFA" w:rsidP="00EC0D49">
            <w:pPr>
              <w:overflowPunct w:val="0"/>
              <w:ind w:leftChars="200" w:left="579"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(1)　</w:t>
            </w:r>
            <w:r w:rsidR="00A9509E" w:rsidRPr="006D4C1C">
              <w:rPr>
                <w:rFonts w:ascii="ＭＳ ゴシック" w:eastAsia="ＭＳ ゴシック" w:hAnsi="ＭＳ ゴシック" w:hint="eastAsia"/>
                <w:color w:val="000000"/>
                <w:kern w:val="0"/>
                <w:szCs w:val="21"/>
              </w:rPr>
              <w:t>職業指導員等として配置されている従業者のうち，常勤で配置されている従業者の割合が100分の75以上であること。</w:t>
            </w:r>
          </w:p>
          <w:p w14:paraId="0B67A4B0" w14:textId="77777777" w:rsidR="00A9509E" w:rsidRPr="006D4C1C" w:rsidRDefault="00391EFA" w:rsidP="00EC0D49">
            <w:pPr>
              <w:overflowPunct w:val="0"/>
              <w:ind w:leftChars="190" w:left="560"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(2)</w:t>
            </w:r>
            <w:r w:rsidR="00A9509E" w:rsidRPr="006D4C1C">
              <w:rPr>
                <w:rFonts w:ascii="ＭＳ ゴシック" w:eastAsia="ＭＳ ゴシック" w:hAnsi="ＭＳ ゴシック" w:hint="eastAsia"/>
                <w:color w:val="000000"/>
                <w:kern w:val="0"/>
                <w:szCs w:val="21"/>
              </w:rPr>
              <w:t xml:space="preserve">　職業指導員等として常勤で配置されている従業者のうち，3年以上従事している従業者の割合が100分の30以上であること。</w:t>
            </w:r>
          </w:p>
          <w:p w14:paraId="2225B773"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1BFB8382" w14:textId="77777777" w:rsidR="00A5768A" w:rsidRPr="006D4C1C" w:rsidRDefault="00A5768A" w:rsidP="00A5768A">
            <w:pPr>
              <w:overflowPunct w:val="0"/>
              <w:ind w:left="193" w:hangingChars="100" w:hanging="193"/>
              <w:textAlignment w:val="baseline"/>
              <w:rPr>
                <w:rFonts w:ascii="ＭＳ ゴシック" w:eastAsia="ＭＳ ゴシック" w:hAnsi="ＭＳ ゴシック"/>
                <w:color w:val="000000"/>
                <w:sz w:val="24"/>
                <w:highlight w:val="yellow"/>
              </w:rPr>
            </w:pPr>
            <w:r w:rsidRPr="006D4C1C">
              <w:rPr>
                <w:rFonts w:ascii="ＭＳ ゴシック" w:eastAsia="ＭＳ ゴシック" w:hAnsi="ＭＳ ゴシック" w:hint="eastAsia"/>
                <w:color w:val="000000"/>
                <w:kern w:val="0"/>
                <w:szCs w:val="21"/>
              </w:rPr>
              <w:t>注　指定就労継続支援Ａ型事業所等において指定就労継続支援Ａ型等を利用する利用者（当該指定障害者支援施設等に入所する者を除く。）が，あらかじめ当該指定就労継続支援Ａ型等の利用を予定していた日に，急病等によりその利用を中止した場合において，就労継続支援Ａ型従業者が，利用者又はその家族等との連絡調整その他の相談援助を行うとともに，当該利用者の状況，相談援助の内容等を記録した場合に，１月につき４回を限度として，所定単位数を加算しているか。</w:t>
            </w:r>
          </w:p>
        </w:tc>
        <w:tc>
          <w:tcPr>
            <w:tcW w:w="1275" w:type="dxa"/>
          </w:tcPr>
          <w:p w14:paraId="1AF0C5B4" w14:textId="77777777" w:rsidR="000D2A1F" w:rsidRPr="006D4C1C" w:rsidRDefault="000D2A1F" w:rsidP="00EC0D49">
            <w:pPr>
              <w:overflowPunct w:val="0"/>
              <w:jc w:val="center"/>
              <w:textAlignment w:val="baseline"/>
              <w:rPr>
                <w:rFonts w:ascii="ＭＳ ゴシック" w:eastAsia="ＭＳ ゴシック" w:hAnsi="ＭＳ ゴシック"/>
                <w:color w:val="000000"/>
                <w:szCs w:val="21"/>
              </w:rPr>
            </w:pPr>
          </w:p>
          <w:p w14:paraId="21DD5C11" w14:textId="77777777" w:rsidR="00172AC8" w:rsidRPr="006D4C1C" w:rsidRDefault="00172AC8" w:rsidP="00EC0D49">
            <w:pPr>
              <w:overflowPunct w:val="0"/>
              <w:jc w:val="center"/>
              <w:textAlignment w:val="baseline"/>
              <w:rPr>
                <w:rFonts w:ascii="ＭＳ ゴシック" w:eastAsia="ＭＳ ゴシック" w:hAnsi="ＭＳ ゴシック"/>
                <w:color w:val="000000"/>
                <w:szCs w:val="21"/>
              </w:rPr>
            </w:pPr>
          </w:p>
          <w:p w14:paraId="4421AB34" w14:textId="77777777" w:rsidR="00172AC8" w:rsidRPr="006D4C1C" w:rsidRDefault="00172AC8" w:rsidP="00EC0D49">
            <w:pPr>
              <w:overflowPunct w:val="0"/>
              <w:jc w:val="center"/>
              <w:textAlignment w:val="baseline"/>
              <w:rPr>
                <w:rFonts w:ascii="ＭＳ ゴシック" w:eastAsia="ＭＳ ゴシック" w:hAnsi="ＭＳ ゴシック"/>
                <w:color w:val="000000"/>
                <w:szCs w:val="21"/>
              </w:rPr>
            </w:pPr>
          </w:p>
          <w:p w14:paraId="5AB1B81D" w14:textId="77777777" w:rsidR="00172AC8" w:rsidRPr="006D4C1C" w:rsidRDefault="00172AC8" w:rsidP="00EC0D49">
            <w:pPr>
              <w:overflowPunct w:val="0"/>
              <w:jc w:val="center"/>
              <w:textAlignment w:val="baseline"/>
              <w:rPr>
                <w:rFonts w:ascii="ＭＳ ゴシック" w:eastAsia="ＭＳ ゴシック" w:hAnsi="ＭＳ ゴシック"/>
                <w:color w:val="000000"/>
                <w:szCs w:val="21"/>
              </w:rPr>
            </w:pPr>
          </w:p>
          <w:p w14:paraId="6EF122A6" w14:textId="77777777" w:rsidR="00172AC8" w:rsidRPr="006D4C1C" w:rsidRDefault="00172AC8" w:rsidP="00EC0D49">
            <w:pPr>
              <w:overflowPunct w:val="0"/>
              <w:jc w:val="center"/>
              <w:textAlignment w:val="baseline"/>
              <w:rPr>
                <w:rFonts w:ascii="ＭＳ ゴシック" w:eastAsia="ＭＳ ゴシック" w:hAnsi="ＭＳ ゴシック"/>
                <w:color w:val="000000"/>
                <w:szCs w:val="21"/>
              </w:rPr>
            </w:pPr>
          </w:p>
          <w:p w14:paraId="33CB2CA5" w14:textId="77777777" w:rsidR="00172AC8" w:rsidRPr="006D4C1C" w:rsidRDefault="00172AC8" w:rsidP="00EC0D49">
            <w:pPr>
              <w:overflowPunct w:val="0"/>
              <w:jc w:val="center"/>
              <w:textAlignment w:val="baseline"/>
              <w:rPr>
                <w:rFonts w:ascii="ＭＳ ゴシック" w:eastAsia="ＭＳ ゴシック" w:hAnsi="ＭＳ ゴシック"/>
                <w:color w:val="000000"/>
                <w:szCs w:val="21"/>
              </w:rPr>
            </w:pPr>
          </w:p>
          <w:p w14:paraId="147C96FA" w14:textId="77777777" w:rsidR="000D2A1F" w:rsidRPr="006D4C1C" w:rsidRDefault="000D2A1F"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0AB8B0EB" w14:textId="77777777" w:rsidR="000D2A1F" w:rsidRPr="006D4C1C" w:rsidRDefault="000D2A1F" w:rsidP="00EC0D49">
            <w:pPr>
              <w:overflowPunct w:val="0"/>
              <w:jc w:val="center"/>
              <w:textAlignment w:val="baseline"/>
              <w:rPr>
                <w:rFonts w:ascii="ＭＳ ゴシック" w:eastAsia="ＭＳ ゴシック" w:hAnsi="ＭＳ ゴシック"/>
                <w:color w:val="000000"/>
                <w:szCs w:val="21"/>
              </w:rPr>
            </w:pPr>
          </w:p>
          <w:p w14:paraId="6A67CE68" w14:textId="77777777" w:rsidR="000D2A1F" w:rsidRPr="006D4C1C" w:rsidRDefault="000D2A1F" w:rsidP="00EC0D49">
            <w:pPr>
              <w:overflowPunct w:val="0"/>
              <w:jc w:val="center"/>
              <w:textAlignment w:val="baseline"/>
              <w:rPr>
                <w:rFonts w:ascii="ＭＳ ゴシック" w:eastAsia="ＭＳ ゴシック" w:hAnsi="ＭＳ ゴシック"/>
                <w:color w:val="000000"/>
                <w:szCs w:val="21"/>
              </w:rPr>
            </w:pPr>
          </w:p>
          <w:p w14:paraId="2B665DF9"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112FEC68"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68D082D"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1B7FA19B"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A67898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4112FDAB"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109A60DE"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D82CCAA"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DF24915"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2EA94BB"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C588533"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6AFAE95E"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36D7A50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9E2A3FC"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6B9B4FD"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2D6141D3" w14:textId="77777777" w:rsidR="00D34DEC" w:rsidRPr="006D4C1C" w:rsidRDefault="00D34DEC" w:rsidP="00EC0D49">
            <w:pPr>
              <w:overflowPunct w:val="0"/>
              <w:jc w:val="center"/>
              <w:textAlignment w:val="baseline"/>
              <w:rPr>
                <w:rFonts w:ascii="ＭＳ ゴシック" w:eastAsia="ＭＳ ゴシック" w:hAnsi="ＭＳ ゴシック"/>
                <w:color w:val="000000"/>
                <w:szCs w:val="21"/>
              </w:rPr>
            </w:pPr>
          </w:p>
          <w:p w14:paraId="49D97CF4"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64B5207B"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460402D7"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1A2B5844"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0EE5E3BC"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553EB88E"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0727156C" w14:textId="245E6B15" w:rsidR="00A9509E"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54085F5"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010C73D0" w14:textId="77777777" w:rsidR="003F291D" w:rsidRDefault="003F291D" w:rsidP="00EC0D49">
            <w:pPr>
              <w:overflowPunct w:val="0"/>
              <w:jc w:val="center"/>
              <w:textAlignment w:val="baseline"/>
              <w:rPr>
                <w:rFonts w:ascii="ＭＳ ゴシック" w:eastAsia="ＭＳ ゴシック" w:hAnsi="ＭＳ ゴシック"/>
                <w:color w:val="000000"/>
                <w:szCs w:val="21"/>
              </w:rPr>
            </w:pPr>
          </w:p>
          <w:p w14:paraId="629E182D" w14:textId="77777777" w:rsidR="003F291D" w:rsidRPr="006D4C1C" w:rsidRDefault="003F291D" w:rsidP="003F291D">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4E63B831" w14:textId="77777777" w:rsidR="003F291D" w:rsidRPr="006D4C1C" w:rsidRDefault="003F291D" w:rsidP="00EC0D49">
            <w:pPr>
              <w:overflowPunct w:val="0"/>
              <w:jc w:val="center"/>
              <w:textAlignment w:val="baseline"/>
              <w:rPr>
                <w:rFonts w:ascii="ＭＳ ゴシック" w:eastAsia="ＭＳ ゴシック" w:hAnsi="ＭＳ ゴシック"/>
                <w:color w:val="000000"/>
                <w:szCs w:val="21"/>
              </w:rPr>
            </w:pPr>
          </w:p>
          <w:p w14:paraId="016D7494"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F1E08E9"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2E34FBE2" w14:textId="77777777" w:rsidR="00A5768A" w:rsidRPr="006D4C1C" w:rsidRDefault="00A5768A" w:rsidP="009D783A">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tc>
      </w:tr>
    </w:tbl>
    <w:p w14:paraId="10618996" w14:textId="77777777" w:rsidR="009D783A" w:rsidRPr="000E36A7" w:rsidRDefault="009D783A">
      <w:pPr>
        <w:rPr>
          <w:color w:val="000000"/>
        </w:rPr>
      </w:pPr>
    </w:p>
    <w:tbl>
      <w:tblPr>
        <w:tblW w:w="1017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1"/>
        <w:gridCol w:w="2089"/>
      </w:tblGrid>
      <w:tr w:rsidR="00413769" w:rsidRPr="006D4C1C" w14:paraId="13FA40E4" w14:textId="77777777" w:rsidTr="006D4C1C">
        <w:trPr>
          <w:trHeight w:val="431"/>
        </w:trPr>
        <w:tc>
          <w:tcPr>
            <w:tcW w:w="8081" w:type="dxa"/>
            <w:vAlign w:val="center"/>
          </w:tcPr>
          <w:p w14:paraId="08E7EC9A"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089" w:type="dxa"/>
            <w:vAlign w:val="center"/>
          </w:tcPr>
          <w:p w14:paraId="446C90C2"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13769" w:rsidRPr="006D4C1C" w14:paraId="3E59143E" w14:textId="77777777" w:rsidTr="006D4C1C">
        <w:trPr>
          <w:trHeight w:val="14154"/>
        </w:trPr>
        <w:tc>
          <w:tcPr>
            <w:tcW w:w="8081" w:type="dxa"/>
          </w:tcPr>
          <w:p w14:paraId="02981936" w14:textId="77777777" w:rsidR="00413769" w:rsidRPr="006D4C1C" w:rsidRDefault="00413769" w:rsidP="00EC0D49">
            <w:pPr>
              <w:overflowPunct w:val="0"/>
              <w:textAlignment w:val="baseline"/>
              <w:rPr>
                <w:rFonts w:ascii="ＭＳ ゴシック" w:eastAsia="ＭＳ ゴシック" w:hAnsi="ＭＳ ゴシック" w:cs="ＭＳ ゴシック"/>
                <w:color w:val="000000"/>
                <w:kern w:val="0"/>
                <w:sz w:val="20"/>
                <w:szCs w:val="20"/>
                <w:highlight w:val="yellow"/>
              </w:rPr>
            </w:pPr>
          </w:p>
          <w:p w14:paraId="200BF0CE"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8  福祉専門職員配置等加算</w:t>
            </w:r>
          </w:p>
          <w:p w14:paraId="0521CD8F"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イ　福祉専門職員配置等加算(Ⅰ)  15単位</w:t>
            </w:r>
          </w:p>
          <w:p w14:paraId="7CD78C56"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ロ　福祉専門職員配置等加算(Ⅱ)  10単位</w:t>
            </w:r>
          </w:p>
          <w:p w14:paraId="742FB194"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kern w:val="0"/>
                <w:szCs w:val="21"/>
              </w:rPr>
              <w:t>ハ　福祉専門職員配置等加算(Ⅲ)   6単位</w:t>
            </w:r>
          </w:p>
          <w:p w14:paraId="64BC8229" w14:textId="77777777" w:rsidR="00413769" w:rsidRPr="006D4C1C" w:rsidRDefault="00413769" w:rsidP="00EC0D49">
            <w:pPr>
              <w:overflowPunct w:val="0"/>
              <w:ind w:leftChars="95" w:left="183"/>
              <w:textAlignment w:val="baseline"/>
              <w:rPr>
                <w:rFonts w:ascii="ＭＳ ゴシック" w:eastAsia="ＭＳ ゴシック" w:hAnsi="ＭＳ ゴシック"/>
                <w:color w:val="000000"/>
                <w:kern w:val="0"/>
                <w:szCs w:val="21"/>
              </w:rPr>
            </w:pPr>
          </w:p>
          <w:p w14:paraId="2EDA416D"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（四）</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多機能型事業所等における本加算の取扱いについて</w:t>
            </w:r>
          </w:p>
          <w:p w14:paraId="060CC6F9" w14:textId="77777777" w:rsidR="00413769" w:rsidRPr="006D4C1C" w:rsidRDefault="00413769" w:rsidP="00EC0D49">
            <w:pPr>
              <w:overflowPunct w:val="0"/>
              <w:ind w:leftChars="100" w:left="193"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14:paraId="3339DFCD" w14:textId="77777777" w:rsidR="00413769" w:rsidRPr="006D4C1C" w:rsidRDefault="00413769" w:rsidP="00A5768A">
            <w:pPr>
              <w:overflowPunct w:val="0"/>
              <w:ind w:leftChars="100" w:left="193" w:firstLineChars="100" w:firstLine="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なお、この場合において、当該多機能型事業所等の中で複数の直接処遇職員として、常勤の時間を勤務している者（例：生活介護の生活支援員を</w:t>
            </w:r>
            <w:r w:rsidRPr="006D4C1C">
              <w:rPr>
                <w:rFonts w:ascii="ＭＳ ゴシック" w:eastAsia="ＭＳ ゴシック" w:hAnsi="ＭＳ ゴシック"/>
                <w:color w:val="000000"/>
                <w:kern w:val="0"/>
                <w:szCs w:val="21"/>
              </w:rPr>
              <w:t xml:space="preserve">0.5 </w:t>
            </w:r>
            <w:r w:rsidRPr="006D4C1C">
              <w:rPr>
                <w:rFonts w:ascii="ＭＳ ゴシック" w:eastAsia="ＭＳ ゴシック" w:hAnsi="ＭＳ ゴシック" w:hint="eastAsia"/>
                <w:color w:val="000000"/>
                <w:kern w:val="0"/>
                <w:szCs w:val="21"/>
              </w:rPr>
              <w:t>人分、就労移行支援の職業指導員を</w:t>
            </w:r>
            <w:r w:rsidRPr="006D4C1C">
              <w:rPr>
                <w:rFonts w:ascii="ＭＳ ゴシック" w:eastAsia="ＭＳ ゴシック" w:hAnsi="ＭＳ ゴシック"/>
                <w:color w:val="000000"/>
                <w:kern w:val="0"/>
                <w:szCs w:val="21"/>
              </w:rPr>
              <w:t xml:space="preserve">0.5 </w:t>
            </w:r>
            <w:r w:rsidRPr="006D4C1C">
              <w:rPr>
                <w:rFonts w:ascii="ＭＳ ゴシック" w:eastAsia="ＭＳ ゴシック" w:hAnsi="ＭＳ ゴシック" w:hint="eastAsia"/>
                <w:color w:val="000000"/>
                <w:kern w:val="0"/>
                <w:szCs w:val="21"/>
              </w:rPr>
              <w:t>人分勤務している者）については、「常勤で配置されている従業者」に含めることとする。</w:t>
            </w:r>
          </w:p>
          <w:p w14:paraId="4E4B8ECB"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43B1DAFC"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192ADC34"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1C4E6486"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067333E9"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0C9B3336"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39084F9F"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0EE358A9"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42CD1353"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506B3F60"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3D6B391D"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557AF54F"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6921C77D"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4FEF06E9"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1FE90631"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499F4EB5"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7F9B4579" w14:textId="77777777" w:rsidR="00A5768A" w:rsidRPr="006D4C1C" w:rsidRDefault="00A5768A" w:rsidP="00A5768A">
            <w:pPr>
              <w:overflowPunct w:val="0"/>
              <w:textAlignment w:val="baseline"/>
              <w:rPr>
                <w:rFonts w:ascii="ＭＳ ゴシック" w:eastAsia="ＭＳ ゴシック" w:hAnsi="ＭＳ ゴシック"/>
                <w:color w:val="000000"/>
                <w:kern w:val="0"/>
                <w:szCs w:val="21"/>
              </w:rPr>
            </w:pPr>
          </w:p>
          <w:p w14:paraId="02C53D5B" w14:textId="77777777" w:rsidR="00A5768A" w:rsidRPr="006D4C1C" w:rsidRDefault="00A5768A" w:rsidP="00A5768A">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9　欠席時対応加算　　　　　　　94単位</w:t>
            </w:r>
          </w:p>
          <w:p w14:paraId="63CF6C0D" w14:textId="77777777" w:rsidR="00A5768A" w:rsidRPr="006D4C1C" w:rsidRDefault="00A5768A" w:rsidP="00562896">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（一）</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加算の算定に当たっては、急病等によりその利用を中止した日の前々日、前日又は当日に中止の連絡があった場合について算定可能とする。</w:t>
            </w:r>
          </w:p>
          <w:p w14:paraId="27711E12" w14:textId="77777777" w:rsidR="00A5768A" w:rsidRPr="006D4C1C" w:rsidRDefault="00A5768A" w:rsidP="00562896">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（二）</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利用者又はその家族等との連絡調整その他の相談支援を行う」とは、電話等により当該利用者の状況を確認し、引き続き当該指定就労継続支援Ａ型等の利用を促すなどの相談援助を行うとともに、当該相談援助の内容を記録することであり、直接の面会や自宅への訪問等を要しない。</w:t>
            </w:r>
          </w:p>
          <w:p w14:paraId="399B5FDF" w14:textId="77777777" w:rsidR="00A5768A" w:rsidRPr="006D4C1C" w:rsidRDefault="00A5768A" w:rsidP="00A5768A">
            <w:pPr>
              <w:overflowPunct w:val="0"/>
              <w:ind w:left="193" w:hangingChars="100" w:hanging="193"/>
              <w:textAlignment w:val="baseline"/>
              <w:rPr>
                <w:rFonts w:ascii="ＭＳ ゴシック" w:eastAsia="ＭＳ ゴシック" w:hAnsi="ＭＳ ゴシック"/>
                <w:color w:val="000000"/>
                <w:kern w:val="0"/>
                <w:szCs w:val="21"/>
              </w:rPr>
            </w:pPr>
          </w:p>
          <w:p w14:paraId="18B9C4DB" w14:textId="77777777" w:rsidR="00A5768A" w:rsidRPr="006D4C1C" w:rsidRDefault="00A5768A" w:rsidP="00A5768A">
            <w:pPr>
              <w:overflowPunct w:val="0"/>
              <w:ind w:leftChars="100" w:left="193" w:firstLineChars="100" w:firstLine="183"/>
              <w:textAlignment w:val="baseline"/>
              <w:rPr>
                <w:rFonts w:ascii="ＭＳ ゴシック" w:eastAsia="ＭＳ ゴシック" w:hAnsi="ＭＳ ゴシック"/>
                <w:color w:val="000000"/>
                <w:kern w:val="0"/>
                <w:sz w:val="20"/>
                <w:szCs w:val="20"/>
              </w:rPr>
            </w:pPr>
            <w:r w:rsidRPr="006D4C1C">
              <w:rPr>
                <w:rFonts w:ascii="ＭＳ ゴシック" w:eastAsia="ＭＳ ゴシック" w:hAnsi="ＭＳ ゴシック" w:hint="eastAsia"/>
                <w:color w:val="000000"/>
                <w:kern w:val="0"/>
                <w:sz w:val="20"/>
                <w:szCs w:val="20"/>
              </w:rPr>
              <w:t>欠席時対応加算は、いわゆる</w:t>
            </w:r>
            <w:r w:rsidRPr="006D4C1C">
              <w:rPr>
                <w:rFonts w:ascii="ＭＳ ゴシック" w:eastAsia="ＭＳ ゴシック" w:hAnsi="ＭＳ ゴシック"/>
                <w:color w:val="000000"/>
                <w:kern w:val="0"/>
                <w:sz w:val="20"/>
                <w:szCs w:val="20"/>
                <w:u w:val="single"/>
              </w:rPr>
              <w:t>“キャンセル料”では</w:t>
            </w:r>
            <w:r w:rsidRPr="006D4C1C">
              <w:rPr>
                <w:rFonts w:ascii="ＭＳ ゴシック" w:eastAsia="ＭＳ ゴシック" w:hAnsi="ＭＳ ゴシック" w:hint="eastAsia"/>
                <w:color w:val="000000"/>
                <w:kern w:val="0"/>
                <w:sz w:val="20"/>
                <w:szCs w:val="20"/>
                <w:u w:val="single"/>
              </w:rPr>
              <w:t>ない</w:t>
            </w:r>
            <w:r w:rsidRPr="006D4C1C">
              <w:rPr>
                <w:rFonts w:ascii="ＭＳ ゴシック" w:eastAsia="ＭＳ ゴシック" w:hAnsi="ＭＳ ゴシック" w:hint="eastAsia"/>
                <w:color w:val="000000"/>
                <w:kern w:val="0"/>
                <w:sz w:val="20"/>
                <w:szCs w:val="20"/>
              </w:rPr>
              <w:t>ことから、単なる欠席の受付対応でなく、</w:t>
            </w:r>
            <w:r w:rsidRPr="006D4C1C">
              <w:rPr>
                <w:rFonts w:ascii="ＭＳ ゴシック" w:eastAsia="ＭＳ ゴシック" w:hAnsi="ＭＳ ゴシック" w:hint="eastAsia"/>
                <w:color w:val="000000"/>
                <w:kern w:val="0"/>
                <w:sz w:val="20"/>
                <w:szCs w:val="20"/>
                <w:u w:val="single"/>
              </w:rPr>
              <w:t>今後のサービス利用を見据えた個別の相談支援といえる実質を備えている必要がある</w:t>
            </w:r>
            <w:r w:rsidRPr="006D4C1C">
              <w:rPr>
                <w:rFonts w:ascii="ＭＳ ゴシック" w:eastAsia="ＭＳ ゴシック" w:hAnsi="ＭＳ ゴシック" w:hint="eastAsia"/>
                <w:color w:val="000000"/>
                <w:kern w:val="0"/>
                <w:sz w:val="20"/>
                <w:szCs w:val="20"/>
              </w:rPr>
              <w:t>ため、記録にあたっては以下の項目については必須で記載してください</w:t>
            </w:r>
          </w:p>
          <w:p w14:paraId="29C1CD0B" w14:textId="77777777" w:rsidR="00A5768A" w:rsidRPr="006D4C1C" w:rsidRDefault="00A5768A" w:rsidP="00A5768A">
            <w:pPr>
              <w:overflowPunct w:val="0"/>
              <w:ind w:firstLineChars="200" w:firstLine="366"/>
              <w:textAlignment w:val="baseline"/>
              <w:rPr>
                <w:rFonts w:ascii="ＭＳ ゴシック" w:eastAsia="ＭＳ ゴシック" w:hAnsi="ＭＳ ゴシック"/>
                <w:color w:val="000000"/>
                <w:kern w:val="0"/>
                <w:sz w:val="20"/>
                <w:szCs w:val="20"/>
                <w:u w:val="single"/>
              </w:rPr>
            </w:pPr>
            <w:r w:rsidRPr="006D4C1C">
              <w:rPr>
                <w:rFonts w:ascii="ＭＳ ゴシック" w:eastAsia="ＭＳ ゴシック" w:hAnsi="ＭＳ ゴシック" w:hint="eastAsia"/>
                <w:color w:val="000000"/>
                <w:kern w:val="0"/>
                <w:sz w:val="20"/>
                <w:szCs w:val="20"/>
                <w:u w:val="single"/>
              </w:rPr>
              <w:t>①　連絡日時</w:t>
            </w:r>
          </w:p>
          <w:p w14:paraId="0AE3DD6A" w14:textId="77777777" w:rsidR="00A5768A" w:rsidRPr="006D4C1C" w:rsidRDefault="00A5768A" w:rsidP="00A5768A">
            <w:pPr>
              <w:overflowPunct w:val="0"/>
              <w:ind w:firstLineChars="200" w:firstLine="366"/>
              <w:textAlignment w:val="baseline"/>
              <w:rPr>
                <w:rFonts w:ascii="ＭＳ ゴシック" w:eastAsia="ＭＳ ゴシック" w:hAnsi="ＭＳ ゴシック"/>
                <w:color w:val="000000"/>
                <w:kern w:val="0"/>
                <w:sz w:val="20"/>
                <w:szCs w:val="20"/>
                <w:u w:val="single"/>
              </w:rPr>
            </w:pPr>
            <w:r w:rsidRPr="006D4C1C">
              <w:rPr>
                <w:rFonts w:ascii="ＭＳ ゴシック" w:eastAsia="ＭＳ ゴシック" w:hAnsi="ＭＳ ゴシック" w:hint="eastAsia"/>
                <w:color w:val="000000"/>
                <w:kern w:val="0"/>
                <w:sz w:val="20"/>
                <w:szCs w:val="20"/>
                <w:u w:val="single"/>
              </w:rPr>
              <w:t>②　相談支援を行った職員の職名・氏名</w:t>
            </w:r>
          </w:p>
          <w:p w14:paraId="62B1EABF" w14:textId="77777777" w:rsidR="00A5768A" w:rsidRPr="006D4C1C" w:rsidRDefault="00A5768A" w:rsidP="00A5768A">
            <w:pPr>
              <w:overflowPunct w:val="0"/>
              <w:ind w:firstLineChars="200" w:firstLine="366"/>
              <w:textAlignment w:val="baseline"/>
              <w:rPr>
                <w:rFonts w:ascii="ＭＳ ゴシック" w:eastAsia="ＭＳ ゴシック" w:hAnsi="ＭＳ ゴシック"/>
                <w:color w:val="000000"/>
                <w:kern w:val="0"/>
                <w:sz w:val="20"/>
                <w:szCs w:val="20"/>
                <w:u w:val="single"/>
              </w:rPr>
            </w:pPr>
            <w:r w:rsidRPr="006D4C1C">
              <w:rPr>
                <w:rFonts w:ascii="ＭＳ ゴシック" w:eastAsia="ＭＳ ゴシック" w:hAnsi="ＭＳ ゴシック" w:hint="eastAsia"/>
                <w:color w:val="000000"/>
                <w:kern w:val="0"/>
                <w:sz w:val="20"/>
                <w:szCs w:val="20"/>
                <w:u w:val="single"/>
              </w:rPr>
              <w:t>③　利用者が相談を必要としている（困っている）状況</w:t>
            </w:r>
          </w:p>
          <w:p w14:paraId="5E8786EA" w14:textId="77777777" w:rsidR="00A5768A" w:rsidRPr="006D4C1C" w:rsidRDefault="00A5768A" w:rsidP="00A5768A">
            <w:pPr>
              <w:overflowPunct w:val="0"/>
              <w:ind w:firstLineChars="200" w:firstLine="366"/>
              <w:textAlignment w:val="baseline"/>
              <w:rPr>
                <w:rFonts w:ascii="ＭＳ ゴシック" w:eastAsia="ＭＳ ゴシック" w:hAnsi="ＭＳ ゴシック"/>
                <w:color w:val="000000"/>
                <w:kern w:val="0"/>
                <w:sz w:val="20"/>
                <w:szCs w:val="20"/>
                <w:u w:val="single"/>
              </w:rPr>
            </w:pPr>
            <w:r w:rsidRPr="006D4C1C">
              <w:rPr>
                <w:rFonts w:ascii="ＭＳ ゴシック" w:eastAsia="ＭＳ ゴシック" w:hAnsi="ＭＳ ゴシック" w:hint="eastAsia"/>
                <w:color w:val="000000"/>
                <w:kern w:val="0"/>
                <w:sz w:val="20"/>
                <w:szCs w:val="20"/>
                <w:u w:val="single"/>
              </w:rPr>
              <w:t>④　相談支援の具体的内容・経緯など</w:t>
            </w:r>
          </w:p>
          <w:p w14:paraId="104F9D92" w14:textId="77777777" w:rsidR="00A5768A" w:rsidRPr="006D4C1C" w:rsidRDefault="00A5768A" w:rsidP="00A5768A">
            <w:pPr>
              <w:overflowPunct w:val="0"/>
              <w:ind w:firstLineChars="200" w:firstLine="366"/>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kern w:val="0"/>
                <w:sz w:val="20"/>
                <w:szCs w:val="20"/>
                <w:u w:val="single"/>
              </w:rPr>
              <w:t>⑤　次回通所予定日</w:t>
            </w:r>
          </w:p>
        </w:tc>
        <w:tc>
          <w:tcPr>
            <w:tcW w:w="2089" w:type="dxa"/>
          </w:tcPr>
          <w:p w14:paraId="595CA65B"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5266D35D" w14:textId="77777777" w:rsidR="00172AC8" w:rsidRPr="006D4C1C" w:rsidRDefault="00172AC8" w:rsidP="00172AC8">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4DC77C9D" w14:textId="77777777" w:rsidR="00172AC8" w:rsidRPr="006D4C1C" w:rsidRDefault="00172AC8" w:rsidP="00172AC8">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別表第13の8</w:t>
            </w:r>
          </w:p>
          <w:p w14:paraId="7904671A" w14:textId="77777777" w:rsidR="00172AC8" w:rsidRPr="006D4C1C" w:rsidRDefault="00172AC8" w:rsidP="00EC0D49">
            <w:pPr>
              <w:overflowPunct w:val="0"/>
              <w:ind w:left="193" w:hangingChars="100" w:hanging="193"/>
              <w:textAlignment w:val="baseline"/>
              <w:rPr>
                <w:rFonts w:ascii="ＭＳ ゴシック" w:eastAsia="ＭＳ ゴシック" w:hAnsi="ＭＳ ゴシック"/>
                <w:color w:val="000000"/>
                <w:kern w:val="0"/>
                <w:szCs w:val="21"/>
              </w:rPr>
            </w:pPr>
          </w:p>
          <w:p w14:paraId="38F44901" w14:textId="77777777" w:rsidR="00172AC8" w:rsidRPr="006D4C1C" w:rsidRDefault="00172AC8" w:rsidP="00EC0D49">
            <w:pPr>
              <w:overflowPunct w:val="0"/>
              <w:ind w:left="193" w:hangingChars="100" w:hanging="193"/>
              <w:textAlignment w:val="baseline"/>
              <w:rPr>
                <w:rFonts w:ascii="ＭＳ ゴシック" w:eastAsia="ＭＳ ゴシック" w:hAnsi="ＭＳ ゴシック"/>
                <w:color w:val="000000"/>
                <w:kern w:val="0"/>
                <w:szCs w:val="21"/>
              </w:rPr>
            </w:pPr>
          </w:p>
          <w:p w14:paraId="0EA18F3F" w14:textId="77777777" w:rsidR="00172AC8" w:rsidRPr="006D4C1C" w:rsidRDefault="00172AC8" w:rsidP="00EC0D49">
            <w:pPr>
              <w:overflowPunct w:val="0"/>
              <w:ind w:left="193" w:hangingChars="100" w:hanging="193"/>
              <w:textAlignment w:val="baseline"/>
              <w:rPr>
                <w:rFonts w:ascii="ＭＳ ゴシック" w:eastAsia="ＭＳ ゴシック" w:hAnsi="ＭＳ ゴシック"/>
                <w:color w:val="000000"/>
                <w:kern w:val="0"/>
                <w:szCs w:val="21"/>
              </w:rPr>
            </w:pPr>
          </w:p>
          <w:p w14:paraId="67011C3B"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30A4F40D"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別表第13の8の注1</w:t>
            </w:r>
          </w:p>
          <w:p w14:paraId="433370C9"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277AB599"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29957B9C"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66B3DF05"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1D7FAA5F"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45B7B309"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335C46C6"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7613DFFC"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7384C061"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46D53090"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別表第13の8の注2</w:t>
            </w:r>
          </w:p>
          <w:p w14:paraId="7BB4F0BB"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67842FC4"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55295987"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2E5C7C64"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2D1CD4D5" w14:textId="77777777" w:rsidR="00A36D98" w:rsidRPr="006D4C1C" w:rsidRDefault="00A36D98" w:rsidP="00EC0D49">
            <w:pPr>
              <w:overflowPunct w:val="0"/>
              <w:ind w:left="193" w:hangingChars="100" w:hanging="193"/>
              <w:textAlignment w:val="baseline"/>
              <w:rPr>
                <w:rFonts w:ascii="ＭＳ ゴシック" w:eastAsia="ＭＳ ゴシック" w:hAnsi="ＭＳ ゴシック"/>
                <w:color w:val="000000"/>
                <w:kern w:val="0"/>
                <w:szCs w:val="21"/>
              </w:rPr>
            </w:pPr>
          </w:p>
          <w:p w14:paraId="461DB450" w14:textId="77777777" w:rsidR="003E2C9B" w:rsidRPr="006D4C1C" w:rsidRDefault="003E2C9B" w:rsidP="00EC0D49">
            <w:pPr>
              <w:overflowPunct w:val="0"/>
              <w:ind w:left="193" w:hangingChars="100" w:hanging="193"/>
              <w:textAlignment w:val="baseline"/>
              <w:rPr>
                <w:rFonts w:ascii="ＭＳ ゴシック" w:eastAsia="ＭＳ ゴシック" w:hAnsi="ＭＳ ゴシック"/>
                <w:color w:val="000000"/>
                <w:kern w:val="0"/>
                <w:szCs w:val="21"/>
              </w:rPr>
            </w:pPr>
          </w:p>
          <w:p w14:paraId="7C9B3F18"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6AD07A58"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5AF28145"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別表第13の8の注3</w:t>
            </w:r>
          </w:p>
          <w:p w14:paraId="24562549" w14:textId="77777777" w:rsidR="00413769" w:rsidRPr="006D4C1C" w:rsidRDefault="00413769" w:rsidP="00EC0D49">
            <w:pPr>
              <w:overflowPunct w:val="0"/>
              <w:textAlignment w:val="baseline"/>
              <w:rPr>
                <w:rFonts w:ascii="ＭＳ ゴシック" w:eastAsia="ＭＳ ゴシック" w:hAnsi="ＭＳ ゴシック"/>
                <w:color w:val="000000"/>
                <w:kern w:val="0"/>
                <w:szCs w:val="21"/>
              </w:rPr>
            </w:pPr>
          </w:p>
          <w:p w14:paraId="17E1269B" w14:textId="77777777" w:rsidR="00A5768A" w:rsidRPr="006D4C1C" w:rsidRDefault="00A5768A" w:rsidP="00EC0D49">
            <w:pPr>
              <w:overflowPunct w:val="0"/>
              <w:textAlignment w:val="baseline"/>
              <w:rPr>
                <w:rFonts w:ascii="ＭＳ ゴシック" w:eastAsia="ＭＳ ゴシック" w:hAnsi="ＭＳ ゴシック"/>
                <w:color w:val="000000"/>
                <w:kern w:val="0"/>
                <w:szCs w:val="21"/>
              </w:rPr>
            </w:pPr>
          </w:p>
          <w:p w14:paraId="3392CDEB" w14:textId="77777777" w:rsidR="003E2C9B" w:rsidRPr="006D4C1C" w:rsidRDefault="003E2C9B" w:rsidP="00EC0D49">
            <w:pPr>
              <w:overflowPunct w:val="0"/>
              <w:textAlignment w:val="baseline"/>
              <w:rPr>
                <w:rFonts w:ascii="ＭＳ ゴシック" w:eastAsia="ＭＳ ゴシック" w:hAnsi="ＭＳ ゴシック"/>
                <w:color w:val="000000"/>
                <w:kern w:val="0"/>
                <w:szCs w:val="21"/>
              </w:rPr>
            </w:pPr>
          </w:p>
          <w:p w14:paraId="21F28066" w14:textId="77777777" w:rsidR="00A5768A" w:rsidRPr="006D4C1C" w:rsidRDefault="00A5768A" w:rsidP="00EC0D49">
            <w:pPr>
              <w:overflowPunct w:val="0"/>
              <w:textAlignment w:val="baseline"/>
              <w:rPr>
                <w:rFonts w:ascii="ＭＳ ゴシック" w:eastAsia="ＭＳ ゴシック" w:hAnsi="ＭＳ ゴシック"/>
                <w:color w:val="000000"/>
                <w:kern w:val="0"/>
                <w:szCs w:val="21"/>
              </w:rPr>
            </w:pPr>
          </w:p>
          <w:p w14:paraId="6F347C3A" w14:textId="77777777" w:rsidR="00A5768A" w:rsidRPr="006D4C1C" w:rsidRDefault="00A5768A" w:rsidP="00A5768A">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4B8EBF98" w14:textId="77777777" w:rsidR="00A5768A" w:rsidRPr="006D4C1C" w:rsidRDefault="00A5768A" w:rsidP="00A5768A">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別表第13の9の注</w:t>
            </w:r>
          </w:p>
        </w:tc>
      </w:tr>
    </w:tbl>
    <w:p w14:paraId="7A6A692F" w14:textId="77777777" w:rsidR="009D783A" w:rsidRPr="000E36A7" w:rsidRDefault="009D783A">
      <w:pPr>
        <w:rPr>
          <w:color w:val="000000"/>
        </w:rPr>
      </w:pPr>
    </w:p>
    <w:tbl>
      <w:tblPr>
        <w:tblW w:w="955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0"/>
        <w:gridCol w:w="5800"/>
        <w:gridCol w:w="1403"/>
      </w:tblGrid>
      <w:tr w:rsidR="00B90B4E" w:rsidRPr="006D4C1C" w14:paraId="0A809894" w14:textId="77777777" w:rsidTr="006D4C1C">
        <w:trPr>
          <w:trHeight w:val="560"/>
        </w:trPr>
        <w:tc>
          <w:tcPr>
            <w:tcW w:w="2350" w:type="dxa"/>
            <w:vAlign w:val="center"/>
          </w:tcPr>
          <w:p w14:paraId="5F522808" w14:textId="77777777" w:rsidR="00B90B4E" w:rsidRPr="006D4C1C" w:rsidRDefault="00B90B4E" w:rsidP="00EC0D49">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800" w:type="dxa"/>
            <w:vAlign w:val="center"/>
          </w:tcPr>
          <w:p w14:paraId="6DD6B3C3" w14:textId="77777777" w:rsidR="00B90B4E" w:rsidRPr="006D4C1C" w:rsidRDefault="00B90B4E" w:rsidP="00EC0D49">
            <w:pPr>
              <w:ind w:right="22"/>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403" w:type="dxa"/>
            <w:vAlign w:val="center"/>
          </w:tcPr>
          <w:p w14:paraId="60BB3F84" w14:textId="77777777" w:rsidR="00B90B4E" w:rsidRPr="006D4C1C" w:rsidRDefault="00B90B4E"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631A1F" w:rsidRPr="006D4C1C" w14:paraId="6FFB62C4" w14:textId="77777777" w:rsidTr="006D4C1C">
        <w:trPr>
          <w:trHeight w:val="14012"/>
        </w:trPr>
        <w:tc>
          <w:tcPr>
            <w:tcW w:w="2350" w:type="dxa"/>
          </w:tcPr>
          <w:p w14:paraId="026A0F48"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39D8E265"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10　医療連携体制加算</w:t>
            </w:r>
          </w:p>
          <w:p w14:paraId="50722119"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456C95D9"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71BD7088"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0B931549"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4A43902"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4B2BD100"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6AFDCD95"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5C4AC24"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050CA0D9"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5083480C"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576FDC6F"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796873A0"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3728B125"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F20A133"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11D4E351"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F216056"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E7988C7"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0781035A"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7B6A4AFD"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37CBCE10" w14:textId="77777777" w:rsidR="00A9509E" w:rsidRPr="006D4C1C" w:rsidRDefault="00A9509E" w:rsidP="00EC0D49">
            <w:pPr>
              <w:overflowPunct w:val="0"/>
              <w:ind w:left="193" w:hangingChars="100" w:hanging="193"/>
              <w:textAlignment w:val="baseline"/>
              <w:rPr>
                <w:rFonts w:ascii="ＭＳ ゴシック" w:eastAsia="ＭＳ ゴシック" w:hAnsi="ＭＳ ゴシック"/>
                <w:color w:val="000000"/>
                <w:kern w:val="0"/>
                <w:szCs w:val="21"/>
              </w:rPr>
            </w:pPr>
          </w:p>
          <w:p w14:paraId="20AD02EC" w14:textId="77777777" w:rsidR="00A9509E" w:rsidRPr="006D4C1C" w:rsidRDefault="00A9509E" w:rsidP="00EC0D49">
            <w:pPr>
              <w:overflowPunct w:val="0"/>
              <w:textAlignment w:val="baseline"/>
              <w:rPr>
                <w:rFonts w:ascii="ＭＳ ゴシック" w:eastAsia="ＭＳ ゴシック" w:hAnsi="ＭＳ ゴシック"/>
                <w:color w:val="000000"/>
                <w:sz w:val="20"/>
                <w:szCs w:val="20"/>
                <w:highlight w:val="yellow"/>
              </w:rPr>
            </w:pPr>
          </w:p>
        </w:tc>
        <w:tc>
          <w:tcPr>
            <w:tcW w:w="5800" w:type="dxa"/>
          </w:tcPr>
          <w:p w14:paraId="2855D9AC" w14:textId="77777777" w:rsidR="00A9509E" w:rsidRPr="006D4C1C" w:rsidRDefault="00A9509E" w:rsidP="00EC0D49">
            <w:pPr>
              <w:overflowPunct w:val="0"/>
              <w:textAlignment w:val="baseline"/>
              <w:rPr>
                <w:rFonts w:ascii="ＭＳ ゴシック" w:eastAsia="ＭＳ ゴシック" w:hAnsi="ＭＳ ゴシック"/>
                <w:color w:val="000000"/>
                <w:kern w:val="0"/>
                <w:szCs w:val="21"/>
              </w:rPr>
            </w:pPr>
          </w:p>
          <w:p w14:paraId="008C6F55"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1</w:t>
            </w:r>
            <w:r w:rsidRPr="006D4C1C">
              <w:rPr>
                <w:rFonts w:ascii="ＭＳ ゴシック" w:eastAsia="ＭＳ ゴシック" w:hAnsi="ＭＳ ゴシック"/>
                <w:color w:val="000000"/>
                <w:kern w:val="0"/>
                <w:szCs w:val="21"/>
              </w:rPr>
              <w:t>0</w:t>
            </w:r>
            <w:r w:rsidRPr="006D4C1C">
              <w:rPr>
                <w:rFonts w:ascii="ＭＳ ゴシック" w:eastAsia="ＭＳ ゴシック" w:hAnsi="ＭＳ ゴシック" w:hint="eastAsia"/>
                <w:color w:val="000000"/>
                <w:kern w:val="0"/>
                <w:szCs w:val="21"/>
              </w:rPr>
              <w:t xml:space="preserve">　医療連携体制加算</w:t>
            </w:r>
          </w:p>
          <w:p w14:paraId="2697CD2C"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イ　医療連携体制加算（Ⅰ）</w:t>
            </w:r>
          </w:p>
          <w:p w14:paraId="28A6DACB"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ロ　医療連携体制加算（Ⅱ）</w:t>
            </w:r>
          </w:p>
          <w:p w14:paraId="24245981"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ハ　医療連携体制加算（Ⅲ）</w:t>
            </w:r>
          </w:p>
          <w:p w14:paraId="218A6B17"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ニ　医療連携体制加算（Ⅳ）</w:t>
            </w:r>
          </w:p>
          <w:p w14:paraId="563B1C8C"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ホ　医療連携体制加算（Ⅴ）</w:t>
            </w:r>
          </w:p>
          <w:p w14:paraId="34C2F81F"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ヘ　医療連携体制加算（Ⅵ）</w:t>
            </w:r>
          </w:p>
          <w:p w14:paraId="36B5838C" w14:textId="77777777" w:rsidR="00562896" w:rsidRPr="006D4C1C" w:rsidRDefault="00562896" w:rsidP="00EC0D49">
            <w:pPr>
              <w:overflowPunct w:val="0"/>
              <w:ind w:left="386" w:hangingChars="200" w:hanging="386"/>
              <w:textAlignment w:val="baseline"/>
              <w:rPr>
                <w:rFonts w:ascii="ＭＳ ゴシック" w:eastAsia="ＭＳ ゴシック" w:hAnsi="ＭＳ ゴシック"/>
                <w:color w:val="000000"/>
                <w:kern w:val="0"/>
                <w:szCs w:val="21"/>
              </w:rPr>
            </w:pPr>
          </w:p>
          <w:p w14:paraId="6C8453DE" w14:textId="77777777" w:rsidR="0058331E" w:rsidRPr="006D4C1C" w:rsidRDefault="0058331E" w:rsidP="00EC0D49">
            <w:pPr>
              <w:overflowPunct w:val="0"/>
              <w:ind w:left="386" w:hangingChars="200" w:hanging="386"/>
              <w:textAlignment w:val="baseline"/>
              <w:rPr>
                <w:rFonts w:ascii="ＭＳ ゴシック" w:eastAsia="ＭＳ ゴシック" w:hAnsi="ＭＳ ゴシック"/>
                <w:color w:val="000000"/>
                <w:kern w:val="0"/>
                <w:szCs w:val="21"/>
              </w:rPr>
            </w:pPr>
          </w:p>
          <w:p w14:paraId="2B926CD4"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注1　イ</w:t>
            </w:r>
            <w:r w:rsidR="00A9509E" w:rsidRPr="006D4C1C">
              <w:rPr>
                <w:rFonts w:ascii="ＭＳ ゴシック" w:eastAsia="ＭＳ ゴシック" w:hAnsi="ＭＳ ゴシック" w:hint="eastAsia"/>
                <w:color w:val="000000"/>
                <w:kern w:val="0"/>
                <w:szCs w:val="21"/>
              </w:rPr>
              <w:t>については，医療機関等との連携により，看護職員を指定就労継続支援Ａ型事業所等に訪問させ，当該看護職員が利用者に対して</w:t>
            </w:r>
            <w:r w:rsidR="0058331E" w:rsidRPr="006D4C1C">
              <w:rPr>
                <w:rFonts w:ascii="ＭＳ ゴシック" w:eastAsia="ＭＳ ゴシック" w:hAnsi="ＭＳ ゴシック" w:hint="eastAsia"/>
                <w:color w:val="000000"/>
                <w:kern w:val="0"/>
                <w:szCs w:val="21"/>
              </w:rPr>
              <w:t>１時間未満の</w:t>
            </w:r>
            <w:r w:rsidR="00A9509E" w:rsidRPr="006D4C1C">
              <w:rPr>
                <w:rFonts w:ascii="ＭＳ ゴシック" w:eastAsia="ＭＳ ゴシック" w:hAnsi="ＭＳ ゴシック" w:hint="eastAsia"/>
                <w:color w:val="000000"/>
                <w:kern w:val="0"/>
                <w:szCs w:val="21"/>
              </w:rPr>
              <w:t>看護を行った場合に，当該看護を受けた利用者に対し，</w:t>
            </w:r>
            <w:r w:rsidR="0058331E" w:rsidRPr="006D4C1C">
              <w:rPr>
                <w:rFonts w:ascii="ＭＳ ゴシック" w:eastAsia="ＭＳ ゴシック" w:hAnsi="ＭＳ ゴシック" w:hint="eastAsia"/>
                <w:color w:val="000000"/>
                <w:kern w:val="0"/>
                <w:szCs w:val="21"/>
              </w:rPr>
              <w:t>１回の訪問につき８人の利用者を限度として、</w:t>
            </w:r>
            <w:r w:rsidR="00A9509E" w:rsidRPr="006D4C1C">
              <w:rPr>
                <w:rFonts w:ascii="ＭＳ ゴシック" w:eastAsia="ＭＳ ゴシック" w:hAnsi="ＭＳ ゴシック" w:hint="eastAsia"/>
                <w:color w:val="000000"/>
                <w:kern w:val="0"/>
                <w:szCs w:val="21"/>
              </w:rPr>
              <w:t>１日につき所定単位数を加算しているか。</w:t>
            </w:r>
          </w:p>
          <w:p w14:paraId="2B65BA30" w14:textId="77777777" w:rsidR="00A9509E" w:rsidRPr="006D4C1C" w:rsidRDefault="00A9509E"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w:t>
            </w:r>
          </w:p>
          <w:p w14:paraId="78A48D9D"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注２　ロ</w:t>
            </w:r>
            <w:r w:rsidR="00A9509E" w:rsidRPr="006D4C1C">
              <w:rPr>
                <w:rFonts w:ascii="ＭＳ ゴシック" w:eastAsia="ＭＳ ゴシック" w:hAnsi="ＭＳ ゴシック" w:hint="eastAsia"/>
                <w:color w:val="000000"/>
                <w:kern w:val="0"/>
                <w:szCs w:val="21"/>
              </w:rPr>
              <w:t>については，医療機関等との連携により，看護職員を指定就労継続支援Ａ型事業所等に訪問させ，当該看護職員が</w:t>
            </w:r>
            <w:r w:rsidR="0058331E" w:rsidRPr="006D4C1C">
              <w:rPr>
                <w:rFonts w:ascii="ＭＳ ゴシック" w:eastAsia="ＭＳ ゴシック" w:hAnsi="ＭＳ ゴシック" w:hint="eastAsia"/>
                <w:color w:val="000000"/>
                <w:kern w:val="0"/>
                <w:szCs w:val="21"/>
              </w:rPr>
              <w:t>１時間以上</w:t>
            </w:r>
            <w:r w:rsidR="00A9509E" w:rsidRPr="006D4C1C">
              <w:rPr>
                <w:rFonts w:ascii="ＭＳ ゴシック" w:eastAsia="ＭＳ ゴシック" w:hAnsi="ＭＳ ゴシック" w:hint="eastAsia"/>
                <w:color w:val="000000"/>
                <w:kern w:val="0"/>
                <w:szCs w:val="21"/>
              </w:rPr>
              <w:t>2</w:t>
            </w:r>
            <w:r w:rsidR="0058331E" w:rsidRPr="006D4C1C">
              <w:rPr>
                <w:rFonts w:ascii="ＭＳ ゴシック" w:eastAsia="ＭＳ ゴシック" w:hAnsi="ＭＳ ゴシック" w:hint="eastAsia"/>
                <w:color w:val="000000"/>
                <w:kern w:val="0"/>
                <w:szCs w:val="21"/>
              </w:rPr>
              <w:t>時間未満</w:t>
            </w:r>
            <w:r w:rsidR="00A9509E" w:rsidRPr="006D4C1C">
              <w:rPr>
                <w:rFonts w:ascii="ＭＳ ゴシック" w:eastAsia="ＭＳ ゴシック" w:hAnsi="ＭＳ ゴシック" w:hint="eastAsia"/>
                <w:color w:val="000000"/>
                <w:kern w:val="0"/>
                <w:szCs w:val="21"/>
              </w:rPr>
              <w:t>の利用者に対して看護を行った場合に，当該看護を受けた利用者に対し，１回の訪問につき８</w:t>
            </w:r>
            <w:r w:rsidR="00C759ED" w:rsidRPr="006D4C1C">
              <w:rPr>
                <w:rFonts w:ascii="ＭＳ ゴシック" w:eastAsia="ＭＳ ゴシック" w:hAnsi="ＭＳ ゴシック" w:hint="eastAsia"/>
                <w:color w:val="000000"/>
                <w:kern w:val="0"/>
                <w:szCs w:val="21"/>
              </w:rPr>
              <w:t>人の利用者</w:t>
            </w:r>
            <w:r w:rsidR="00A9509E" w:rsidRPr="006D4C1C">
              <w:rPr>
                <w:rFonts w:ascii="ＭＳ ゴシック" w:eastAsia="ＭＳ ゴシック" w:hAnsi="ＭＳ ゴシック" w:hint="eastAsia"/>
                <w:color w:val="000000"/>
                <w:kern w:val="0"/>
                <w:szCs w:val="21"/>
              </w:rPr>
              <w:t>を限度として，１日につき所定単位数を加算しているか。</w:t>
            </w:r>
          </w:p>
          <w:p w14:paraId="5BD9B97E" w14:textId="77777777" w:rsidR="00A9509E" w:rsidRPr="006D4C1C" w:rsidRDefault="00A9509E" w:rsidP="00EC0D49">
            <w:pPr>
              <w:overflowPunct w:val="0"/>
              <w:textAlignment w:val="baseline"/>
              <w:rPr>
                <w:rFonts w:ascii="ＭＳ ゴシック" w:eastAsia="ＭＳ ゴシック" w:hAnsi="ＭＳ ゴシック"/>
                <w:color w:val="000000"/>
                <w:kern w:val="0"/>
                <w:szCs w:val="21"/>
              </w:rPr>
            </w:pPr>
          </w:p>
          <w:p w14:paraId="4AAE018C" w14:textId="77777777" w:rsidR="00DE5BCD" w:rsidRPr="006D4C1C" w:rsidRDefault="00DE5BCD" w:rsidP="00DE5BCD">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注３　ハについては、医療機関等との連携により、看護職員を指定就労継続支援Ａ型事業所等に訪問させ、当該看護職員が利用者に対して２時間以上の看護を行った場合に、当該看護を受けた利用者に対し、１回の訪問につき８人の利用者を限度として、１日につき所定単位数を加算</w:t>
            </w:r>
            <w:r w:rsidR="00AA0802">
              <w:rPr>
                <w:rFonts w:ascii="ＭＳ ゴシック" w:eastAsia="ＭＳ ゴシック" w:hAnsi="ＭＳ ゴシック" w:hint="eastAsia"/>
                <w:color w:val="000000"/>
                <w:kern w:val="0"/>
                <w:szCs w:val="21"/>
              </w:rPr>
              <w:t>している</w:t>
            </w:r>
            <w:r w:rsidR="004A72BA">
              <w:rPr>
                <w:rFonts w:ascii="ＭＳ ゴシック" w:eastAsia="ＭＳ ゴシック" w:hAnsi="ＭＳ ゴシック" w:hint="eastAsia"/>
                <w:color w:val="000000"/>
                <w:kern w:val="0"/>
                <w:szCs w:val="21"/>
              </w:rPr>
              <w:t>か</w:t>
            </w:r>
            <w:r w:rsidRPr="006D4C1C">
              <w:rPr>
                <w:rFonts w:ascii="ＭＳ ゴシック" w:eastAsia="ＭＳ ゴシック" w:hAnsi="ＭＳ ゴシック" w:hint="eastAsia"/>
                <w:color w:val="000000"/>
                <w:kern w:val="0"/>
                <w:szCs w:val="21"/>
              </w:rPr>
              <w:t>。</w:t>
            </w:r>
          </w:p>
          <w:p w14:paraId="107E2B7C" w14:textId="77777777" w:rsidR="00DE5BCD" w:rsidRPr="006D4C1C" w:rsidRDefault="00DE5BCD" w:rsidP="00DE5BCD">
            <w:pPr>
              <w:overflowPunct w:val="0"/>
              <w:ind w:left="386" w:hangingChars="200" w:hanging="386"/>
              <w:textAlignment w:val="baseline"/>
              <w:rPr>
                <w:rFonts w:ascii="ＭＳ ゴシック" w:eastAsia="ＭＳ ゴシック" w:hAnsi="ＭＳ ゴシック"/>
                <w:color w:val="000000"/>
                <w:kern w:val="0"/>
                <w:szCs w:val="21"/>
              </w:rPr>
            </w:pPr>
          </w:p>
          <w:p w14:paraId="5356DC6F" w14:textId="77777777" w:rsidR="00DE5BCD" w:rsidRPr="006D4C1C" w:rsidRDefault="00DE5BCD" w:rsidP="00DE5BCD">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注４　ニについては、医療機関等との連携により、看護職員を指定就労継続支援Ａ型事業所等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w:t>
            </w:r>
            <w:r w:rsidR="00AA0802">
              <w:rPr>
                <w:rFonts w:ascii="ＭＳ ゴシック" w:eastAsia="ＭＳ ゴシック" w:hAnsi="ＭＳ ゴシック" w:hint="eastAsia"/>
                <w:color w:val="000000"/>
                <w:kern w:val="0"/>
                <w:szCs w:val="21"/>
              </w:rPr>
              <w:t>しているか</w:t>
            </w:r>
            <w:r w:rsidRPr="006D4C1C">
              <w:rPr>
                <w:rFonts w:ascii="ＭＳ ゴシック" w:eastAsia="ＭＳ ゴシック" w:hAnsi="ＭＳ ゴシック" w:hint="eastAsia"/>
                <w:color w:val="000000"/>
                <w:kern w:val="0"/>
                <w:szCs w:val="21"/>
              </w:rPr>
              <w:t>。ただし、イからハまでのいずれかを算定している利用者については、算定しない。</w:t>
            </w:r>
          </w:p>
          <w:p w14:paraId="4653647E" w14:textId="77777777" w:rsidR="00DE5BCD" w:rsidRPr="006D4C1C" w:rsidRDefault="00DE5BCD" w:rsidP="00EC0D49">
            <w:pPr>
              <w:overflowPunct w:val="0"/>
              <w:textAlignment w:val="baseline"/>
              <w:rPr>
                <w:rFonts w:ascii="ＭＳ ゴシック" w:eastAsia="ＭＳ ゴシック" w:hAnsi="ＭＳ ゴシック"/>
                <w:color w:val="000000"/>
                <w:kern w:val="0"/>
                <w:szCs w:val="21"/>
              </w:rPr>
            </w:pPr>
          </w:p>
          <w:p w14:paraId="08430B45"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DE5BCD" w:rsidRPr="006D4C1C">
              <w:rPr>
                <w:rFonts w:ascii="ＭＳ ゴシック" w:eastAsia="ＭＳ ゴシック" w:hAnsi="ＭＳ ゴシック" w:hint="eastAsia"/>
                <w:color w:val="000000"/>
                <w:kern w:val="0"/>
                <w:szCs w:val="21"/>
              </w:rPr>
              <w:t>５</w:t>
            </w:r>
            <w:r w:rsidRPr="006D4C1C">
              <w:rPr>
                <w:rFonts w:ascii="ＭＳ ゴシック" w:eastAsia="ＭＳ ゴシック" w:hAnsi="ＭＳ ゴシック" w:hint="eastAsia"/>
                <w:color w:val="000000"/>
                <w:kern w:val="0"/>
                <w:szCs w:val="21"/>
              </w:rPr>
              <w:t xml:space="preserve">　</w:t>
            </w:r>
            <w:r w:rsidR="00DE5BCD" w:rsidRPr="006D4C1C">
              <w:rPr>
                <w:rFonts w:ascii="ＭＳ ゴシック" w:eastAsia="ＭＳ ゴシック" w:hAnsi="ＭＳ ゴシック" w:hint="eastAsia"/>
                <w:color w:val="000000"/>
                <w:kern w:val="0"/>
                <w:szCs w:val="21"/>
              </w:rPr>
              <w:t>ホ</w:t>
            </w:r>
            <w:r w:rsidR="00A9509E" w:rsidRPr="006D4C1C">
              <w:rPr>
                <w:rFonts w:ascii="ＭＳ ゴシック" w:eastAsia="ＭＳ ゴシック" w:hAnsi="ＭＳ ゴシック" w:hint="eastAsia"/>
                <w:color w:val="000000"/>
                <w:kern w:val="0"/>
                <w:szCs w:val="21"/>
              </w:rPr>
              <w:t>については，医療機関等との連携により，看護職員を指定就労継続支援</w:t>
            </w:r>
            <w:r w:rsidR="00AA0802">
              <w:rPr>
                <w:rFonts w:ascii="ＭＳ ゴシック" w:eastAsia="ＭＳ ゴシック" w:hAnsi="ＭＳ ゴシック" w:hint="eastAsia"/>
                <w:color w:val="000000"/>
                <w:kern w:val="0"/>
                <w:szCs w:val="21"/>
              </w:rPr>
              <w:t>Ａ</w:t>
            </w:r>
            <w:r w:rsidR="00A9509E" w:rsidRPr="006D4C1C">
              <w:rPr>
                <w:rFonts w:ascii="ＭＳ ゴシック" w:eastAsia="ＭＳ ゴシック" w:hAnsi="ＭＳ ゴシック" w:hint="eastAsia"/>
                <w:color w:val="000000"/>
                <w:kern w:val="0"/>
                <w:szCs w:val="21"/>
              </w:rPr>
              <w:t>型事業所等に訪問させ，当該看護職員が認定特定行為業務従事者に喀痰吸引等に係る指導を行った場合に，当該看護職員</w:t>
            </w:r>
            <w:r w:rsidR="00A9509E" w:rsidRPr="006D4C1C">
              <w:rPr>
                <w:rFonts w:ascii="ＭＳ ゴシック" w:eastAsia="ＭＳ ゴシック" w:hAnsi="ＭＳ ゴシック"/>
                <w:color w:val="000000"/>
                <w:kern w:val="0"/>
                <w:szCs w:val="21"/>
              </w:rPr>
              <w:t>1</w:t>
            </w:r>
            <w:r w:rsidR="00A9509E" w:rsidRPr="006D4C1C">
              <w:rPr>
                <w:rFonts w:ascii="ＭＳ ゴシック" w:eastAsia="ＭＳ ゴシック" w:hAnsi="ＭＳ ゴシック" w:hint="eastAsia"/>
                <w:color w:val="000000"/>
                <w:kern w:val="0"/>
                <w:szCs w:val="21"/>
              </w:rPr>
              <w:t>人に対し，</w:t>
            </w:r>
            <w:r w:rsidR="00A9509E" w:rsidRPr="006D4C1C">
              <w:rPr>
                <w:rFonts w:ascii="ＭＳ ゴシック" w:eastAsia="ＭＳ ゴシック" w:hAnsi="ＭＳ ゴシック"/>
                <w:color w:val="000000"/>
                <w:kern w:val="0"/>
                <w:szCs w:val="21"/>
              </w:rPr>
              <w:t>1</w:t>
            </w:r>
            <w:r w:rsidR="00A9509E" w:rsidRPr="006D4C1C">
              <w:rPr>
                <w:rFonts w:ascii="ＭＳ ゴシック" w:eastAsia="ＭＳ ゴシック" w:hAnsi="ＭＳ ゴシック" w:hint="eastAsia"/>
                <w:color w:val="000000"/>
                <w:kern w:val="0"/>
                <w:szCs w:val="21"/>
              </w:rPr>
              <w:t>日につき所定単位数を加算しているか。</w:t>
            </w:r>
          </w:p>
          <w:p w14:paraId="0F141336" w14:textId="77777777" w:rsidR="00A9509E" w:rsidRPr="006D4C1C" w:rsidRDefault="00A9509E" w:rsidP="00EC0D49">
            <w:pPr>
              <w:overflowPunct w:val="0"/>
              <w:textAlignment w:val="baseline"/>
              <w:rPr>
                <w:rFonts w:ascii="ＭＳ ゴシック" w:eastAsia="ＭＳ ゴシック" w:hAnsi="ＭＳ ゴシック"/>
                <w:color w:val="000000"/>
                <w:kern w:val="0"/>
                <w:szCs w:val="21"/>
              </w:rPr>
            </w:pPr>
          </w:p>
          <w:p w14:paraId="1031BA7D" w14:textId="77777777" w:rsidR="00A9509E" w:rsidRPr="006D4C1C" w:rsidRDefault="00C91939" w:rsidP="00EC0D49">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注</w:t>
            </w:r>
            <w:r w:rsidR="00DE5BCD" w:rsidRPr="006D4C1C">
              <w:rPr>
                <w:rFonts w:ascii="ＭＳ ゴシック" w:eastAsia="ＭＳ ゴシック" w:hAnsi="ＭＳ ゴシック" w:hint="eastAsia"/>
                <w:color w:val="000000"/>
                <w:kern w:val="0"/>
                <w:szCs w:val="21"/>
              </w:rPr>
              <w:t>６</w:t>
            </w:r>
            <w:r w:rsidRPr="006D4C1C">
              <w:rPr>
                <w:rFonts w:ascii="ＭＳ ゴシック" w:eastAsia="ＭＳ ゴシック" w:hAnsi="ＭＳ ゴシック" w:hint="eastAsia"/>
                <w:color w:val="000000"/>
                <w:kern w:val="0"/>
                <w:szCs w:val="21"/>
              </w:rPr>
              <w:t xml:space="preserve">　</w:t>
            </w:r>
            <w:r w:rsidR="00DE5BCD" w:rsidRPr="006D4C1C">
              <w:rPr>
                <w:rFonts w:ascii="ＭＳ ゴシック" w:eastAsia="ＭＳ ゴシック" w:hAnsi="ＭＳ ゴシック" w:hint="eastAsia"/>
                <w:color w:val="000000"/>
                <w:kern w:val="0"/>
                <w:szCs w:val="21"/>
              </w:rPr>
              <w:t>ヘ</w:t>
            </w:r>
            <w:r w:rsidR="00A9509E" w:rsidRPr="006D4C1C">
              <w:rPr>
                <w:rFonts w:ascii="ＭＳ ゴシック" w:eastAsia="ＭＳ ゴシック" w:hAnsi="ＭＳ ゴシック" w:hint="eastAsia"/>
                <w:color w:val="000000"/>
                <w:kern w:val="0"/>
                <w:szCs w:val="21"/>
              </w:rPr>
              <w:t>については，喀痰吸引等が必要な者に対して，認定特定行為業務従事者が，喀痰吸引等を行った場合に，</w:t>
            </w:r>
            <w:r w:rsidR="00A9509E" w:rsidRPr="006D4C1C">
              <w:rPr>
                <w:rFonts w:ascii="ＭＳ ゴシック" w:eastAsia="ＭＳ ゴシック" w:hAnsi="ＭＳ ゴシック"/>
                <w:color w:val="000000"/>
                <w:kern w:val="0"/>
                <w:szCs w:val="21"/>
              </w:rPr>
              <w:t>1</w:t>
            </w:r>
            <w:r w:rsidR="00A9509E" w:rsidRPr="006D4C1C">
              <w:rPr>
                <w:rFonts w:ascii="ＭＳ ゴシック" w:eastAsia="ＭＳ ゴシック" w:hAnsi="ＭＳ ゴシック" w:hint="eastAsia"/>
                <w:color w:val="000000"/>
                <w:kern w:val="0"/>
                <w:szCs w:val="21"/>
              </w:rPr>
              <w:t>日につき所定単位数を加算しているか。</w:t>
            </w:r>
          </w:p>
          <w:p w14:paraId="5ECC05E8" w14:textId="77777777" w:rsidR="00A9509E" w:rsidRPr="006D4C1C" w:rsidRDefault="00A9509E" w:rsidP="00DE5BCD">
            <w:pPr>
              <w:overflowPunct w:val="0"/>
              <w:ind w:leftChars="190" w:left="367" w:firstLineChars="100" w:firstLine="193"/>
              <w:textAlignment w:val="baseline"/>
              <w:rPr>
                <w:rFonts w:ascii="ＭＳ ゴシック" w:eastAsia="ＭＳ ゴシック" w:hAnsi="ＭＳ ゴシック"/>
                <w:color w:val="000000"/>
                <w:kern w:val="0"/>
                <w:sz w:val="20"/>
                <w:szCs w:val="20"/>
                <w:highlight w:val="yellow"/>
              </w:rPr>
            </w:pPr>
            <w:r w:rsidRPr="006D4C1C">
              <w:rPr>
                <w:rFonts w:ascii="ＭＳ ゴシック" w:eastAsia="ＭＳ ゴシック" w:hAnsi="ＭＳ ゴシック" w:hint="eastAsia"/>
                <w:color w:val="000000"/>
                <w:kern w:val="0"/>
                <w:szCs w:val="21"/>
              </w:rPr>
              <w:t>ただし，</w:t>
            </w:r>
            <w:r w:rsidR="00C91939" w:rsidRPr="006D4C1C">
              <w:rPr>
                <w:rFonts w:ascii="ＭＳ ゴシック" w:eastAsia="ＭＳ ゴシック" w:hAnsi="ＭＳ ゴシック" w:hint="eastAsia"/>
                <w:color w:val="000000"/>
                <w:kern w:val="0"/>
                <w:szCs w:val="21"/>
              </w:rPr>
              <w:t>イ</w:t>
            </w:r>
            <w:r w:rsidR="00DE5BCD" w:rsidRPr="006D4C1C">
              <w:rPr>
                <w:rFonts w:ascii="ＭＳ ゴシック" w:eastAsia="ＭＳ ゴシック" w:hAnsi="ＭＳ ゴシック" w:hint="eastAsia"/>
                <w:color w:val="000000"/>
                <w:kern w:val="0"/>
                <w:szCs w:val="21"/>
              </w:rPr>
              <w:t>からニまでのいずれか</w:t>
            </w:r>
            <w:r w:rsidRPr="006D4C1C">
              <w:rPr>
                <w:rFonts w:ascii="ＭＳ ゴシック" w:eastAsia="ＭＳ ゴシック" w:hAnsi="ＭＳ ゴシック" w:hint="eastAsia"/>
                <w:color w:val="000000"/>
                <w:kern w:val="0"/>
                <w:szCs w:val="21"/>
              </w:rPr>
              <w:t>を算定している</w:t>
            </w:r>
            <w:r w:rsidR="00DE5BCD" w:rsidRPr="006D4C1C">
              <w:rPr>
                <w:rFonts w:ascii="ＭＳ ゴシック" w:eastAsia="ＭＳ ゴシック" w:hAnsi="ＭＳ ゴシック" w:hint="eastAsia"/>
                <w:color w:val="000000"/>
                <w:kern w:val="0"/>
                <w:szCs w:val="21"/>
              </w:rPr>
              <w:t>利用者については</w:t>
            </w:r>
            <w:r w:rsidRPr="006D4C1C">
              <w:rPr>
                <w:rFonts w:ascii="ＭＳ ゴシック" w:eastAsia="ＭＳ ゴシック" w:hAnsi="ＭＳ ゴシック" w:hint="eastAsia"/>
                <w:color w:val="000000"/>
                <w:kern w:val="0"/>
                <w:szCs w:val="21"/>
              </w:rPr>
              <w:t>，算定しない。</w:t>
            </w:r>
          </w:p>
        </w:tc>
        <w:tc>
          <w:tcPr>
            <w:tcW w:w="1403" w:type="dxa"/>
          </w:tcPr>
          <w:p w14:paraId="540B6D79"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5738CC7"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4CEC959E"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2B34BABF"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20ECFDE4"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3ED4D8C3"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068C8EE1"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5951FFA4" w14:textId="77777777" w:rsidR="00562896" w:rsidRPr="006D4C1C" w:rsidRDefault="00562896" w:rsidP="00EC0D49">
            <w:pPr>
              <w:overflowPunct w:val="0"/>
              <w:jc w:val="center"/>
              <w:textAlignment w:val="baseline"/>
              <w:rPr>
                <w:rFonts w:ascii="ＭＳ ゴシック" w:eastAsia="ＭＳ ゴシック" w:hAnsi="ＭＳ ゴシック"/>
                <w:color w:val="000000"/>
                <w:szCs w:val="21"/>
              </w:rPr>
            </w:pPr>
          </w:p>
          <w:p w14:paraId="39C90F5E" w14:textId="77777777" w:rsidR="0058331E" w:rsidRPr="006D4C1C" w:rsidRDefault="0058331E" w:rsidP="00EC0D49">
            <w:pPr>
              <w:overflowPunct w:val="0"/>
              <w:jc w:val="center"/>
              <w:textAlignment w:val="baseline"/>
              <w:rPr>
                <w:rFonts w:ascii="ＭＳ ゴシック" w:eastAsia="ＭＳ ゴシック" w:hAnsi="ＭＳ ゴシック"/>
                <w:color w:val="000000"/>
                <w:szCs w:val="21"/>
              </w:rPr>
            </w:pPr>
          </w:p>
          <w:p w14:paraId="715F6C5A" w14:textId="77777777" w:rsidR="0058331E" w:rsidRPr="006D4C1C" w:rsidRDefault="0058331E" w:rsidP="00EC0D49">
            <w:pPr>
              <w:overflowPunct w:val="0"/>
              <w:jc w:val="center"/>
              <w:textAlignment w:val="baseline"/>
              <w:rPr>
                <w:rFonts w:ascii="ＭＳ ゴシック" w:eastAsia="ＭＳ ゴシック" w:hAnsi="ＭＳ ゴシック"/>
                <w:color w:val="000000"/>
                <w:szCs w:val="21"/>
              </w:rPr>
            </w:pPr>
          </w:p>
          <w:p w14:paraId="74CCA56A"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9F2C2ED"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212CDBD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0FA5D2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2FD3CAA1"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6B113DD4"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F7DE8D4"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C59B56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4891069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EB67E2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3A11CFCB"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85D78E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14F363A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5842A035"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0F090758"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686B78A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DFFCB7E"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92EAF83"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6F100F7A"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562EA1D2"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5602E1B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4799D696"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3CA1FAA"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2C2DC188"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p>
          <w:p w14:paraId="72665326"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5A90C35A"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7EA338EC" w14:textId="77777777" w:rsidR="00A9509E" w:rsidRPr="006D4C1C" w:rsidRDefault="00A9509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56CB9EC8"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5C9751F8"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343085D7"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448B4E6A"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2F4C1306" w14:textId="77777777" w:rsidR="00D6185B" w:rsidRPr="006D4C1C" w:rsidRDefault="00D6185B" w:rsidP="00EC0D49">
            <w:pPr>
              <w:overflowPunct w:val="0"/>
              <w:jc w:val="center"/>
              <w:textAlignment w:val="baseline"/>
              <w:rPr>
                <w:rFonts w:ascii="ＭＳ ゴシック" w:eastAsia="ＭＳ ゴシック" w:hAnsi="ＭＳ ゴシック"/>
                <w:color w:val="000000"/>
                <w:szCs w:val="21"/>
              </w:rPr>
            </w:pPr>
          </w:p>
          <w:p w14:paraId="148290D8" w14:textId="77777777" w:rsidR="00D6185B" w:rsidRPr="006D4C1C" w:rsidRDefault="00D6185B" w:rsidP="00D6185B">
            <w:pPr>
              <w:overflowPunct w:val="0"/>
              <w:jc w:val="center"/>
              <w:textAlignment w:val="baseline"/>
              <w:rPr>
                <w:rFonts w:ascii="ＭＳ ゴシック" w:eastAsia="ＭＳ ゴシック" w:hAnsi="ＭＳ ゴシック"/>
                <w:color w:val="000000"/>
                <w:kern w:val="0"/>
                <w:sz w:val="20"/>
                <w:szCs w:val="20"/>
                <w:highlight w:val="yellow"/>
              </w:rPr>
            </w:pPr>
            <w:r w:rsidRPr="006D4C1C">
              <w:rPr>
                <w:rFonts w:ascii="ＭＳ ゴシック" w:eastAsia="ＭＳ ゴシック" w:hAnsi="ＭＳ ゴシック" w:hint="eastAsia"/>
                <w:color w:val="000000"/>
                <w:szCs w:val="21"/>
              </w:rPr>
              <w:t>いる・いない</w:t>
            </w:r>
          </w:p>
        </w:tc>
      </w:tr>
    </w:tbl>
    <w:p w14:paraId="1A08F12A" w14:textId="77777777" w:rsidR="00562896" w:rsidRPr="000E36A7" w:rsidRDefault="00562896">
      <w:pPr>
        <w:rPr>
          <w:color w:val="000000"/>
        </w:rPr>
      </w:pPr>
    </w:p>
    <w:tbl>
      <w:tblPr>
        <w:tblW w:w="1039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1"/>
        <w:gridCol w:w="2310"/>
      </w:tblGrid>
      <w:tr w:rsidR="00413769" w:rsidRPr="006D4C1C" w14:paraId="4F674E38" w14:textId="77777777" w:rsidTr="006D4C1C">
        <w:trPr>
          <w:trHeight w:val="431"/>
        </w:trPr>
        <w:tc>
          <w:tcPr>
            <w:tcW w:w="8081" w:type="dxa"/>
            <w:vAlign w:val="center"/>
          </w:tcPr>
          <w:p w14:paraId="6418AAC1"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310" w:type="dxa"/>
            <w:vAlign w:val="center"/>
          </w:tcPr>
          <w:p w14:paraId="215B876E"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13769" w:rsidRPr="006D4C1C" w14:paraId="76EB88A0" w14:textId="77777777" w:rsidTr="006D4C1C">
        <w:trPr>
          <w:trHeight w:val="14154"/>
        </w:trPr>
        <w:tc>
          <w:tcPr>
            <w:tcW w:w="8081" w:type="dxa"/>
          </w:tcPr>
          <w:p w14:paraId="49308A38" w14:textId="77777777" w:rsidR="00413769" w:rsidRPr="006D4C1C" w:rsidRDefault="00413769" w:rsidP="00A5768A">
            <w:pPr>
              <w:overflowPunct w:val="0"/>
              <w:textAlignment w:val="baseline"/>
              <w:rPr>
                <w:rFonts w:ascii="ＭＳ ゴシック" w:eastAsia="ＭＳ ゴシック" w:hAnsi="ＭＳ ゴシック"/>
                <w:color w:val="000000"/>
                <w:kern w:val="0"/>
                <w:szCs w:val="21"/>
              </w:rPr>
            </w:pPr>
          </w:p>
          <w:p w14:paraId="663351F2"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10　医療連携体制加算</w:t>
            </w:r>
          </w:p>
          <w:p w14:paraId="59DB9551"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イ　医療連携体制加算(Ⅰ)　 　</w:t>
            </w:r>
            <w:r w:rsidR="0058331E"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 xml:space="preserve">　　</w:t>
            </w:r>
            <w:r w:rsidR="00562896" w:rsidRPr="006D4C1C">
              <w:rPr>
                <w:rFonts w:ascii="ＭＳ ゴシック" w:eastAsia="ＭＳ ゴシック" w:hAnsi="ＭＳ ゴシック" w:hint="eastAsia"/>
                <w:color w:val="000000"/>
                <w:kern w:val="0"/>
                <w:szCs w:val="21"/>
              </w:rPr>
              <w:t xml:space="preserve">　3</w:t>
            </w:r>
            <w:r w:rsidR="00562896" w:rsidRPr="006D4C1C">
              <w:rPr>
                <w:rFonts w:ascii="ＭＳ ゴシック" w:eastAsia="ＭＳ ゴシック" w:hAnsi="ＭＳ ゴシック"/>
                <w:color w:val="000000"/>
                <w:kern w:val="0"/>
                <w:szCs w:val="21"/>
              </w:rPr>
              <w:t>2</w:t>
            </w:r>
            <w:r w:rsidRPr="006D4C1C">
              <w:rPr>
                <w:rFonts w:ascii="ＭＳ ゴシック" w:eastAsia="ＭＳ ゴシック" w:hAnsi="ＭＳ ゴシック" w:hint="eastAsia"/>
                <w:color w:val="000000"/>
                <w:kern w:val="0"/>
                <w:szCs w:val="21"/>
              </w:rPr>
              <w:t>単位</w:t>
            </w:r>
          </w:p>
          <w:p w14:paraId="57FC2D8D"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 xml:space="preserve">　ロ　医療連携体制加算(Ⅱ)　</w:t>
            </w:r>
            <w:r w:rsidR="0058331E"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 xml:space="preserve">　　　 </w:t>
            </w:r>
            <w:r w:rsidR="00562896" w:rsidRPr="006D4C1C">
              <w:rPr>
                <w:rFonts w:ascii="ＭＳ ゴシック" w:eastAsia="ＭＳ ゴシック" w:hAnsi="ＭＳ ゴシック" w:hint="eastAsia"/>
                <w:color w:val="000000"/>
                <w:kern w:val="0"/>
                <w:szCs w:val="21"/>
              </w:rPr>
              <w:t xml:space="preserve">　6</w:t>
            </w:r>
            <w:r w:rsidR="00562896" w:rsidRPr="006D4C1C">
              <w:rPr>
                <w:rFonts w:ascii="ＭＳ ゴシック" w:eastAsia="ＭＳ ゴシック" w:hAnsi="ＭＳ ゴシック"/>
                <w:color w:val="000000"/>
                <w:kern w:val="0"/>
                <w:szCs w:val="21"/>
              </w:rPr>
              <w:t>3</w:t>
            </w:r>
            <w:r w:rsidRPr="006D4C1C">
              <w:rPr>
                <w:rFonts w:ascii="ＭＳ ゴシック" w:eastAsia="ＭＳ ゴシック" w:hAnsi="ＭＳ ゴシック" w:hint="eastAsia"/>
                <w:color w:val="000000"/>
                <w:kern w:val="0"/>
                <w:szCs w:val="21"/>
              </w:rPr>
              <w:t>単位</w:t>
            </w:r>
          </w:p>
          <w:p w14:paraId="006C4DFF"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ハ　医療連携体制加算</w:t>
            </w:r>
            <w:r w:rsidRPr="006D4C1C">
              <w:rPr>
                <w:rFonts w:ascii="ＭＳ ゴシック" w:eastAsia="ＭＳ ゴシック" w:hAnsi="ＭＳ ゴシック"/>
                <w:color w:val="000000"/>
                <w:kern w:val="0"/>
                <w:szCs w:val="21"/>
              </w:rPr>
              <w:t>(</w:t>
            </w:r>
            <w:r w:rsidRPr="006D4C1C">
              <w:rPr>
                <w:rFonts w:ascii="ＭＳ ゴシック" w:eastAsia="ＭＳ ゴシック" w:hAnsi="ＭＳ ゴシック" w:hint="eastAsia"/>
                <w:color w:val="000000"/>
                <w:kern w:val="0"/>
                <w:szCs w:val="21"/>
              </w:rPr>
              <w:t>Ⅲ</w:t>
            </w:r>
            <w:r w:rsidRPr="006D4C1C">
              <w:rPr>
                <w:rFonts w:ascii="ＭＳ ゴシック" w:eastAsia="ＭＳ ゴシック" w:hAnsi="ＭＳ ゴシック"/>
                <w:color w:val="000000"/>
                <w:kern w:val="0"/>
                <w:szCs w:val="21"/>
              </w:rPr>
              <w:t>)</w:t>
            </w:r>
            <w:r w:rsidRPr="006D4C1C">
              <w:rPr>
                <w:rFonts w:ascii="ＭＳ ゴシック" w:eastAsia="ＭＳ ゴシック" w:hAnsi="ＭＳ ゴシック" w:hint="eastAsia"/>
                <w:color w:val="000000"/>
                <w:kern w:val="0"/>
                <w:szCs w:val="21"/>
              </w:rPr>
              <w:t xml:space="preserve"> 　　　　</w:t>
            </w:r>
            <w:r w:rsidR="0058331E" w:rsidRPr="006D4C1C">
              <w:rPr>
                <w:rFonts w:ascii="ＭＳ ゴシック" w:eastAsia="ＭＳ ゴシック" w:hAnsi="ＭＳ ゴシック" w:hint="eastAsia"/>
                <w:color w:val="000000"/>
                <w:kern w:val="0"/>
                <w:szCs w:val="21"/>
              </w:rPr>
              <w:t xml:space="preserve">　　　　　　</w:t>
            </w:r>
            <w:r w:rsidR="00562896" w:rsidRPr="006D4C1C">
              <w:rPr>
                <w:rFonts w:ascii="ＭＳ ゴシック" w:eastAsia="ＭＳ ゴシック" w:hAnsi="ＭＳ ゴシック" w:hint="eastAsia"/>
                <w:color w:val="000000"/>
                <w:kern w:val="0"/>
                <w:szCs w:val="21"/>
              </w:rPr>
              <w:t>1</w:t>
            </w:r>
            <w:r w:rsidR="00562896" w:rsidRPr="006D4C1C">
              <w:rPr>
                <w:rFonts w:ascii="ＭＳ ゴシック" w:eastAsia="ＭＳ ゴシック" w:hAnsi="ＭＳ ゴシック"/>
                <w:color w:val="000000"/>
                <w:kern w:val="0"/>
                <w:szCs w:val="21"/>
              </w:rPr>
              <w:t>2</w:t>
            </w:r>
            <w:r w:rsidRPr="006D4C1C">
              <w:rPr>
                <w:rFonts w:ascii="ＭＳ ゴシック" w:eastAsia="ＭＳ ゴシック" w:hAnsi="ＭＳ ゴシック"/>
                <w:color w:val="000000"/>
                <w:kern w:val="0"/>
                <w:szCs w:val="21"/>
              </w:rPr>
              <w:t>5</w:t>
            </w:r>
            <w:r w:rsidRPr="006D4C1C">
              <w:rPr>
                <w:rFonts w:ascii="ＭＳ ゴシック" w:eastAsia="ＭＳ ゴシック" w:hAnsi="ＭＳ ゴシック" w:hint="eastAsia"/>
                <w:color w:val="000000"/>
                <w:kern w:val="0"/>
                <w:szCs w:val="21"/>
              </w:rPr>
              <w:t>単位</w:t>
            </w:r>
          </w:p>
          <w:p w14:paraId="55F8E5F5"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ニ　医療連携体制加算</w:t>
            </w:r>
            <w:r w:rsidRPr="006D4C1C">
              <w:rPr>
                <w:rFonts w:ascii="ＭＳ ゴシック" w:eastAsia="ＭＳ ゴシック" w:hAnsi="ＭＳ ゴシック"/>
                <w:color w:val="000000"/>
                <w:kern w:val="0"/>
                <w:szCs w:val="21"/>
              </w:rPr>
              <w:t>(</w:t>
            </w:r>
            <w:r w:rsidRPr="006D4C1C">
              <w:rPr>
                <w:rFonts w:ascii="ＭＳ ゴシック" w:eastAsia="ＭＳ ゴシック" w:hAnsi="ＭＳ ゴシック" w:hint="eastAsia"/>
                <w:color w:val="000000"/>
                <w:kern w:val="0"/>
                <w:szCs w:val="21"/>
              </w:rPr>
              <w:t>Ⅳ</w:t>
            </w:r>
            <w:r w:rsidRPr="006D4C1C">
              <w:rPr>
                <w:rFonts w:ascii="ＭＳ ゴシック" w:eastAsia="ＭＳ ゴシック" w:hAnsi="ＭＳ ゴシック"/>
                <w:color w:val="000000"/>
                <w:kern w:val="0"/>
                <w:szCs w:val="21"/>
              </w:rPr>
              <w:t>)</w:t>
            </w:r>
          </w:p>
          <w:p w14:paraId="489ADC4B" w14:textId="77777777" w:rsidR="00562896" w:rsidRPr="006D4C1C" w:rsidRDefault="00562896" w:rsidP="00EC0D49">
            <w:pPr>
              <w:overflowPunct w:val="0"/>
              <w:ind w:leftChars="100" w:left="193"/>
              <w:textAlignment w:val="baseline"/>
              <w:rPr>
                <w:rFonts w:ascii="ＭＳ ゴシック" w:eastAsia="ＭＳ ゴシック" w:hAnsi="ＭＳ ゴシック" w:cs="ＭＳ 明朝"/>
                <w:color w:val="000000"/>
                <w:kern w:val="0"/>
                <w:szCs w:val="21"/>
              </w:rPr>
            </w:pPr>
            <w:r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cs="ＭＳ 明朝" w:hint="eastAsia"/>
                <w:color w:val="000000"/>
                <w:kern w:val="0"/>
                <w:szCs w:val="21"/>
              </w:rPr>
              <w:t>⑴</w:t>
            </w:r>
            <w:r w:rsidR="0058331E" w:rsidRPr="006D4C1C">
              <w:rPr>
                <w:rFonts w:ascii="ＭＳ ゴシック" w:eastAsia="ＭＳ ゴシック" w:hAnsi="ＭＳ ゴシック" w:cs="ＭＳ 明朝" w:hint="eastAsia"/>
                <w:color w:val="000000"/>
                <w:kern w:val="0"/>
                <w:szCs w:val="21"/>
              </w:rPr>
              <w:t xml:space="preserve">　看護を受けた利用者が１人　　　　　　　8</w:t>
            </w:r>
            <w:r w:rsidR="0058331E" w:rsidRPr="006D4C1C">
              <w:rPr>
                <w:rFonts w:ascii="ＭＳ ゴシック" w:eastAsia="ＭＳ ゴシック" w:hAnsi="ＭＳ ゴシック" w:cs="ＭＳ 明朝"/>
                <w:color w:val="000000"/>
                <w:kern w:val="0"/>
                <w:szCs w:val="21"/>
              </w:rPr>
              <w:t>00</w:t>
            </w:r>
            <w:r w:rsidR="0058331E" w:rsidRPr="006D4C1C">
              <w:rPr>
                <w:rFonts w:ascii="ＭＳ ゴシック" w:eastAsia="ＭＳ ゴシック" w:hAnsi="ＭＳ ゴシック" w:cs="ＭＳ 明朝" w:hint="eastAsia"/>
                <w:color w:val="000000"/>
                <w:kern w:val="0"/>
                <w:szCs w:val="21"/>
              </w:rPr>
              <w:t>単位</w:t>
            </w:r>
          </w:p>
          <w:p w14:paraId="78020AF3" w14:textId="77777777" w:rsidR="00562896" w:rsidRPr="006D4C1C" w:rsidRDefault="00562896" w:rsidP="00EC0D49">
            <w:pPr>
              <w:overflowPunct w:val="0"/>
              <w:ind w:leftChars="100" w:left="193"/>
              <w:textAlignment w:val="baseline"/>
              <w:rPr>
                <w:rFonts w:ascii="ＭＳ ゴシック" w:eastAsia="ＭＳ ゴシック" w:hAnsi="ＭＳ ゴシック" w:cs="ＭＳ 明朝"/>
                <w:color w:val="000000"/>
                <w:kern w:val="0"/>
                <w:szCs w:val="21"/>
              </w:rPr>
            </w:pPr>
            <w:r w:rsidRPr="006D4C1C">
              <w:rPr>
                <w:rFonts w:ascii="ＭＳ ゴシック" w:eastAsia="ＭＳ ゴシック" w:hAnsi="ＭＳ ゴシック" w:cs="ＭＳ 明朝" w:hint="eastAsia"/>
                <w:color w:val="000000"/>
                <w:kern w:val="0"/>
                <w:szCs w:val="21"/>
              </w:rPr>
              <w:t xml:space="preserve">　⑵</w:t>
            </w:r>
            <w:r w:rsidR="0058331E" w:rsidRPr="006D4C1C">
              <w:rPr>
                <w:rFonts w:ascii="ＭＳ ゴシック" w:eastAsia="ＭＳ ゴシック" w:hAnsi="ＭＳ ゴシック" w:cs="ＭＳ 明朝" w:hint="eastAsia"/>
                <w:color w:val="000000"/>
                <w:kern w:val="0"/>
                <w:szCs w:val="21"/>
              </w:rPr>
              <w:t xml:space="preserve">　看護を受けた利用者が２人　　　　　　　5</w:t>
            </w:r>
            <w:r w:rsidR="0058331E" w:rsidRPr="006D4C1C">
              <w:rPr>
                <w:rFonts w:ascii="ＭＳ ゴシック" w:eastAsia="ＭＳ ゴシック" w:hAnsi="ＭＳ ゴシック" w:cs="ＭＳ 明朝"/>
                <w:color w:val="000000"/>
                <w:kern w:val="0"/>
                <w:szCs w:val="21"/>
              </w:rPr>
              <w:t>00</w:t>
            </w:r>
            <w:r w:rsidR="0058331E" w:rsidRPr="006D4C1C">
              <w:rPr>
                <w:rFonts w:ascii="ＭＳ ゴシック" w:eastAsia="ＭＳ ゴシック" w:hAnsi="ＭＳ ゴシック" w:cs="ＭＳ 明朝" w:hint="eastAsia"/>
                <w:color w:val="000000"/>
                <w:kern w:val="0"/>
                <w:szCs w:val="21"/>
              </w:rPr>
              <w:t>単位</w:t>
            </w:r>
          </w:p>
          <w:p w14:paraId="016B0717" w14:textId="77777777" w:rsidR="00562896" w:rsidRPr="006D4C1C" w:rsidRDefault="00562896"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cs="ＭＳ 明朝" w:hint="eastAsia"/>
                <w:color w:val="000000"/>
                <w:kern w:val="0"/>
                <w:szCs w:val="21"/>
              </w:rPr>
              <w:t xml:space="preserve">　⑶</w:t>
            </w:r>
            <w:r w:rsidR="0058331E" w:rsidRPr="006D4C1C">
              <w:rPr>
                <w:rFonts w:ascii="ＭＳ ゴシック" w:eastAsia="ＭＳ ゴシック" w:hAnsi="ＭＳ ゴシック" w:cs="ＭＳ 明朝" w:hint="eastAsia"/>
                <w:color w:val="000000"/>
                <w:kern w:val="0"/>
                <w:szCs w:val="21"/>
              </w:rPr>
              <w:t xml:space="preserve">　看護を受けた利用者が３人以上８人以下　4</w:t>
            </w:r>
            <w:r w:rsidR="0058331E" w:rsidRPr="006D4C1C">
              <w:rPr>
                <w:rFonts w:ascii="ＭＳ ゴシック" w:eastAsia="ＭＳ ゴシック" w:hAnsi="ＭＳ ゴシック" w:cs="ＭＳ 明朝"/>
                <w:color w:val="000000"/>
                <w:kern w:val="0"/>
                <w:szCs w:val="21"/>
              </w:rPr>
              <w:t>00</w:t>
            </w:r>
            <w:r w:rsidR="0058331E" w:rsidRPr="006D4C1C">
              <w:rPr>
                <w:rFonts w:ascii="ＭＳ ゴシック" w:eastAsia="ＭＳ ゴシック" w:hAnsi="ＭＳ ゴシック" w:cs="ＭＳ 明朝" w:hint="eastAsia"/>
                <w:color w:val="000000"/>
                <w:kern w:val="0"/>
                <w:szCs w:val="21"/>
              </w:rPr>
              <w:t>単位</w:t>
            </w:r>
          </w:p>
          <w:p w14:paraId="01FBA5BF" w14:textId="77777777" w:rsidR="00562896" w:rsidRPr="006D4C1C" w:rsidRDefault="00562896"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ホ　医療連携体制加算(Ⅴ</w:t>
            </w:r>
            <w:r w:rsidRPr="006D4C1C">
              <w:rPr>
                <w:rFonts w:ascii="ＭＳ ゴシック" w:eastAsia="ＭＳ ゴシック" w:hAnsi="ＭＳ ゴシック"/>
                <w:color w:val="000000"/>
                <w:kern w:val="0"/>
                <w:szCs w:val="21"/>
              </w:rPr>
              <w:t>)</w:t>
            </w:r>
            <w:r w:rsidRPr="006D4C1C">
              <w:rPr>
                <w:rFonts w:ascii="ＭＳ ゴシック" w:eastAsia="ＭＳ ゴシック" w:hAnsi="ＭＳ ゴシック" w:hint="eastAsia"/>
                <w:color w:val="000000"/>
                <w:kern w:val="0"/>
                <w:szCs w:val="21"/>
              </w:rPr>
              <w:t xml:space="preserve">　　　　 </w:t>
            </w:r>
            <w:r w:rsidR="0058331E"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color w:val="000000"/>
                <w:kern w:val="0"/>
                <w:szCs w:val="21"/>
              </w:rPr>
              <w:t>500</w:t>
            </w:r>
            <w:r w:rsidRPr="006D4C1C">
              <w:rPr>
                <w:rFonts w:ascii="ＭＳ ゴシック" w:eastAsia="ＭＳ ゴシック" w:hAnsi="ＭＳ ゴシック" w:hint="eastAsia"/>
                <w:color w:val="000000"/>
                <w:kern w:val="0"/>
                <w:szCs w:val="21"/>
              </w:rPr>
              <w:t>単位</w:t>
            </w:r>
          </w:p>
          <w:p w14:paraId="2E124032" w14:textId="77777777" w:rsidR="00562896" w:rsidRPr="006D4C1C" w:rsidRDefault="00562896" w:rsidP="00EC0D49">
            <w:pPr>
              <w:overflowPunct w:val="0"/>
              <w:ind w:leftChars="100" w:left="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ヘ　医療連携体制加算(Ⅵ</w:t>
            </w:r>
            <w:r w:rsidRPr="006D4C1C">
              <w:rPr>
                <w:rFonts w:ascii="ＭＳ ゴシック" w:eastAsia="ＭＳ ゴシック" w:hAnsi="ＭＳ ゴシック"/>
                <w:color w:val="000000"/>
                <w:kern w:val="0"/>
                <w:szCs w:val="21"/>
              </w:rPr>
              <w:t xml:space="preserve">) </w:t>
            </w:r>
            <w:r w:rsidRPr="006D4C1C">
              <w:rPr>
                <w:rFonts w:ascii="ＭＳ ゴシック" w:eastAsia="ＭＳ ゴシック" w:hAnsi="ＭＳ ゴシック" w:hint="eastAsia"/>
                <w:color w:val="000000"/>
                <w:kern w:val="0"/>
                <w:szCs w:val="21"/>
              </w:rPr>
              <w:t xml:space="preserve">　　　　</w:t>
            </w:r>
            <w:r w:rsidR="0058331E"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color w:val="000000"/>
                <w:kern w:val="0"/>
                <w:szCs w:val="21"/>
              </w:rPr>
              <w:t>100</w:t>
            </w:r>
            <w:r w:rsidRPr="006D4C1C">
              <w:rPr>
                <w:rFonts w:ascii="ＭＳ ゴシック" w:eastAsia="ＭＳ ゴシック" w:hAnsi="ＭＳ ゴシック" w:hint="eastAsia"/>
                <w:color w:val="000000"/>
                <w:kern w:val="0"/>
                <w:szCs w:val="21"/>
              </w:rPr>
              <w:t>単位</w:t>
            </w:r>
          </w:p>
          <w:p w14:paraId="0D3578CC" w14:textId="77777777" w:rsidR="00413769" w:rsidRPr="006D4C1C" w:rsidRDefault="00413769" w:rsidP="00EC0D49">
            <w:pPr>
              <w:overflowPunct w:val="0"/>
              <w:ind w:leftChars="100" w:left="193"/>
              <w:textAlignment w:val="baseline"/>
              <w:rPr>
                <w:rFonts w:ascii="ＭＳ ゴシック" w:eastAsia="ＭＳ ゴシック" w:hAnsi="ＭＳ ゴシック"/>
                <w:color w:val="000000"/>
                <w:kern w:val="0"/>
                <w:szCs w:val="21"/>
              </w:rPr>
            </w:pPr>
          </w:p>
          <w:p w14:paraId="5767DEE5" w14:textId="77777777" w:rsidR="00413769" w:rsidRPr="006D4C1C" w:rsidRDefault="00E61198" w:rsidP="00F00A93">
            <w:pPr>
              <w:overflowPunct w:val="0"/>
              <w:ind w:left="386" w:hangingChars="200" w:hanging="386"/>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w:t>
            </w:r>
            <w:r w:rsidRPr="006D4C1C">
              <w:rPr>
                <w:rFonts w:ascii="ＭＳ ゴシック" w:eastAsia="ＭＳ ゴシック" w:hAnsi="ＭＳ ゴシック" w:cs="ＭＳ 明朝" w:hint="eastAsia"/>
                <w:color w:val="000000"/>
                <w:kern w:val="0"/>
                <w:szCs w:val="21"/>
              </w:rPr>
              <w:t>一</w:t>
            </w:r>
            <w:r w:rsidRPr="006D4C1C">
              <w:rPr>
                <w:rFonts w:ascii="ＭＳ ゴシック" w:eastAsia="ＭＳ ゴシック" w:hAnsi="ＭＳ ゴシック" w:hint="eastAsia"/>
                <w:color w:val="000000"/>
                <w:kern w:val="0"/>
                <w:szCs w:val="21"/>
              </w:rPr>
              <w:t>）</w:t>
            </w:r>
            <w:r w:rsidR="00413769" w:rsidRPr="006D4C1C">
              <w:rPr>
                <w:rFonts w:ascii="ＭＳ ゴシック" w:eastAsia="ＭＳ ゴシック" w:hAnsi="ＭＳ ゴシック" w:hint="eastAsia"/>
                <w:color w:val="000000"/>
                <w:kern w:val="0"/>
                <w:szCs w:val="21"/>
              </w:rPr>
              <w:t>医療連携体制加算(Ⅰ)</w:t>
            </w:r>
            <w:r w:rsidR="000A24BE" w:rsidRPr="006D4C1C">
              <w:rPr>
                <w:rFonts w:ascii="ＭＳ ゴシック" w:eastAsia="ＭＳ ゴシック" w:hAnsi="ＭＳ ゴシック" w:hint="eastAsia"/>
                <w:color w:val="000000"/>
                <w:kern w:val="0"/>
                <w:szCs w:val="21"/>
              </w:rPr>
              <w:t>から</w:t>
            </w:r>
            <w:r w:rsidR="00413769" w:rsidRPr="006D4C1C">
              <w:rPr>
                <w:rFonts w:ascii="ＭＳ ゴシック" w:eastAsia="ＭＳ ゴシック" w:hAnsi="ＭＳ ゴシック" w:hint="eastAsia"/>
                <w:color w:val="000000"/>
                <w:kern w:val="0"/>
                <w:szCs w:val="21"/>
              </w:rPr>
              <w:t>(</w:t>
            </w:r>
            <w:r w:rsidR="000A24BE" w:rsidRPr="006D4C1C">
              <w:rPr>
                <w:rFonts w:ascii="ＭＳ ゴシック" w:eastAsia="ＭＳ ゴシック" w:hAnsi="ＭＳ ゴシック" w:hint="eastAsia"/>
                <w:color w:val="000000"/>
                <w:kern w:val="0"/>
                <w:szCs w:val="21"/>
              </w:rPr>
              <w:t>Ⅵ</w:t>
            </w:r>
            <w:r w:rsidR="00413769" w:rsidRPr="006D4C1C">
              <w:rPr>
                <w:rFonts w:ascii="ＭＳ ゴシック" w:eastAsia="ＭＳ ゴシック" w:hAnsi="ＭＳ ゴシック" w:hint="eastAsia"/>
                <w:color w:val="000000"/>
                <w:kern w:val="0"/>
                <w:szCs w:val="21"/>
              </w:rPr>
              <w:t>)については、医療機関等との連携により、看護職員を指定就労継続支援Ａ型事業所等に訪問させ当該看護職員が障害者に対して看護の提供又は認定特定行為業務従事者に対し喀痰吸引等に係る指導を行った場合に評価を行うものである。</w:t>
            </w:r>
          </w:p>
          <w:p w14:paraId="46DEE2E7" w14:textId="77777777" w:rsidR="00413769" w:rsidRPr="006D4C1C" w:rsidRDefault="00413769" w:rsidP="00F00A93">
            <w:pPr>
              <w:overflowPunct w:val="0"/>
              <w:ind w:leftChars="200" w:left="579"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ア</w:t>
            </w:r>
            <w:r w:rsidR="00F00A93"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指定就労継続支援Ａ型事業所等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就労継続支援Ａ型事業所等として行うものであるから</w:t>
            </w:r>
            <w:r w:rsidR="000A24BE" w:rsidRPr="006D4C1C">
              <w:rPr>
                <w:rFonts w:ascii="ＭＳ ゴシック" w:eastAsia="ＭＳ ゴシック" w:hAnsi="ＭＳ ゴシック" w:hint="eastAsia"/>
                <w:color w:val="000000"/>
                <w:kern w:val="0"/>
                <w:szCs w:val="21"/>
              </w:rPr>
              <w:t>当該利用者の主治医</w:t>
            </w:r>
            <w:r w:rsidRPr="006D4C1C">
              <w:rPr>
                <w:rFonts w:ascii="ＭＳ ゴシック" w:eastAsia="ＭＳ ゴシック" w:hAnsi="ＭＳ ゴシック" w:hint="eastAsia"/>
                <w:color w:val="000000"/>
                <w:kern w:val="0"/>
                <w:szCs w:val="21"/>
              </w:rPr>
              <w:t>から看護の提供又は喀痰吸引等に係る指導等に関する指示を受けること。</w:t>
            </w:r>
            <w:r w:rsidR="0033335A" w:rsidRPr="006D4C1C">
              <w:rPr>
                <w:rFonts w:ascii="ＭＳ ゴシック" w:eastAsia="ＭＳ ゴシック" w:hAnsi="ＭＳ ゴシック" w:hint="eastAsia"/>
                <w:color w:val="000000"/>
                <w:kern w:val="0"/>
                <w:szCs w:val="21"/>
              </w:rPr>
              <w:t>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6FB382B2" w14:textId="77777777" w:rsidR="00413769" w:rsidRPr="006D4C1C" w:rsidRDefault="0033335A" w:rsidP="00F00A93">
            <w:pPr>
              <w:overflowPunct w:val="0"/>
              <w:ind w:leftChars="200" w:left="579"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イ</w:t>
            </w:r>
            <w:r w:rsidR="00F00A93"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看護の提供においては、当該利用者の主治医の指示で受けた具体的な看護内容等を個別支援計画等に記載すること。また、当該利用者の主治医に対し、定期的に看護の提供状況等を報告すること。</w:t>
            </w:r>
          </w:p>
          <w:p w14:paraId="54A9CB24" w14:textId="77777777" w:rsidR="00413769" w:rsidRPr="006D4C1C" w:rsidRDefault="00413769" w:rsidP="00F00A93">
            <w:pPr>
              <w:overflowPunct w:val="0"/>
              <w:ind w:leftChars="200" w:left="579"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ウ</w:t>
            </w:r>
            <w:r w:rsidR="00F00A93"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看護職員の派遣については、同一法人内の他の施設に勤務する看護職員を活用する場合も可能であるが、他の事業所の配置基準を遵守した上で、医師の指示を受けてサービスの提供を行うこと。</w:t>
            </w:r>
          </w:p>
          <w:p w14:paraId="10E31440" w14:textId="77777777" w:rsidR="00413769" w:rsidRPr="006D4C1C" w:rsidRDefault="00413769" w:rsidP="00F00A93">
            <w:pPr>
              <w:overflowPunct w:val="0"/>
              <w:ind w:leftChars="200" w:left="579"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エ</w:t>
            </w:r>
            <w:r w:rsidR="00F00A93" w:rsidRPr="006D4C1C">
              <w:rPr>
                <w:rFonts w:ascii="ＭＳ ゴシック" w:eastAsia="ＭＳ ゴシック" w:hAnsi="ＭＳ ゴシック" w:hint="eastAsia"/>
                <w:color w:val="000000"/>
                <w:kern w:val="0"/>
                <w:szCs w:val="21"/>
              </w:rPr>
              <w:t xml:space="preserve">　</w:t>
            </w:r>
            <w:r w:rsidRPr="006D4C1C">
              <w:rPr>
                <w:rFonts w:ascii="ＭＳ ゴシック" w:eastAsia="ＭＳ ゴシック" w:hAnsi="ＭＳ ゴシック" w:hint="eastAsia"/>
                <w:color w:val="000000"/>
                <w:kern w:val="0"/>
                <w:szCs w:val="21"/>
              </w:rPr>
              <w:t>看護の提供又は喀痰吸引等に係る指導上必要となる衛生材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sidRPr="006D4C1C">
              <w:rPr>
                <w:rFonts w:ascii="ＭＳ ゴシック" w:eastAsia="ＭＳ ゴシック" w:hAnsi="ＭＳ ゴシック"/>
                <w:color w:val="000000"/>
                <w:kern w:val="0"/>
                <w:szCs w:val="21"/>
              </w:rPr>
              <w:t xml:space="preserve">18 </w:t>
            </w:r>
            <w:r w:rsidRPr="006D4C1C">
              <w:rPr>
                <w:rFonts w:ascii="ＭＳ ゴシック" w:eastAsia="ＭＳ ゴシック" w:hAnsi="ＭＳ ゴシック" w:hint="eastAsia"/>
                <w:color w:val="000000"/>
                <w:kern w:val="0"/>
                <w:szCs w:val="21"/>
              </w:rPr>
              <w:t>年３月</w:t>
            </w:r>
            <w:r w:rsidRPr="006D4C1C">
              <w:rPr>
                <w:rFonts w:ascii="ＭＳ ゴシック" w:eastAsia="ＭＳ ゴシック" w:hAnsi="ＭＳ ゴシック"/>
                <w:color w:val="000000"/>
                <w:kern w:val="0"/>
                <w:szCs w:val="21"/>
              </w:rPr>
              <w:t>31</w:t>
            </w:r>
            <w:r w:rsidRPr="006D4C1C">
              <w:rPr>
                <w:rFonts w:ascii="ＭＳ ゴシック" w:eastAsia="ＭＳ ゴシック" w:hAnsi="ＭＳ ゴシック" w:hint="eastAsia"/>
                <w:color w:val="000000"/>
                <w:kern w:val="0"/>
                <w:szCs w:val="21"/>
              </w:rPr>
              <w:t>日付け保医発</w:t>
            </w:r>
            <w:r w:rsidRPr="006D4C1C">
              <w:rPr>
                <w:rFonts w:ascii="ＭＳ ゴシック" w:eastAsia="ＭＳ ゴシック" w:hAnsi="ＭＳ ゴシック"/>
                <w:color w:val="000000"/>
                <w:kern w:val="0"/>
                <w:szCs w:val="21"/>
              </w:rPr>
              <w:t xml:space="preserve">0331002 </w:t>
            </w:r>
            <w:r w:rsidRPr="006D4C1C">
              <w:rPr>
                <w:rFonts w:ascii="ＭＳ ゴシック" w:eastAsia="ＭＳ ゴシック" w:hAnsi="ＭＳ ゴシック" w:hint="eastAsia"/>
                <w:color w:val="000000"/>
                <w:kern w:val="0"/>
                <w:szCs w:val="21"/>
              </w:rPr>
              <w:t>号厚生労働省保険局医療課長通知）を参照のこと。）</w:t>
            </w:r>
          </w:p>
          <w:p w14:paraId="728C8B80" w14:textId="77777777" w:rsidR="00E61198" w:rsidRPr="006D4C1C" w:rsidRDefault="00F00A93" w:rsidP="00F00A93">
            <w:pPr>
              <w:overflowPunct w:val="0"/>
              <w:ind w:left="366" w:hangingChars="200" w:hanging="366"/>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 w:val="20"/>
                <w:szCs w:val="20"/>
              </w:rPr>
              <w:t>（</w:t>
            </w:r>
            <w:r w:rsidR="00E61198" w:rsidRPr="006D4C1C">
              <w:rPr>
                <w:rFonts w:ascii="ＭＳ ゴシック" w:eastAsia="ＭＳ ゴシック" w:hAnsi="ＭＳ ゴシック" w:hint="eastAsia"/>
                <w:color w:val="000000"/>
                <w:sz w:val="20"/>
                <w:szCs w:val="20"/>
              </w:rPr>
              <w:t>二</w:t>
            </w:r>
            <w:r w:rsidRPr="006D4C1C">
              <w:rPr>
                <w:rFonts w:ascii="ＭＳ ゴシック" w:eastAsia="ＭＳ ゴシック" w:hAnsi="ＭＳ ゴシック" w:hint="eastAsia"/>
                <w:color w:val="000000"/>
                <w:sz w:val="20"/>
                <w:szCs w:val="20"/>
              </w:rPr>
              <w:t>）</w:t>
            </w:r>
            <w:r w:rsidR="00E61198" w:rsidRPr="006D4C1C">
              <w:rPr>
                <w:rFonts w:ascii="ＭＳ ゴシック" w:eastAsia="ＭＳ ゴシック" w:hAnsi="ＭＳ ゴシック" w:hint="eastAsia"/>
                <w:color w:val="000000"/>
                <w:sz w:val="20"/>
                <w:szCs w:val="20"/>
              </w:rPr>
              <w:t>医療連携体制加算(Ⅰ)から(Ⅳ)について、看護職員１人が看護することが可能な利用者数は、以下アからウにより取り扱うこと。</w:t>
            </w:r>
          </w:p>
          <w:p w14:paraId="14D0ACCE" w14:textId="77777777" w:rsidR="00E61198" w:rsidRPr="006D4C1C" w:rsidRDefault="00E61198" w:rsidP="00F00A93">
            <w:pPr>
              <w:overflowPunct w:val="0"/>
              <w:ind w:leftChars="100" w:left="193" w:firstLineChars="100" w:firstLine="183"/>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 w:val="20"/>
                <w:szCs w:val="20"/>
              </w:rPr>
              <w:t>ア</w:t>
            </w:r>
            <w:r w:rsidR="00F00A93" w:rsidRPr="006D4C1C">
              <w:rPr>
                <w:rFonts w:ascii="ＭＳ ゴシック" w:eastAsia="ＭＳ ゴシック" w:hAnsi="ＭＳ ゴシック" w:hint="eastAsia"/>
                <w:color w:val="000000"/>
                <w:sz w:val="20"/>
                <w:szCs w:val="20"/>
              </w:rPr>
              <w:t xml:space="preserve">　</w:t>
            </w:r>
            <w:r w:rsidRPr="006D4C1C">
              <w:rPr>
                <w:rFonts w:ascii="ＭＳ ゴシック" w:eastAsia="ＭＳ ゴシック" w:hAnsi="ＭＳ ゴシック" w:hint="eastAsia"/>
                <w:color w:val="000000"/>
                <w:sz w:val="20"/>
                <w:szCs w:val="20"/>
              </w:rPr>
              <w:t>医療連携体制加算（Ⅰ）から（Ⅲ）における取扱い</w:t>
            </w:r>
          </w:p>
          <w:p w14:paraId="248225B1" w14:textId="77777777" w:rsidR="00E61198" w:rsidRPr="006D4C1C" w:rsidRDefault="00E61198" w:rsidP="00F00A93">
            <w:pPr>
              <w:overflowPunct w:val="0"/>
              <w:ind w:leftChars="100" w:left="193" w:firstLineChars="300" w:firstLine="549"/>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 w:val="20"/>
                <w:szCs w:val="20"/>
              </w:rPr>
              <w:t>医療連携体制加算（Ⅰ）から（Ⅲ）を算定する利用者全体で８人を限度とすること。</w:t>
            </w:r>
          </w:p>
          <w:p w14:paraId="2FECBC63" w14:textId="77777777" w:rsidR="00E61198" w:rsidRPr="006D4C1C" w:rsidRDefault="00E61198" w:rsidP="00F00A93">
            <w:pPr>
              <w:overflowPunct w:val="0"/>
              <w:ind w:leftChars="100" w:left="193" w:firstLineChars="100" w:firstLine="183"/>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 w:val="20"/>
                <w:szCs w:val="20"/>
              </w:rPr>
              <w:t>イ　医療連携体制加算（Ⅳ）における取扱い</w:t>
            </w:r>
          </w:p>
          <w:p w14:paraId="2803E793" w14:textId="77777777" w:rsidR="00E61198" w:rsidRPr="006D4C1C" w:rsidRDefault="00E61198" w:rsidP="00F00A93">
            <w:pPr>
              <w:overflowPunct w:val="0"/>
              <w:ind w:leftChars="100" w:left="193" w:firstLineChars="300" w:firstLine="549"/>
              <w:textAlignment w:val="baseline"/>
              <w:rPr>
                <w:rFonts w:ascii="ＭＳ ゴシック" w:eastAsia="ＭＳ ゴシック" w:hAnsi="ＭＳ ゴシック"/>
                <w:color w:val="000000"/>
                <w:sz w:val="20"/>
                <w:szCs w:val="20"/>
              </w:rPr>
            </w:pPr>
            <w:r w:rsidRPr="006D4C1C">
              <w:rPr>
                <w:rFonts w:ascii="ＭＳ ゴシック" w:eastAsia="ＭＳ ゴシック" w:hAnsi="ＭＳ ゴシック" w:hint="eastAsia"/>
                <w:color w:val="000000"/>
                <w:sz w:val="20"/>
                <w:szCs w:val="20"/>
              </w:rPr>
              <w:t>医療連携体制加算（Ⅳ）を算定する利用者全体で８人を限度とすること。</w:t>
            </w:r>
          </w:p>
          <w:p w14:paraId="38D7C26D" w14:textId="77777777" w:rsidR="00E61198" w:rsidRPr="006D4C1C" w:rsidRDefault="00E61198" w:rsidP="00F00A93">
            <w:pPr>
              <w:overflowPunct w:val="0"/>
              <w:ind w:leftChars="100" w:left="193" w:firstLineChars="100" w:firstLine="183"/>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sz w:val="20"/>
                <w:szCs w:val="20"/>
              </w:rPr>
              <w:t>ウ　ア及びイの利用者数について、それぞれについて８人を限度に算定可能であること。</w:t>
            </w:r>
          </w:p>
        </w:tc>
        <w:tc>
          <w:tcPr>
            <w:tcW w:w="2310" w:type="dxa"/>
          </w:tcPr>
          <w:p w14:paraId="484AA923"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73477FE0" w14:textId="77777777" w:rsidR="0058331E" w:rsidRPr="006D4C1C" w:rsidRDefault="0058331E" w:rsidP="0058331E">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19019E40" w14:textId="77777777" w:rsidR="0058331E" w:rsidRPr="006D4C1C" w:rsidRDefault="0058331E" w:rsidP="0058331E">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別表第13の10</w:t>
            </w:r>
          </w:p>
          <w:p w14:paraId="6E20CA0D"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7AF43587"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05B66FF6"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42F1E3D8"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54BEA724"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311EE978"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09EF6ED3"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417B3A0B"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2F6E83FA" w14:textId="77777777" w:rsidR="0058331E" w:rsidRPr="006D4C1C" w:rsidRDefault="0058331E" w:rsidP="00EC0D49">
            <w:pPr>
              <w:overflowPunct w:val="0"/>
              <w:ind w:left="193" w:hangingChars="100" w:hanging="193"/>
              <w:textAlignment w:val="baseline"/>
              <w:rPr>
                <w:rFonts w:ascii="ＭＳ ゴシック" w:eastAsia="ＭＳ ゴシック" w:hAnsi="ＭＳ ゴシック"/>
                <w:color w:val="000000"/>
                <w:kern w:val="0"/>
                <w:szCs w:val="21"/>
              </w:rPr>
            </w:pPr>
          </w:p>
          <w:p w14:paraId="3DC9C857"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01178621"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別表第13の10の注1</w:t>
            </w:r>
          </w:p>
          <w:p w14:paraId="7E814F44"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41CAD525"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1D5FD1F9"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0006F5A8"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別表第13の10の注2</w:t>
            </w:r>
          </w:p>
          <w:p w14:paraId="260AEA5A"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0BCD3AA5"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5B4F72AE"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11EF5388"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2564457A" w14:textId="77777777" w:rsidR="00413769" w:rsidRPr="006D4C1C" w:rsidRDefault="00413769" w:rsidP="00D6185B">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12CA0E39"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別表第13の10の注3</w:t>
            </w:r>
          </w:p>
          <w:p w14:paraId="6C905D52"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795910F7"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68ECCF6F"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5FDED154"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021174F6"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w:t>
            </w:r>
            <w:r w:rsidRPr="006D4C1C">
              <w:rPr>
                <w:rFonts w:ascii="ＭＳ ゴシック" w:eastAsia="ＭＳ ゴシック" w:hAnsi="ＭＳ ゴシック"/>
                <w:color w:val="000000"/>
                <w:kern w:val="0"/>
                <w:szCs w:val="21"/>
              </w:rPr>
              <w:t>18</w:t>
            </w:r>
            <w:r w:rsidRPr="006D4C1C">
              <w:rPr>
                <w:rFonts w:ascii="ＭＳ ゴシック" w:eastAsia="ＭＳ ゴシック" w:hAnsi="ＭＳ ゴシック" w:hint="eastAsia"/>
                <w:color w:val="000000"/>
                <w:kern w:val="0"/>
                <w:szCs w:val="21"/>
              </w:rPr>
              <w:t>厚告</w:t>
            </w:r>
            <w:r w:rsidRPr="006D4C1C">
              <w:rPr>
                <w:rFonts w:ascii="ＭＳ ゴシック" w:eastAsia="ＭＳ ゴシック" w:hAnsi="ＭＳ ゴシック"/>
                <w:color w:val="000000"/>
                <w:kern w:val="0"/>
                <w:szCs w:val="21"/>
              </w:rPr>
              <w:t>523</w:t>
            </w:r>
          </w:p>
          <w:p w14:paraId="72C0B4FD"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別表第13の10の注4</w:t>
            </w:r>
          </w:p>
          <w:p w14:paraId="65EC53E2"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365AED54"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594F7C64"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5963F01A"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69FF053C"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7778CF4C" w14:textId="77777777" w:rsidR="00D6185B" w:rsidRPr="006D4C1C" w:rsidRDefault="00D6185B" w:rsidP="00EC0D49">
            <w:pPr>
              <w:overflowPunct w:val="0"/>
              <w:ind w:left="193" w:hangingChars="100" w:hanging="193"/>
              <w:textAlignment w:val="baseline"/>
              <w:rPr>
                <w:rFonts w:ascii="ＭＳ ゴシック" w:eastAsia="ＭＳ ゴシック" w:hAnsi="ＭＳ ゴシック"/>
                <w:color w:val="000000"/>
                <w:kern w:val="0"/>
                <w:szCs w:val="21"/>
              </w:rPr>
            </w:pPr>
          </w:p>
          <w:p w14:paraId="70B58427" w14:textId="77777777" w:rsidR="00D6185B" w:rsidRPr="006D4C1C" w:rsidRDefault="00D6185B" w:rsidP="00D6185B">
            <w:pPr>
              <w:overflowPunct w:val="0"/>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平1</w:t>
            </w:r>
            <w:r w:rsidRPr="006D4C1C">
              <w:rPr>
                <w:rFonts w:ascii="ＭＳ ゴシック" w:eastAsia="ＭＳ ゴシック" w:hAnsi="ＭＳ ゴシック"/>
                <w:color w:val="000000"/>
                <w:kern w:val="0"/>
                <w:szCs w:val="21"/>
              </w:rPr>
              <w:t>8</w:t>
            </w:r>
            <w:r w:rsidRPr="006D4C1C">
              <w:rPr>
                <w:rFonts w:ascii="ＭＳ ゴシック" w:eastAsia="ＭＳ ゴシック" w:hAnsi="ＭＳ ゴシック" w:hint="eastAsia"/>
                <w:color w:val="000000"/>
                <w:kern w:val="0"/>
                <w:szCs w:val="21"/>
              </w:rPr>
              <w:t>厚告5</w:t>
            </w:r>
            <w:r w:rsidRPr="006D4C1C">
              <w:rPr>
                <w:rFonts w:ascii="ＭＳ ゴシック" w:eastAsia="ＭＳ ゴシック" w:hAnsi="ＭＳ ゴシック"/>
                <w:color w:val="000000"/>
                <w:kern w:val="0"/>
                <w:szCs w:val="21"/>
              </w:rPr>
              <w:t>23</w:t>
            </w:r>
          </w:p>
          <w:p w14:paraId="7E9BBB95"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w:t>
            </w:r>
            <w:r w:rsidRPr="006D4C1C">
              <w:rPr>
                <w:rFonts w:ascii="ＭＳ ゴシック" w:eastAsia="ＭＳ ゴシック" w:hAnsi="ＭＳ ゴシック"/>
                <w:color w:val="000000"/>
                <w:kern w:val="0"/>
                <w:szCs w:val="21"/>
              </w:rPr>
              <w:t>3</w:t>
            </w:r>
            <w:r w:rsidRPr="006D4C1C">
              <w:rPr>
                <w:rFonts w:ascii="ＭＳ ゴシック" w:eastAsia="ＭＳ ゴシック" w:hAnsi="ＭＳ ゴシック" w:hint="eastAsia"/>
                <w:color w:val="000000"/>
                <w:kern w:val="0"/>
                <w:szCs w:val="21"/>
              </w:rPr>
              <w:t>の1</w:t>
            </w:r>
            <w:r w:rsidRPr="006D4C1C">
              <w:rPr>
                <w:rFonts w:ascii="ＭＳ ゴシック" w:eastAsia="ＭＳ ゴシック" w:hAnsi="ＭＳ ゴシック"/>
                <w:color w:val="000000"/>
                <w:kern w:val="0"/>
                <w:szCs w:val="21"/>
              </w:rPr>
              <w:t>0</w:t>
            </w:r>
            <w:r w:rsidRPr="006D4C1C">
              <w:rPr>
                <w:rFonts w:ascii="ＭＳ ゴシック" w:eastAsia="ＭＳ ゴシック" w:hAnsi="ＭＳ ゴシック" w:hint="eastAsia"/>
                <w:color w:val="000000"/>
                <w:kern w:val="0"/>
                <w:szCs w:val="21"/>
              </w:rPr>
              <w:t>の注5</w:t>
            </w:r>
          </w:p>
          <w:p w14:paraId="3778473A"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p>
          <w:p w14:paraId="1C515EE7"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p>
          <w:p w14:paraId="78B28DCB"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p>
          <w:p w14:paraId="74F6A8B1"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p>
          <w:p w14:paraId="35B2898F"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平1</w:t>
            </w:r>
            <w:r w:rsidRPr="006D4C1C">
              <w:rPr>
                <w:rFonts w:ascii="ＭＳ ゴシック" w:eastAsia="ＭＳ ゴシック" w:hAnsi="ＭＳ ゴシック"/>
                <w:color w:val="000000"/>
                <w:kern w:val="0"/>
                <w:szCs w:val="21"/>
              </w:rPr>
              <w:t>8</w:t>
            </w:r>
            <w:r w:rsidRPr="006D4C1C">
              <w:rPr>
                <w:rFonts w:ascii="ＭＳ ゴシック" w:eastAsia="ＭＳ ゴシック" w:hAnsi="ＭＳ ゴシック" w:hint="eastAsia"/>
                <w:color w:val="000000"/>
                <w:kern w:val="0"/>
                <w:szCs w:val="21"/>
              </w:rPr>
              <w:t>厚告5</w:t>
            </w:r>
            <w:r w:rsidRPr="006D4C1C">
              <w:rPr>
                <w:rFonts w:ascii="ＭＳ ゴシック" w:eastAsia="ＭＳ ゴシック" w:hAnsi="ＭＳ ゴシック"/>
                <w:color w:val="000000"/>
                <w:kern w:val="0"/>
                <w:szCs w:val="21"/>
              </w:rPr>
              <w:t>23</w:t>
            </w:r>
          </w:p>
          <w:p w14:paraId="1D540526" w14:textId="77777777" w:rsidR="00D6185B" w:rsidRPr="006D4C1C" w:rsidRDefault="00D6185B" w:rsidP="00D6185B">
            <w:pPr>
              <w:overflowPunct w:val="0"/>
              <w:ind w:left="193" w:hangingChars="100" w:hanging="193"/>
              <w:textAlignment w:val="baseline"/>
              <w:rPr>
                <w:rFonts w:ascii="ＭＳ ゴシック" w:eastAsia="ＭＳ ゴシック" w:hAnsi="ＭＳ ゴシック"/>
                <w:color w:val="000000"/>
                <w:kern w:val="0"/>
                <w:szCs w:val="21"/>
              </w:rPr>
            </w:pPr>
            <w:r w:rsidRPr="006D4C1C">
              <w:rPr>
                <w:rFonts w:ascii="ＭＳ ゴシック" w:eastAsia="ＭＳ ゴシック" w:hAnsi="ＭＳ ゴシック" w:hint="eastAsia"/>
                <w:color w:val="000000"/>
                <w:kern w:val="0"/>
                <w:szCs w:val="21"/>
              </w:rPr>
              <w:t>別表第1</w:t>
            </w:r>
            <w:r w:rsidRPr="006D4C1C">
              <w:rPr>
                <w:rFonts w:ascii="ＭＳ ゴシック" w:eastAsia="ＭＳ ゴシック" w:hAnsi="ＭＳ ゴシック"/>
                <w:color w:val="000000"/>
                <w:kern w:val="0"/>
                <w:szCs w:val="21"/>
              </w:rPr>
              <w:t>3</w:t>
            </w:r>
            <w:r w:rsidRPr="006D4C1C">
              <w:rPr>
                <w:rFonts w:ascii="ＭＳ ゴシック" w:eastAsia="ＭＳ ゴシック" w:hAnsi="ＭＳ ゴシック" w:hint="eastAsia"/>
                <w:color w:val="000000"/>
                <w:kern w:val="0"/>
                <w:szCs w:val="21"/>
              </w:rPr>
              <w:t>の1</w:t>
            </w:r>
            <w:r w:rsidRPr="006D4C1C">
              <w:rPr>
                <w:rFonts w:ascii="ＭＳ ゴシック" w:eastAsia="ＭＳ ゴシック" w:hAnsi="ＭＳ ゴシック"/>
                <w:color w:val="000000"/>
                <w:kern w:val="0"/>
                <w:szCs w:val="21"/>
              </w:rPr>
              <w:t>0</w:t>
            </w:r>
            <w:r w:rsidRPr="006D4C1C">
              <w:rPr>
                <w:rFonts w:ascii="ＭＳ ゴシック" w:eastAsia="ＭＳ ゴシック" w:hAnsi="ＭＳ ゴシック" w:hint="eastAsia"/>
                <w:color w:val="000000"/>
                <w:kern w:val="0"/>
                <w:szCs w:val="21"/>
              </w:rPr>
              <w:t>の注6</w:t>
            </w:r>
          </w:p>
          <w:p w14:paraId="3B56403F" w14:textId="77777777" w:rsidR="00D6185B" w:rsidRPr="006D4C1C" w:rsidRDefault="00D6185B" w:rsidP="00EC0D49">
            <w:pPr>
              <w:overflowPunct w:val="0"/>
              <w:textAlignment w:val="baseline"/>
              <w:rPr>
                <w:rFonts w:ascii="ＭＳ ゴシック" w:eastAsia="ＭＳ ゴシック" w:hAnsi="ＭＳ ゴシック" w:cs="ＭＳ ゴシック"/>
                <w:color w:val="000000"/>
                <w:kern w:val="0"/>
                <w:sz w:val="20"/>
                <w:szCs w:val="20"/>
                <w:highlight w:val="yellow"/>
              </w:rPr>
            </w:pPr>
          </w:p>
        </w:tc>
      </w:tr>
    </w:tbl>
    <w:p w14:paraId="44E556DD" w14:textId="77777777" w:rsidR="00562896" w:rsidRPr="000E36A7" w:rsidRDefault="00562896">
      <w:pPr>
        <w:rPr>
          <w:color w:val="000000"/>
        </w:rPr>
      </w:pPr>
    </w:p>
    <w:tbl>
      <w:tblPr>
        <w:tblW w:w="946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0"/>
        <w:gridCol w:w="5551"/>
        <w:gridCol w:w="1381"/>
      </w:tblGrid>
      <w:tr w:rsidR="004C0A2D" w:rsidRPr="006D4C1C" w14:paraId="0F214A3A" w14:textId="77777777" w:rsidTr="006D4C1C">
        <w:trPr>
          <w:trHeight w:val="404"/>
        </w:trPr>
        <w:tc>
          <w:tcPr>
            <w:tcW w:w="2530" w:type="dxa"/>
            <w:vAlign w:val="center"/>
          </w:tcPr>
          <w:p w14:paraId="2D423620" w14:textId="77777777" w:rsidR="004C0A2D" w:rsidRPr="006D4C1C" w:rsidRDefault="004C0A2D" w:rsidP="00EC0D49">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551" w:type="dxa"/>
            <w:vAlign w:val="center"/>
          </w:tcPr>
          <w:p w14:paraId="60233B4C" w14:textId="77777777" w:rsidR="004C0A2D" w:rsidRPr="006D4C1C" w:rsidRDefault="004C0A2D" w:rsidP="00EC0D49">
            <w:pPr>
              <w:ind w:right="43"/>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381" w:type="dxa"/>
            <w:vAlign w:val="center"/>
          </w:tcPr>
          <w:p w14:paraId="42A6AC00" w14:textId="77777777" w:rsidR="004C0A2D" w:rsidRPr="006D4C1C" w:rsidRDefault="004C0A2D"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4C0A2D" w:rsidRPr="006D4C1C" w14:paraId="4AF1069C" w14:textId="77777777" w:rsidTr="006D4C1C">
        <w:trPr>
          <w:trHeight w:val="14153"/>
        </w:trPr>
        <w:tc>
          <w:tcPr>
            <w:tcW w:w="2530" w:type="dxa"/>
          </w:tcPr>
          <w:p w14:paraId="0B295ED4" w14:textId="77777777" w:rsidR="009C36F7" w:rsidRPr="006D4C1C" w:rsidRDefault="009C36F7" w:rsidP="00EC0D49">
            <w:pPr>
              <w:overflowPunct w:val="0"/>
              <w:ind w:left="193" w:hangingChars="100" w:hanging="193"/>
              <w:textAlignment w:val="baseline"/>
              <w:rPr>
                <w:rFonts w:ascii="ＭＳ ゴシック" w:eastAsia="ＭＳ ゴシック" w:hAnsi="ＭＳ ゴシック"/>
                <w:color w:val="000000"/>
                <w:kern w:val="0"/>
                <w:szCs w:val="21"/>
              </w:rPr>
            </w:pPr>
          </w:p>
          <w:p w14:paraId="4D2790A1" w14:textId="77777777" w:rsidR="00430740" w:rsidRPr="006D4C1C" w:rsidRDefault="009C36F7" w:rsidP="00B46D8A">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kern w:val="0"/>
                <w:szCs w:val="21"/>
              </w:rPr>
              <w:t xml:space="preserve">11　</w:t>
            </w:r>
            <w:r w:rsidR="00430740" w:rsidRPr="006D4C1C">
              <w:rPr>
                <w:rFonts w:ascii="ＭＳ ゴシック" w:eastAsia="ＭＳ ゴシック" w:hAnsi="ＭＳ ゴシック" w:hint="eastAsia"/>
                <w:color w:val="000000"/>
                <w:szCs w:val="21"/>
              </w:rPr>
              <w:t>重度者支援体制加算</w:t>
            </w:r>
          </w:p>
          <w:p w14:paraId="01E45160"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2F127E08"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7379CE8C"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22F5D94E"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4C9E5655"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7162E247"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798FB11B"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188A47A1"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0BEAB7D8"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469B9077"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59020B82"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3E8051BE"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5BCCC5DB"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59CF489C"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002171A7"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1E11B324"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28122AA6"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5BFAD781"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412A485B"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0E269265" w14:textId="77777777" w:rsidR="00430740" w:rsidRPr="006D4C1C" w:rsidRDefault="00430740" w:rsidP="00430740">
            <w:pPr>
              <w:overflowPunct w:val="0"/>
              <w:ind w:left="579" w:hangingChars="300" w:hanging="579"/>
              <w:textAlignment w:val="baseline"/>
              <w:rPr>
                <w:rFonts w:ascii="ＭＳ ゴシック" w:eastAsia="ＭＳ ゴシック" w:hAnsi="ＭＳ ゴシック"/>
                <w:color w:val="000000"/>
                <w:szCs w:val="21"/>
              </w:rPr>
            </w:pPr>
          </w:p>
          <w:p w14:paraId="78CADD2B" w14:textId="77777777" w:rsidR="00430740" w:rsidRPr="006D4C1C" w:rsidRDefault="00430740" w:rsidP="00EC0D49">
            <w:pPr>
              <w:overflowPunct w:val="0"/>
              <w:textAlignment w:val="baseline"/>
              <w:rPr>
                <w:rFonts w:ascii="ＭＳ ゴシック" w:eastAsia="ＭＳ ゴシック" w:hAnsi="ＭＳ ゴシック"/>
                <w:color w:val="000000"/>
                <w:sz w:val="20"/>
                <w:szCs w:val="20"/>
                <w:highlight w:val="yellow"/>
              </w:rPr>
            </w:pPr>
          </w:p>
        </w:tc>
        <w:tc>
          <w:tcPr>
            <w:tcW w:w="5551" w:type="dxa"/>
          </w:tcPr>
          <w:p w14:paraId="1993A878" w14:textId="77777777" w:rsidR="00E65E02" w:rsidRPr="006D4C1C" w:rsidRDefault="00E65E02" w:rsidP="00EC0D49">
            <w:pPr>
              <w:overflowPunct w:val="0"/>
              <w:textAlignment w:val="baseline"/>
              <w:rPr>
                <w:rFonts w:ascii="ＭＳ ゴシック" w:eastAsia="ＭＳ ゴシック" w:hAnsi="ＭＳ ゴシック"/>
                <w:color w:val="000000"/>
                <w:kern w:val="0"/>
                <w:szCs w:val="21"/>
              </w:rPr>
            </w:pPr>
          </w:p>
          <w:p w14:paraId="50B2C228" w14:textId="47B605AF" w:rsidR="00430740" w:rsidRPr="003F6EAF" w:rsidRDefault="00430740" w:rsidP="00430740">
            <w:pPr>
              <w:overflowPunct w:val="0"/>
              <w:ind w:left="193" w:hangingChars="100" w:hanging="193"/>
              <w:textAlignment w:val="baseline"/>
              <w:rPr>
                <w:rFonts w:ascii="ＭＳ ゴシック" w:eastAsia="ＭＳ ゴシック" w:hAnsi="ＭＳ ゴシック"/>
                <w:szCs w:val="21"/>
              </w:rPr>
            </w:pPr>
            <w:r w:rsidRPr="006D4C1C">
              <w:rPr>
                <w:rFonts w:ascii="ＭＳ ゴシック" w:eastAsia="ＭＳ ゴシック" w:hAnsi="ＭＳ ゴシック" w:hint="eastAsia"/>
                <w:color w:val="000000"/>
                <w:szCs w:val="21"/>
              </w:rPr>
              <w:t xml:space="preserve">注１　</w:t>
            </w:r>
            <w:r w:rsidRPr="003F6EAF">
              <w:rPr>
                <w:rFonts w:ascii="ＭＳ ゴシック" w:eastAsia="ＭＳ ゴシック" w:hAnsi="ＭＳ ゴシック" w:hint="eastAsia"/>
                <w:szCs w:val="21"/>
              </w:rPr>
              <w:t>イ</w:t>
            </w:r>
            <w:r w:rsidR="00885AF1" w:rsidRPr="003F6EAF">
              <w:rPr>
                <w:rFonts w:ascii="ＭＳ ゴシック" w:eastAsia="ＭＳ ゴシック" w:hAnsi="ＭＳ ゴシック" w:hint="eastAsia"/>
                <w:szCs w:val="21"/>
              </w:rPr>
              <w:t>の重度者支援体制加算（Ⅰ）</w:t>
            </w:r>
            <w:r w:rsidRPr="003F6EAF">
              <w:rPr>
                <w:rFonts w:ascii="ＭＳ ゴシック" w:eastAsia="ＭＳ ゴシック" w:hAnsi="ＭＳ ゴシック" w:hint="eastAsia"/>
                <w:szCs w:val="21"/>
              </w:rPr>
              <w:t>については，指定就労継続支援</w:t>
            </w:r>
            <w:r w:rsidR="003F291D">
              <w:rPr>
                <w:rFonts w:ascii="ＭＳ ゴシック" w:eastAsia="ＭＳ ゴシック" w:hAnsi="ＭＳ ゴシック" w:hint="eastAsia"/>
                <w:szCs w:val="21"/>
              </w:rPr>
              <w:t>Ａ</w:t>
            </w:r>
            <w:r w:rsidRPr="003F6EAF">
              <w:rPr>
                <w:rFonts w:ascii="ＭＳ ゴシック" w:eastAsia="ＭＳ ゴシック" w:hAnsi="ＭＳ ゴシック" w:hint="eastAsia"/>
                <w:szCs w:val="21"/>
              </w:rPr>
              <w:t>型等を行った日の属する年度の前年度において，障害基礎年金</w:t>
            </w:r>
            <w:r w:rsidRPr="003F6EAF">
              <w:rPr>
                <w:rFonts w:ascii="ＭＳ ゴシック" w:eastAsia="ＭＳ ゴシック" w:hAnsi="ＭＳ ゴシック"/>
                <w:szCs w:val="21"/>
              </w:rPr>
              <w:t>1</w:t>
            </w:r>
            <w:r w:rsidRPr="003F6EAF">
              <w:rPr>
                <w:rFonts w:ascii="ＭＳ ゴシック" w:eastAsia="ＭＳ ゴシック" w:hAnsi="ＭＳ ゴシック" w:hint="eastAsia"/>
                <w:szCs w:val="21"/>
              </w:rPr>
              <w:t>級</w:t>
            </w:r>
            <w:r w:rsidRPr="003F6EAF">
              <w:rPr>
                <w:rFonts w:ascii="ＭＳ ゴシック" w:eastAsia="ＭＳ ゴシック" w:hAnsi="ＭＳ ゴシック"/>
                <w:szCs w:val="21"/>
              </w:rPr>
              <w:t>(</w:t>
            </w:r>
            <w:r w:rsidRPr="003F6EAF">
              <w:rPr>
                <w:rFonts w:ascii="ＭＳ ゴシック" w:eastAsia="ＭＳ ゴシック" w:hAnsi="ＭＳ ゴシック" w:hint="eastAsia"/>
                <w:szCs w:val="21"/>
              </w:rPr>
              <w:t>国民年金法</w:t>
            </w:r>
            <w:r w:rsidRPr="003F6EAF">
              <w:rPr>
                <w:rFonts w:ascii="ＭＳ ゴシック" w:eastAsia="ＭＳ ゴシック" w:hAnsi="ＭＳ ゴシック"/>
                <w:szCs w:val="21"/>
              </w:rPr>
              <w:t>(</w:t>
            </w:r>
            <w:r w:rsidRPr="003F6EAF">
              <w:rPr>
                <w:rFonts w:ascii="ＭＳ ゴシック" w:eastAsia="ＭＳ ゴシック" w:hAnsi="ＭＳ ゴシック" w:hint="eastAsia"/>
                <w:szCs w:val="21"/>
              </w:rPr>
              <w:t>昭和</w:t>
            </w:r>
            <w:r w:rsidRPr="003F6EAF">
              <w:rPr>
                <w:rFonts w:ascii="ＭＳ ゴシック" w:eastAsia="ＭＳ ゴシック" w:hAnsi="ＭＳ ゴシック"/>
                <w:szCs w:val="21"/>
              </w:rPr>
              <w:t>34</w:t>
            </w:r>
            <w:r w:rsidRPr="003F6EAF">
              <w:rPr>
                <w:rFonts w:ascii="ＭＳ ゴシック" w:eastAsia="ＭＳ ゴシック" w:hAnsi="ＭＳ ゴシック" w:hint="eastAsia"/>
                <w:szCs w:val="21"/>
              </w:rPr>
              <w:t>年法律第</w:t>
            </w:r>
            <w:r w:rsidRPr="003F6EAF">
              <w:rPr>
                <w:rFonts w:ascii="ＭＳ ゴシック" w:eastAsia="ＭＳ ゴシック" w:hAnsi="ＭＳ ゴシック"/>
                <w:szCs w:val="21"/>
              </w:rPr>
              <w:t>131</w:t>
            </w:r>
            <w:r w:rsidRPr="003F6EAF">
              <w:rPr>
                <w:rFonts w:ascii="ＭＳ ゴシック" w:eastAsia="ＭＳ ゴシック" w:hAnsi="ＭＳ ゴシック" w:hint="eastAsia"/>
                <w:szCs w:val="21"/>
              </w:rPr>
              <w:t>号</w:t>
            </w:r>
            <w:r w:rsidRPr="003F6EAF">
              <w:rPr>
                <w:rFonts w:ascii="ＭＳ ゴシック" w:eastAsia="ＭＳ ゴシック" w:hAnsi="ＭＳ ゴシック"/>
                <w:szCs w:val="21"/>
              </w:rPr>
              <w:t>)</w:t>
            </w:r>
            <w:r w:rsidRPr="003F6EAF">
              <w:rPr>
                <w:rFonts w:ascii="ＭＳ ゴシック" w:eastAsia="ＭＳ ゴシック" w:hAnsi="ＭＳ ゴシック" w:hint="eastAsia"/>
                <w:szCs w:val="21"/>
              </w:rPr>
              <w:t>に基づく障害基礎年金</w:t>
            </w:r>
            <w:r w:rsidRPr="003F6EAF">
              <w:rPr>
                <w:rFonts w:ascii="ＭＳ ゴシック" w:eastAsia="ＭＳ ゴシック" w:hAnsi="ＭＳ ゴシック"/>
                <w:szCs w:val="21"/>
              </w:rPr>
              <w:t>1</w:t>
            </w:r>
            <w:r w:rsidRPr="003F6EAF">
              <w:rPr>
                <w:rFonts w:ascii="ＭＳ ゴシック" w:eastAsia="ＭＳ ゴシック" w:hAnsi="ＭＳ ゴシック" w:hint="eastAsia"/>
                <w:szCs w:val="21"/>
              </w:rPr>
              <w:t>級をいう。以下同じ。</w:t>
            </w:r>
            <w:r w:rsidRPr="003F6EAF">
              <w:rPr>
                <w:rFonts w:ascii="ＭＳ ゴシック" w:eastAsia="ＭＳ ゴシック" w:hAnsi="ＭＳ ゴシック"/>
                <w:szCs w:val="21"/>
              </w:rPr>
              <w:t>)</w:t>
            </w:r>
            <w:r w:rsidRPr="003F6EAF">
              <w:rPr>
                <w:rFonts w:ascii="ＭＳ ゴシック" w:eastAsia="ＭＳ ゴシック" w:hAnsi="ＭＳ ゴシック" w:hint="eastAsia"/>
                <w:szCs w:val="21"/>
              </w:rPr>
              <w:t>を受給する利用者の数が当該年度における指定就労継続支援</w:t>
            </w:r>
            <w:r w:rsidR="003F291D">
              <w:rPr>
                <w:rFonts w:ascii="ＭＳ ゴシック" w:eastAsia="ＭＳ ゴシック" w:hAnsi="ＭＳ ゴシック" w:hint="eastAsia"/>
                <w:szCs w:val="21"/>
              </w:rPr>
              <w:t>Ａ</w:t>
            </w:r>
            <w:r w:rsidRPr="003F6EAF">
              <w:rPr>
                <w:rFonts w:ascii="ＭＳ ゴシック" w:eastAsia="ＭＳ ゴシック" w:hAnsi="ＭＳ ゴシック" w:hint="eastAsia"/>
                <w:szCs w:val="21"/>
              </w:rPr>
              <w:t>型等の利用者の数の</w:t>
            </w:r>
            <w:r w:rsidRPr="003F6EAF">
              <w:rPr>
                <w:rFonts w:ascii="ＭＳ ゴシック" w:eastAsia="ＭＳ ゴシック" w:hAnsi="ＭＳ ゴシック"/>
                <w:szCs w:val="21"/>
              </w:rPr>
              <w:t>100</w:t>
            </w:r>
            <w:r w:rsidRPr="003F6EAF">
              <w:rPr>
                <w:rFonts w:ascii="ＭＳ ゴシック" w:eastAsia="ＭＳ ゴシック" w:hAnsi="ＭＳ ゴシック" w:hint="eastAsia"/>
                <w:szCs w:val="21"/>
              </w:rPr>
              <w:t>分の</w:t>
            </w:r>
            <w:r w:rsidRPr="003F6EAF">
              <w:rPr>
                <w:rFonts w:ascii="ＭＳ ゴシック" w:eastAsia="ＭＳ ゴシック" w:hAnsi="ＭＳ ゴシック"/>
                <w:szCs w:val="21"/>
              </w:rPr>
              <w:t>50</w:t>
            </w:r>
            <w:r w:rsidRPr="003F6EAF">
              <w:rPr>
                <w:rFonts w:ascii="ＭＳ ゴシック" w:eastAsia="ＭＳ ゴシック" w:hAnsi="ＭＳ ゴシック" w:hint="eastAsia"/>
                <w:szCs w:val="21"/>
              </w:rPr>
              <w:t>以上であるものとして市長に届け出た場合に，利用定員に応じ，</w:t>
            </w:r>
            <w:r w:rsidRPr="003F6EAF">
              <w:rPr>
                <w:rFonts w:ascii="ＭＳ ゴシック" w:eastAsia="ＭＳ ゴシック" w:hAnsi="ＭＳ ゴシック"/>
                <w:szCs w:val="21"/>
              </w:rPr>
              <w:t>1</w:t>
            </w:r>
            <w:r w:rsidRPr="003F6EAF">
              <w:rPr>
                <w:rFonts w:ascii="ＭＳ ゴシック" w:eastAsia="ＭＳ ゴシック" w:hAnsi="ＭＳ ゴシック" w:hint="eastAsia"/>
                <w:szCs w:val="21"/>
              </w:rPr>
              <w:t>日につき所定単位数を加算しているか。</w:t>
            </w:r>
          </w:p>
          <w:p w14:paraId="74CF6C11" w14:textId="77777777" w:rsidR="00430740" w:rsidRPr="003F6EAF" w:rsidRDefault="00430740" w:rsidP="00430740">
            <w:pPr>
              <w:overflowPunct w:val="0"/>
              <w:textAlignment w:val="baseline"/>
              <w:rPr>
                <w:rFonts w:ascii="ＭＳ ゴシック" w:eastAsia="ＭＳ ゴシック" w:hAnsi="ＭＳ ゴシック"/>
                <w:szCs w:val="21"/>
              </w:rPr>
            </w:pPr>
          </w:p>
          <w:p w14:paraId="5471CBD3" w14:textId="009F5DFD" w:rsidR="00430740" w:rsidRPr="006D4C1C" w:rsidRDefault="00430740" w:rsidP="00430740">
            <w:pPr>
              <w:overflowPunct w:val="0"/>
              <w:ind w:left="193" w:hangingChars="100" w:hanging="193"/>
              <w:textAlignment w:val="baseline"/>
              <w:rPr>
                <w:rFonts w:ascii="ＭＳ ゴシック" w:eastAsia="ＭＳ ゴシック" w:hAnsi="ＭＳ ゴシック"/>
                <w:color w:val="000000"/>
                <w:szCs w:val="21"/>
              </w:rPr>
            </w:pPr>
            <w:r w:rsidRPr="003F6EAF">
              <w:rPr>
                <w:rFonts w:ascii="ＭＳ ゴシック" w:eastAsia="ＭＳ ゴシック" w:hAnsi="ＭＳ ゴシック" w:hint="eastAsia"/>
                <w:szCs w:val="21"/>
              </w:rPr>
              <w:t>注２　ロ</w:t>
            </w:r>
            <w:r w:rsidR="005378FD" w:rsidRPr="003F6EAF">
              <w:rPr>
                <w:rFonts w:ascii="ＭＳ ゴシック" w:eastAsia="ＭＳ ゴシック" w:hAnsi="ＭＳ ゴシック" w:hint="eastAsia"/>
                <w:szCs w:val="21"/>
              </w:rPr>
              <w:t>の重度者支援体制加算（Ⅱ）</w:t>
            </w:r>
            <w:r w:rsidRPr="003F6EAF">
              <w:rPr>
                <w:rFonts w:ascii="ＭＳ ゴシック" w:eastAsia="ＭＳ ゴシック" w:hAnsi="ＭＳ ゴシック" w:hint="eastAsia"/>
                <w:szCs w:val="21"/>
              </w:rPr>
              <w:t>については，指定就労継続支援</w:t>
            </w:r>
            <w:r w:rsidR="003F291D">
              <w:rPr>
                <w:rFonts w:ascii="ＭＳ ゴシック" w:eastAsia="ＭＳ ゴシック" w:hAnsi="ＭＳ ゴシック" w:hint="eastAsia"/>
                <w:szCs w:val="21"/>
              </w:rPr>
              <w:t>Ａ</w:t>
            </w:r>
            <w:r w:rsidRPr="003F6EAF">
              <w:rPr>
                <w:rFonts w:ascii="ＭＳ ゴシック" w:eastAsia="ＭＳ ゴシック" w:hAnsi="ＭＳ ゴシック" w:hint="eastAsia"/>
                <w:szCs w:val="21"/>
              </w:rPr>
              <w:t>型等を行った日の属する年度の前年度において，障害基礎年金</w:t>
            </w:r>
            <w:r w:rsidRPr="003F6EAF">
              <w:rPr>
                <w:rFonts w:ascii="ＭＳ ゴシック" w:eastAsia="ＭＳ ゴシック" w:hAnsi="ＭＳ ゴシック"/>
                <w:szCs w:val="21"/>
              </w:rPr>
              <w:t>1</w:t>
            </w:r>
            <w:r w:rsidRPr="003F6EAF">
              <w:rPr>
                <w:rFonts w:ascii="ＭＳ ゴシック" w:eastAsia="ＭＳ ゴシック" w:hAnsi="ＭＳ ゴシック" w:hint="eastAsia"/>
                <w:szCs w:val="21"/>
              </w:rPr>
              <w:t>級を受給する利用者の数</w:t>
            </w:r>
            <w:r w:rsidRPr="006D4C1C">
              <w:rPr>
                <w:rFonts w:ascii="ＭＳ ゴシック" w:eastAsia="ＭＳ ゴシック" w:hAnsi="ＭＳ ゴシック" w:hint="eastAsia"/>
                <w:color w:val="000000"/>
                <w:szCs w:val="21"/>
              </w:rPr>
              <w:t>が当該年度における指定就労継続支援</w:t>
            </w:r>
            <w:r w:rsidR="003F291D">
              <w:rPr>
                <w:rFonts w:ascii="ＭＳ ゴシック" w:eastAsia="ＭＳ ゴシック" w:hAnsi="ＭＳ ゴシック" w:hint="eastAsia"/>
                <w:szCs w:val="21"/>
              </w:rPr>
              <w:t>Ａ</w:t>
            </w:r>
            <w:r w:rsidRPr="006D4C1C">
              <w:rPr>
                <w:rFonts w:ascii="ＭＳ ゴシック" w:eastAsia="ＭＳ ゴシック" w:hAnsi="ＭＳ ゴシック" w:hint="eastAsia"/>
                <w:color w:val="000000"/>
                <w:szCs w:val="21"/>
              </w:rPr>
              <w:t>型等の利用者の数の</w:t>
            </w:r>
            <w:r w:rsidRPr="006D4C1C">
              <w:rPr>
                <w:rFonts w:ascii="ＭＳ ゴシック" w:eastAsia="ＭＳ ゴシック" w:hAnsi="ＭＳ ゴシック"/>
                <w:color w:val="000000"/>
                <w:szCs w:val="21"/>
              </w:rPr>
              <w:t>100</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25</w:t>
            </w:r>
            <w:r w:rsidR="00F6316B" w:rsidRPr="006D4C1C">
              <w:rPr>
                <w:rFonts w:ascii="ＭＳ ゴシック" w:eastAsia="ＭＳ ゴシック" w:hAnsi="ＭＳ ゴシック" w:hint="eastAsia"/>
                <w:color w:val="000000"/>
                <w:szCs w:val="21"/>
              </w:rPr>
              <w:t>以上であるものとして市</w:t>
            </w:r>
            <w:r w:rsidRPr="006D4C1C">
              <w:rPr>
                <w:rFonts w:ascii="ＭＳ ゴシック" w:eastAsia="ＭＳ ゴシック" w:hAnsi="ＭＳ ゴシック" w:hint="eastAsia"/>
                <w:color w:val="000000"/>
                <w:szCs w:val="21"/>
              </w:rPr>
              <w:t>長に届け出た場合に，利用定員に応じ，</w:t>
            </w:r>
            <w:r w:rsidRPr="006D4C1C">
              <w:rPr>
                <w:rFonts w:ascii="ＭＳ ゴシック" w:eastAsia="ＭＳ ゴシック" w:hAnsi="ＭＳ ゴシック"/>
                <w:color w:val="000000"/>
                <w:szCs w:val="21"/>
              </w:rPr>
              <w:t>1</w:t>
            </w:r>
            <w:r w:rsidRPr="006D4C1C">
              <w:rPr>
                <w:rFonts w:ascii="ＭＳ ゴシック" w:eastAsia="ＭＳ ゴシック" w:hAnsi="ＭＳ ゴシック" w:hint="eastAsia"/>
                <w:color w:val="000000"/>
                <w:szCs w:val="21"/>
              </w:rPr>
              <w:t>日につき所定単位数を加算しているか。ただし、イを算定している場合は、算定しない。</w:t>
            </w:r>
          </w:p>
          <w:p w14:paraId="2CA53D0A" w14:textId="77777777" w:rsidR="00430740" w:rsidRPr="006D4C1C" w:rsidRDefault="00430740" w:rsidP="00430740">
            <w:pPr>
              <w:overflowPunct w:val="0"/>
              <w:ind w:left="193" w:hangingChars="100" w:hanging="193"/>
              <w:textAlignment w:val="baseline"/>
              <w:rPr>
                <w:rFonts w:ascii="ＭＳ ゴシック" w:eastAsia="ＭＳ ゴシック" w:hAnsi="ＭＳ ゴシック"/>
                <w:color w:val="000000"/>
                <w:szCs w:val="21"/>
              </w:rPr>
            </w:pPr>
          </w:p>
          <w:p w14:paraId="5A2364E0" w14:textId="77777777" w:rsidR="00430740" w:rsidRPr="006D4C1C" w:rsidRDefault="00430740" w:rsidP="00430740">
            <w:pPr>
              <w:overflowPunct w:val="0"/>
              <w:ind w:left="193" w:hangingChars="100" w:hanging="193"/>
              <w:textAlignment w:val="baseline"/>
              <w:rPr>
                <w:rFonts w:ascii="ＭＳ ゴシック" w:eastAsia="ＭＳ ゴシック" w:hAnsi="ＭＳ ゴシック"/>
                <w:color w:val="000000"/>
                <w:szCs w:val="21"/>
              </w:rPr>
            </w:pPr>
          </w:p>
          <w:p w14:paraId="1AE1C0B7" w14:textId="77777777" w:rsidR="00430740" w:rsidRPr="006D4C1C" w:rsidRDefault="00430740" w:rsidP="00EC0D49">
            <w:pPr>
              <w:overflowPunct w:val="0"/>
              <w:ind w:left="203" w:hangingChars="100" w:hanging="203"/>
              <w:textAlignment w:val="baseline"/>
              <w:rPr>
                <w:rFonts w:ascii="ＭＳ ゴシック" w:eastAsia="ＭＳ ゴシック" w:hAnsi="ＭＳ ゴシック"/>
                <w:color w:val="000000"/>
                <w:sz w:val="22"/>
                <w:szCs w:val="22"/>
                <w:highlight w:val="yellow"/>
              </w:rPr>
            </w:pPr>
          </w:p>
        </w:tc>
        <w:tc>
          <w:tcPr>
            <w:tcW w:w="1381" w:type="dxa"/>
          </w:tcPr>
          <w:p w14:paraId="61AAF010" w14:textId="77777777" w:rsidR="00E65E02" w:rsidRPr="006D4C1C" w:rsidRDefault="00E65E02" w:rsidP="00EC0D49">
            <w:pPr>
              <w:overflowPunct w:val="0"/>
              <w:jc w:val="center"/>
              <w:textAlignment w:val="baseline"/>
              <w:rPr>
                <w:rFonts w:ascii="ＭＳ ゴシック" w:eastAsia="ＭＳ ゴシック" w:hAnsi="ＭＳ ゴシック"/>
                <w:color w:val="000000"/>
                <w:szCs w:val="21"/>
              </w:rPr>
            </w:pPr>
          </w:p>
          <w:p w14:paraId="75C88FDE" w14:textId="77777777" w:rsidR="00E65E02" w:rsidRPr="006D4C1C" w:rsidRDefault="00E65E02"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2A4433BB" w14:textId="77777777" w:rsidR="00E65E02" w:rsidRPr="006D4C1C" w:rsidRDefault="00E65E02" w:rsidP="00EC0D49">
            <w:pPr>
              <w:overflowPunct w:val="0"/>
              <w:jc w:val="center"/>
              <w:textAlignment w:val="baseline"/>
              <w:rPr>
                <w:rFonts w:ascii="ＭＳ ゴシック" w:eastAsia="ＭＳ ゴシック" w:hAnsi="ＭＳ ゴシック"/>
                <w:color w:val="000000"/>
                <w:szCs w:val="21"/>
              </w:rPr>
            </w:pPr>
          </w:p>
          <w:p w14:paraId="15815EFC" w14:textId="77777777" w:rsidR="004C0A2D" w:rsidRPr="006D4C1C" w:rsidRDefault="004C0A2D" w:rsidP="00EC0D49">
            <w:pPr>
              <w:overflowPunct w:val="0"/>
              <w:jc w:val="center"/>
              <w:textAlignment w:val="baseline"/>
              <w:rPr>
                <w:rFonts w:ascii="ＭＳ ゴシック" w:eastAsia="ＭＳ ゴシック" w:hAnsi="ＭＳ ゴシック"/>
                <w:color w:val="000000"/>
                <w:sz w:val="22"/>
                <w:szCs w:val="22"/>
                <w:highlight w:val="yellow"/>
              </w:rPr>
            </w:pPr>
          </w:p>
          <w:p w14:paraId="1F25990E" w14:textId="77777777" w:rsidR="00430740" w:rsidRDefault="00430740" w:rsidP="00EC0D49">
            <w:pPr>
              <w:overflowPunct w:val="0"/>
              <w:jc w:val="center"/>
              <w:textAlignment w:val="baseline"/>
              <w:rPr>
                <w:rFonts w:ascii="ＭＳ ゴシック" w:eastAsia="ＭＳ ゴシック" w:hAnsi="ＭＳ ゴシック"/>
                <w:color w:val="000000"/>
                <w:sz w:val="22"/>
                <w:szCs w:val="22"/>
                <w:highlight w:val="yellow"/>
              </w:rPr>
            </w:pPr>
          </w:p>
          <w:p w14:paraId="006D67B6" w14:textId="77777777" w:rsidR="00AD03C0" w:rsidRPr="006D4C1C" w:rsidRDefault="00AD03C0" w:rsidP="00EC0D49">
            <w:pPr>
              <w:overflowPunct w:val="0"/>
              <w:jc w:val="center"/>
              <w:textAlignment w:val="baseline"/>
              <w:rPr>
                <w:rFonts w:ascii="ＭＳ ゴシック" w:eastAsia="ＭＳ ゴシック" w:hAnsi="ＭＳ ゴシック"/>
                <w:color w:val="000000"/>
                <w:sz w:val="22"/>
                <w:szCs w:val="22"/>
                <w:highlight w:val="yellow"/>
              </w:rPr>
            </w:pPr>
          </w:p>
          <w:p w14:paraId="00305862" w14:textId="77777777" w:rsidR="00430740" w:rsidRPr="006D4C1C" w:rsidRDefault="00430740" w:rsidP="00EC0D49">
            <w:pPr>
              <w:overflowPunct w:val="0"/>
              <w:jc w:val="center"/>
              <w:textAlignment w:val="baseline"/>
              <w:rPr>
                <w:rFonts w:ascii="ＭＳ ゴシック" w:eastAsia="ＭＳ ゴシック" w:hAnsi="ＭＳ ゴシック"/>
                <w:color w:val="000000"/>
                <w:sz w:val="22"/>
                <w:szCs w:val="22"/>
                <w:highlight w:val="yellow"/>
              </w:rPr>
            </w:pPr>
          </w:p>
          <w:p w14:paraId="59BB61F8" w14:textId="77777777" w:rsidR="00430740" w:rsidRPr="006D4C1C" w:rsidRDefault="00430740" w:rsidP="00EC0D49">
            <w:pPr>
              <w:overflowPunct w:val="0"/>
              <w:jc w:val="center"/>
              <w:textAlignment w:val="baseline"/>
              <w:rPr>
                <w:rFonts w:ascii="ＭＳ ゴシック" w:eastAsia="ＭＳ ゴシック" w:hAnsi="ＭＳ ゴシック"/>
                <w:color w:val="000000"/>
                <w:sz w:val="22"/>
                <w:szCs w:val="22"/>
                <w:highlight w:val="yellow"/>
              </w:rPr>
            </w:pPr>
          </w:p>
          <w:p w14:paraId="04AA5F8B" w14:textId="77777777" w:rsidR="00430740" w:rsidRPr="006D4C1C" w:rsidRDefault="00430740" w:rsidP="00EC0D49">
            <w:pPr>
              <w:overflowPunct w:val="0"/>
              <w:jc w:val="center"/>
              <w:textAlignment w:val="baseline"/>
              <w:rPr>
                <w:rFonts w:ascii="ＭＳ ゴシック" w:eastAsia="ＭＳ ゴシック" w:hAnsi="ＭＳ ゴシック"/>
                <w:color w:val="000000"/>
                <w:sz w:val="22"/>
                <w:szCs w:val="22"/>
                <w:highlight w:val="yellow"/>
              </w:rPr>
            </w:pPr>
          </w:p>
          <w:p w14:paraId="1720098D" w14:textId="77777777" w:rsidR="00430740" w:rsidRPr="006D4C1C" w:rsidRDefault="00430740" w:rsidP="00EC0D49">
            <w:pPr>
              <w:overflowPunct w:val="0"/>
              <w:jc w:val="center"/>
              <w:textAlignment w:val="baseline"/>
              <w:rPr>
                <w:rFonts w:ascii="ＭＳ ゴシック" w:eastAsia="ＭＳ ゴシック" w:hAnsi="ＭＳ ゴシック"/>
                <w:color w:val="000000"/>
                <w:sz w:val="22"/>
                <w:szCs w:val="22"/>
                <w:highlight w:val="yellow"/>
              </w:rPr>
            </w:pPr>
          </w:p>
          <w:p w14:paraId="431B2696"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03A42376" w14:textId="77777777" w:rsidR="00430740" w:rsidRPr="006D4C1C" w:rsidRDefault="00430740" w:rsidP="00EC0D49">
            <w:pPr>
              <w:overflowPunct w:val="0"/>
              <w:jc w:val="center"/>
              <w:textAlignment w:val="baseline"/>
              <w:rPr>
                <w:rFonts w:ascii="ＭＳ ゴシック" w:eastAsia="ＭＳ ゴシック" w:hAnsi="ＭＳ ゴシック"/>
                <w:color w:val="000000"/>
                <w:sz w:val="22"/>
                <w:szCs w:val="22"/>
                <w:highlight w:val="yellow"/>
              </w:rPr>
            </w:pPr>
          </w:p>
        </w:tc>
      </w:tr>
    </w:tbl>
    <w:p w14:paraId="1B9776F9" w14:textId="77777777" w:rsidR="00A7757F" w:rsidRPr="000E36A7" w:rsidRDefault="00A7757F">
      <w:pPr>
        <w:rPr>
          <w:color w:val="000000"/>
        </w:rPr>
      </w:pPr>
    </w:p>
    <w:tbl>
      <w:tblPr>
        <w:tblW w:w="99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79"/>
        <w:gridCol w:w="2310"/>
      </w:tblGrid>
      <w:tr w:rsidR="00413769" w:rsidRPr="006D4C1C" w14:paraId="6E4A154A" w14:textId="77777777" w:rsidTr="006D4C1C">
        <w:trPr>
          <w:trHeight w:val="431"/>
        </w:trPr>
        <w:tc>
          <w:tcPr>
            <w:tcW w:w="7679" w:type="dxa"/>
            <w:vAlign w:val="center"/>
          </w:tcPr>
          <w:p w14:paraId="1CBC024E"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310" w:type="dxa"/>
            <w:vAlign w:val="center"/>
          </w:tcPr>
          <w:p w14:paraId="73B127A0" w14:textId="77777777" w:rsidR="00413769" w:rsidRPr="006D4C1C" w:rsidRDefault="00413769"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13769" w:rsidRPr="006D4C1C" w14:paraId="4473098B" w14:textId="77777777" w:rsidTr="006D4C1C">
        <w:trPr>
          <w:trHeight w:val="14153"/>
        </w:trPr>
        <w:tc>
          <w:tcPr>
            <w:tcW w:w="7679" w:type="dxa"/>
          </w:tcPr>
          <w:p w14:paraId="2B1FB4F1" w14:textId="77777777" w:rsidR="00413769" w:rsidRPr="006D4C1C" w:rsidRDefault="00413769" w:rsidP="00EC0D49">
            <w:pPr>
              <w:overflowPunct w:val="0"/>
              <w:ind w:left="193" w:hangingChars="100" w:hanging="193"/>
              <w:textAlignment w:val="baseline"/>
              <w:rPr>
                <w:rFonts w:ascii="ＭＳ ゴシック" w:eastAsia="ＭＳ ゴシック" w:hAnsi="ＭＳ ゴシック"/>
                <w:color w:val="000000"/>
                <w:kern w:val="0"/>
                <w:szCs w:val="21"/>
              </w:rPr>
            </w:pPr>
          </w:p>
          <w:p w14:paraId="7A6D3B2B" w14:textId="77777777" w:rsidR="00430740" w:rsidRPr="006D4C1C" w:rsidRDefault="00413769" w:rsidP="00B46D8A">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kern w:val="0"/>
                <w:szCs w:val="21"/>
              </w:rPr>
              <w:t xml:space="preserve">11　</w:t>
            </w:r>
            <w:r w:rsidR="00430740" w:rsidRPr="006D4C1C">
              <w:rPr>
                <w:rFonts w:ascii="ＭＳ ゴシック" w:eastAsia="ＭＳ ゴシック" w:hAnsi="ＭＳ ゴシック" w:hint="eastAsia"/>
                <w:color w:val="000000"/>
                <w:szCs w:val="21"/>
              </w:rPr>
              <w:t>重度者支援体制加算</w:t>
            </w:r>
          </w:p>
          <w:p w14:paraId="4B83D49C" w14:textId="77777777"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　重度者支援体制加算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Ⅰ</w:t>
            </w:r>
            <w:r w:rsidRPr="006D4C1C">
              <w:rPr>
                <w:rFonts w:ascii="ＭＳ ゴシック" w:eastAsia="ＭＳ ゴシック" w:hAnsi="ＭＳ ゴシック"/>
                <w:color w:val="000000"/>
                <w:szCs w:val="21"/>
              </w:rPr>
              <w:t>)</w:t>
            </w:r>
          </w:p>
          <w:p w14:paraId="1B804568"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(1)</w:t>
            </w:r>
            <w:r w:rsidRPr="006D4C1C">
              <w:rPr>
                <w:rFonts w:ascii="ＭＳ ゴシック" w:eastAsia="ＭＳ ゴシック" w:hAnsi="ＭＳ ゴシック" w:hint="eastAsia"/>
                <w:color w:val="000000"/>
                <w:szCs w:val="21"/>
              </w:rPr>
              <w:t xml:space="preserve"> 利用定員が</w:t>
            </w:r>
            <w:r w:rsidRPr="006D4C1C">
              <w:rPr>
                <w:rFonts w:ascii="ＭＳ ゴシック" w:eastAsia="ＭＳ ゴシック" w:hAnsi="ＭＳ ゴシック"/>
                <w:color w:val="000000"/>
                <w:szCs w:val="21"/>
              </w:rPr>
              <w:t>20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56</w:t>
            </w:r>
            <w:r w:rsidRPr="006D4C1C">
              <w:rPr>
                <w:rFonts w:ascii="ＭＳ ゴシック" w:eastAsia="ＭＳ ゴシック" w:hAnsi="ＭＳ ゴシック" w:hint="eastAsia"/>
                <w:color w:val="000000"/>
                <w:szCs w:val="21"/>
              </w:rPr>
              <w:t>単位</w:t>
            </w:r>
          </w:p>
          <w:p w14:paraId="22F36D5E"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(2)</w:t>
            </w:r>
            <w:r w:rsidRPr="006D4C1C">
              <w:rPr>
                <w:rFonts w:ascii="ＭＳ ゴシック" w:eastAsia="ＭＳ ゴシック" w:hAnsi="ＭＳ ゴシック" w:hint="eastAsia"/>
                <w:color w:val="000000"/>
                <w:szCs w:val="21"/>
              </w:rPr>
              <w:t xml:space="preserve"> 利用定員が</w:t>
            </w:r>
            <w:r w:rsidRPr="006D4C1C">
              <w:rPr>
                <w:rFonts w:ascii="ＭＳ ゴシック" w:eastAsia="ＭＳ ゴシック" w:hAnsi="ＭＳ ゴシック"/>
                <w:color w:val="000000"/>
                <w:szCs w:val="21"/>
              </w:rPr>
              <w:t>21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40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50</w:t>
            </w:r>
            <w:r w:rsidRPr="006D4C1C">
              <w:rPr>
                <w:rFonts w:ascii="ＭＳ ゴシック" w:eastAsia="ＭＳ ゴシック" w:hAnsi="ＭＳ ゴシック" w:hint="eastAsia"/>
                <w:color w:val="000000"/>
                <w:szCs w:val="21"/>
              </w:rPr>
              <w:t>単位</w:t>
            </w:r>
          </w:p>
          <w:p w14:paraId="6FB766AB"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(3)</w:t>
            </w:r>
            <w:r w:rsidRPr="006D4C1C">
              <w:rPr>
                <w:rFonts w:ascii="ＭＳ ゴシック" w:eastAsia="ＭＳ ゴシック" w:hAnsi="ＭＳ ゴシック" w:hint="eastAsia"/>
                <w:color w:val="000000"/>
                <w:szCs w:val="21"/>
              </w:rPr>
              <w:t xml:space="preserve"> 利用定員が</w:t>
            </w:r>
            <w:r w:rsidRPr="006D4C1C">
              <w:rPr>
                <w:rFonts w:ascii="ＭＳ ゴシック" w:eastAsia="ＭＳ ゴシック" w:hAnsi="ＭＳ ゴシック"/>
                <w:color w:val="000000"/>
                <w:szCs w:val="21"/>
              </w:rPr>
              <w:t>41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60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47</w:t>
            </w:r>
            <w:r w:rsidRPr="006D4C1C">
              <w:rPr>
                <w:rFonts w:ascii="ＭＳ ゴシック" w:eastAsia="ＭＳ ゴシック" w:hAnsi="ＭＳ ゴシック" w:hint="eastAsia"/>
                <w:color w:val="000000"/>
                <w:szCs w:val="21"/>
              </w:rPr>
              <w:t>単位</w:t>
            </w:r>
          </w:p>
          <w:p w14:paraId="69EA9ED0"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(4)</w:t>
            </w:r>
            <w:r w:rsidRPr="006D4C1C">
              <w:rPr>
                <w:rFonts w:ascii="ＭＳ ゴシック" w:eastAsia="ＭＳ ゴシック" w:hAnsi="ＭＳ ゴシック" w:hint="eastAsia"/>
                <w:color w:val="000000"/>
                <w:szCs w:val="21"/>
              </w:rPr>
              <w:t xml:space="preserve"> 利用定員が</w:t>
            </w:r>
            <w:r w:rsidRPr="006D4C1C">
              <w:rPr>
                <w:rFonts w:ascii="ＭＳ ゴシック" w:eastAsia="ＭＳ ゴシック" w:hAnsi="ＭＳ ゴシック"/>
                <w:color w:val="000000"/>
                <w:szCs w:val="21"/>
              </w:rPr>
              <w:t>61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80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46</w:t>
            </w:r>
            <w:r w:rsidRPr="006D4C1C">
              <w:rPr>
                <w:rFonts w:ascii="ＭＳ ゴシック" w:eastAsia="ＭＳ ゴシック" w:hAnsi="ＭＳ ゴシック" w:hint="eastAsia"/>
                <w:color w:val="000000"/>
                <w:szCs w:val="21"/>
              </w:rPr>
              <w:t>単位</w:t>
            </w:r>
          </w:p>
          <w:p w14:paraId="68DB7298"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(5)</w:t>
            </w:r>
            <w:r w:rsidRPr="006D4C1C">
              <w:rPr>
                <w:rFonts w:ascii="ＭＳ ゴシック" w:eastAsia="ＭＳ ゴシック" w:hAnsi="ＭＳ ゴシック" w:hint="eastAsia"/>
                <w:color w:val="000000"/>
                <w:szCs w:val="21"/>
              </w:rPr>
              <w:t xml:space="preserve"> 利用定員が</w:t>
            </w:r>
            <w:r w:rsidRPr="006D4C1C">
              <w:rPr>
                <w:rFonts w:ascii="ＭＳ ゴシック" w:eastAsia="ＭＳ ゴシック" w:hAnsi="ＭＳ ゴシック"/>
                <w:color w:val="000000"/>
                <w:szCs w:val="21"/>
              </w:rPr>
              <w:t>81</w:t>
            </w:r>
            <w:r w:rsidRPr="006D4C1C">
              <w:rPr>
                <w:rFonts w:ascii="ＭＳ ゴシック" w:eastAsia="ＭＳ ゴシック" w:hAnsi="ＭＳ ゴシック" w:hint="eastAsia"/>
                <w:color w:val="000000"/>
                <w:szCs w:val="21"/>
              </w:rPr>
              <w:t xml:space="preserve">人以上         　</w:t>
            </w:r>
            <w:r w:rsidRPr="006D4C1C">
              <w:rPr>
                <w:rFonts w:ascii="ＭＳ ゴシック" w:eastAsia="ＭＳ ゴシック" w:hAnsi="ＭＳ ゴシック"/>
                <w:color w:val="000000"/>
                <w:szCs w:val="21"/>
              </w:rPr>
              <w:t>45</w:t>
            </w:r>
            <w:r w:rsidRPr="006D4C1C">
              <w:rPr>
                <w:rFonts w:ascii="ＭＳ ゴシック" w:eastAsia="ＭＳ ゴシック" w:hAnsi="ＭＳ ゴシック" w:hint="eastAsia"/>
                <w:color w:val="000000"/>
                <w:szCs w:val="21"/>
              </w:rPr>
              <w:t>単位</w:t>
            </w:r>
          </w:p>
          <w:p w14:paraId="45C813AD" w14:textId="77777777" w:rsidR="00387E50" w:rsidRDefault="00387E50" w:rsidP="00430740">
            <w:pPr>
              <w:overflowPunct w:val="0"/>
              <w:ind w:firstLineChars="100" w:firstLine="193"/>
              <w:textAlignment w:val="baseline"/>
              <w:rPr>
                <w:rFonts w:ascii="ＭＳ ゴシック" w:eastAsia="ＭＳ ゴシック" w:hAnsi="ＭＳ ゴシック"/>
                <w:color w:val="000000"/>
                <w:szCs w:val="21"/>
              </w:rPr>
            </w:pPr>
          </w:p>
          <w:p w14:paraId="430B3B69" w14:textId="77777777" w:rsidR="004F7B09" w:rsidRPr="006D4C1C" w:rsidRDefault="004F7B09" w:rsidP="00430740">
            <w:pPr>
              <w:overflowPunct w:val="0"/>
              <w:ind w:firstLineChars="100" w:firstLine="193"/>
              <w:textAlignment w:val="baseline"/>
              <w:rPr>
                <w:rFonts w:ascii="ＭＳ ゴシック" w:eastAsia="ＭＳ ゴシック" w:hAnsi="ＭＳ ゴシック"/>
                <w:color w:val="000000"/>
                <w:szCs w:val="21"/>
              </w:rPr>
            </w:pPr>
          </w:p>
          <w:p w14:paraId="27A7A140" w14:textId="77777777"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ロ　重度者支援体制加算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Ⅱ</w:t>
            </w:r>
            <w:r w:rsidRPr="006D4C1C">
              <w:rPr>
                <w:rFonts w:ascii="ＭＳ ゴシック" w:eastAsia="ＭＳ ゴシック" w:hAnsi="ＭＳ ゴシック"/>
                <w:color w:val="000000"/>
                <w:szCs w:val="21"/>
              </w:rPr>
              <w:t>)</w:t>
            </w:r>
          </w:p>
          <w:p w14:paraId="64E1E013"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(1)</w:t>
            </w:r>
            <w:r w:rsidRPr="006D4C1C">
              <w:rPr>
                <w:rFonts w:ascii="ＭＳ ゴシック" w:eastAsia="ＭＳ ゴシック" w:hAnsi="ＭＳ ゴシック" w:hint="eastAsia"/>
                <w:color w:val="000000"/>
                <w:szCs w:val="21"/>
              </w:rPr>
              <w:t>利用定員が</w:t>
            </w:r>
            <w:r w:rsidRPr="006D4C1C">
              <w:rPr>
                <w:rFonts w:ascii="ＭＳ ゴシック" w:eastAsia="ＭＳ ゴシック" w:hAnsi="ＭＳ ゴシック"/>
                <w:color w:val="000000"/>
                <w:szCs w:val="21"/>
              </w:rPr>
              <w:t>20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28</w:t>
            </w:r>
            <w:r w:rsidRPr="006D4C1C">
              <w:rPr>
                <w:rFonts w:ascii="ＭＳ ゴシック" w:eastAsia="ＭＳ ゴシック" w:hAnsi="ＭＳ ゴシック" w:hint="eastAsia"/>
                <w:color w:val="000000"/>
                <w:szCs w:val="21"/>
              </w:rPr>
              <w:t>単位</w:t>
            </w:r>
          </w:p>
          <w:p w14:paraId="485E3236"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(2)</w:t>
            </w:r>
            <w:r w:rsidRPr="006D4C1C">
              <w:rPr>
                <w:rFonts w:ascii="ＭＳ ゴシック" w:eastAsia="ＭＳ ゴシック" w:hAnsi="ＭＳ ゴシック" w:hint="eastAsia"/>
                <w:color w:val="000000"/>
                <w:szCs w:val="21"/>
              </w:rPr>
              <w:t>利用定員が</w:t>
            </w:r>
            <w:r w:rsidRPr="006D4C1C">
              <w:rPr>
                <w:rFonts w:ascii="ＭＳ ゴシック" w:eastAsia="ＭＳ ゴシック" w:hAnsi="ＭＳ ゴシック"/>
                <w:color w:val="000000"/>
                <w:szCs w:val="21"/>
              </w:rPr>
              <w:t>21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40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25</w:t>
            </w:r>
            <w:r w:rsidRPr="006D4C1C">
              <w:rPr>
                <w:rFonts w:ascii="ＭＳ ゴシック" w:eastAsia="ＭＳ ゴシック" w:hAnsi="ＭＳ ゴシック" w:hint="eastAsia"/>
                <w:color w:val="000000"/>
                <w:szCs w:val="21"/>
              </w:rPr>
              <w:t>単位</w:t>
            </w:r>
          </w:p>
          <w:p w14:paraId="60B91E60"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(3)</w:t>
            </w:r>
            <w:r w:rsidRPr="006D4C1C">
              <w:rPr>
                <w:rFonts w:ascii="ＭＳ ゴシック" w:eastAsia="ＭＳ ゴシック" w:hAnsi="ＭＳ ゴシック" w:hint="eastAsia"/>
                <w:color w:val="000000"/>
                <w:szCs w:val="21"/>
              </w:rPr>
              <w:t>利用定員が</w:t>
            </w:r>
            <w:r w:rsidRPr="006D4C1C">
              <w:rPr>
                <w:rFonts w:ascii="ＭＳ ゴシック" w:eastAsia="ＭＳ ゴシック" w:hAnsi="ＭＳ ゴシック"/>
                <w:color w:val="000000"/>
                <w:szCs w:val="21"/>
              </w:rPr>
              <w:t>41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60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24</w:t>
            </w:r>
            <w:r w:rsidRPr="006D4C1C">
              <w:rPr>
                <w:rFonts w:ascii="ＭＳ ゴシック" w:eastAsia="ＭＳ ゴシック" w:hAnsi="ＭＳ ゴシック" w:hint="eastAsia"/>
                <w:color w:val="000000"/>
                <w:szCs w:val="21"/>
              </w:rPr>
              <w:t>単位</w:t>
            </w:r>
          </w:p>
          <w:p w14:paraId="38CF4422"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(4)</w:t>
            </w:r>
            <w:r w:rsidRPr="006D4C1C">
              <w:rPr>
                <w:rFonts w:ascii="ＭＳ ゴシック" w:eastAsia="ＭＳ ゴシック" w:hAnsi="ＭＳ ゴシック" w:hint="eastAsia"/>
                <w:color w:val="000000"/>
                <w:szCs w:val="21"/>
              </w:rPr>
              <w:t>利用定員が</w:t>
            </w:r>
            <w:r w:rsidRPr="006D4C1C">
              <w:rPr>
                <w:rFonts w:ascii="ＭＳ ゴシック" w:eastAsia="ＭＳ ゴシック" w:hAnsi="ＭＳ ゴシック"/>
                <w:color w:val="000000"/>
                <w:szCs w:val="21"/>
              </w:rPr>
              <w:t>61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80</w:t>
            </w:r>
            <w:r w:rsidRPr="006D4C1C">
              <w:rPr>
                <w:rFonts w:ascii="ＭＳ ゴシック" w:eastAsia="ＭＳ ゴシック" w:hAnsi="ＭＳ ゴシック" w:hint="eastAsia"/>
                <w:color w:val="000000"/>
                <w:szCs w:val="21"/>
              </w:rPr>
              <w:t xml:space="preserve">人以下　</w:t>
            </w:r>
            <w:r w:rsidRPr="006D4C1C">
              <w:rPr>
                <w:rFonts w:ascii="ＭＳ ゴシック" w:eastAsia="ＭＳ ゴシック" w:hAnsi="ＭＳ ゴシック"/>
                <w:color w:val="000000"/>
                <w:szCs w:val="21"/>
              </w:rPr>
              <w:t>23</w:t>
            </w:r>
            <w:r w:rsidRPr="006D4C1C">
              <w:rPr>
                <w:rFonts w:ascii="ＭＳ ゴシック" w:eastAsia="ＭＳ ゴシック" w:hAnsi="ＭＳ ゴシック" w:hint="eastAsia"/>
                <w:color w:val="000000"/>
                <w:szCs w:val="21"/>
              </w:rPr>
              <w:t>単位</w:t>
            </w:r>
          </w:p>
          <w:p w14:paraId="02759E7A" w14:textId="77777777" w:rsidR="00430740" w:rsidRPr="006D4C1C" w:rsidRDefault="00430740" w:rsidP="00430740">
            <w:pPr>
              <w:overflowPunct w:val="0"/>
              <w:ind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(5)</w:t>
            </w:r>
            <w:r w:rsidRPr="006D4C1C">
              <w:rPr>
                <w:rFonts w:ascii="ＭＳ ゴシック" w:eastAsia="ＭＳ ゴシック" w:hAnsi="ＭＳ ゴシック" w:hint="eastAsia"/>
                <w:color w:val="000000"/>
                <w:szCs w:val="21"/>
              </w:rPr>
              <w:t>利用定員が</w:t>
            </w:r>
            <w:r w:rsidRPr="006D4C1C">
              <w:rPr>
                <w:rFonts w:ascii="ＭＳ ゴシック" w:eastAsia="ＭＳ ゴシック" w:hAnsi="ＭＳ ゴシック"/>
                <w:color w:val="000000"/>
                <w:szCs w:val="21"/>
              </w:rPr>
              <w:t>81</w:t>
            </w:r>
            <w:r w:rsidRPr="006D4C1C">
              <w:rPr>
                <w:rFonts w:ascii="ＭＳ ゴシック" w:eastAsia="ＭＳ ゴシック" w:hAnsi="ＭＳ ゴシック" w:hint="eastAsia"/>
                <w:color w:val="000000"/>
                <w:szCs w:val="21"/>
              </w:rPr>
              <w:t xml:space="preserve">人以上          　</w:t>
            </w:r>
            <w:r w:rsidRPr="006D4C1C">
              <w:rPr>
                <w:rFonts w:ascii="ＭＳ ゴシック" w:eastAsia="ＭＳ ゴシック" w:hAnsi="ＭＳ ゴシック"/>
                <w:color w:val="000000"/>
                <w:szCs w:val="21"/>
              </w:rPr>
              <w:t>22</w:t>
            </w:r>
            <w:r w:rsidRPr="006D4C1C">
              <w:rPr>
                <w:rFonts w:ascii="ＭＳ ゴシック" w:eastAsia="ＭＳ ゴシック" w:hAnsi="ＭＳ ゴシック" w:hint="eastAsia"/>
                <w:color w:val="000000"/>
                <w:szCs w:val="21"/>
              </w:rPr>
              <w:t>単位</w:t>
            </w:r>
          </w:p>
          <w:p w14:paraId="754D64CA" w14:textId="77777777" w:rsidR="00387E50" w:rsidRPr="006D4C1C" w:rsidRDefault="00387E50" w:rsidP="00430740">
            <w:pPr>
              <w:overflowPunct w:val="0"/>
              <w:ind w:firstLineChars="100" w:firstLine="193"/>
              <w:textAlignment w:val="baseline"/>
              <w:rPr>
                <w:rFonts w:ascii="ＭＳ ゴシック" w:eastAsia="ＭＳ ゴシック" w:hAnsi="ＭＳ ゴシック"/>
                <w:color w:val="000000"/>
                <w:szCs w:val="21"/>
              </w:rPr>
            </w:pPr>
          </w:p>
          <w:p w14:paraId="35209B9D" w14:textId="77777777" w:rsidR="00430740" w:rsidRPr="006D4C1C" w:rsidRDefault="00430740" w:rsidP="00F6316B">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（一）イの重度者支援体制加算（Ⅰ）については、障害基礎年金１級受給者が利用者の数の</w:t>
            </w:r>
            <w:r w:rsidRPr="006D4C1C">
              <w:rPr>
                <w:rFonts w:ascii="ＭＳ ゴシック" w:eastAsia="ＭＳ ゴシック" w:hAnsi="ＭＳ ゴシック"/>
                <w:color w:val="000000"/>
                <w:szCs w:val="21"/>
              </w:rPr>
              <w:t xml:space="preserve">100 </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 xml:space="preserve">50 </w:t>
            </w:r>
            <w:r w:rsidRPr="006D4C1C">
              <w:rPr>
                <w:rFonts w:ascii="ＭＳ ゴシック" w:eastAsia="ＭＳ ゴシック" w:hAnsi="ＭＳ ゴシック" w:hint="eastAsia"/>
                <w:color w:val="000000"/>
                <w:szCs w:val="21"/>
              </w:rPr>
              <w:t>以上である指定就労継続支援Ａ型事業所である場合、算定する。</w:t>
            </w:r>
          </w:p>
          <w:p w14:paraId="3EFE94C0" w14:textId="77777777" w:rsidR="00387E50" w:rsidRPr="006D4C1C" w:rsidRDefault="00387E50" w:rsidP="00F6316B">
            <w:pPr>
              <w:overflowPunct w:val="0"/>
              <w:ind w:left="386" w:hangingChars="200" w:hanging="386"/>
              <w:textAlignment w:val="baseline"/>
              <w:rPr>
                <w:rFonts w:ascii="ＭＳ ゴシック" w:eastAsia="ＭＳ ゴシック" w:hAnsi="ＭＳ ゴシック"/>
                <w:color w:val="000000"/>
                <w:szCs w:val="21"/>
              </w:rPr>
            </w:pPr>
          </w:p>
          <w:p w14:paraId="479D64DD" w14:textId="77777777" w:rsidR="00430740" w:rsidRPr="006D4C1C" w:rsidRDefault="00430740" w:rsidP="00F6316B">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（二）ロの重度者支援体制加算（Ⅱ）については、障害基礎年金１級受給者が利用者の数の</w:t>
            </w:r>
            <w:r w:rsidRPr="006D4C1C">
              <w:rPr>
                <w:rFonts w:ascii="ＭＳ ゴシック" w:eastAsia="ＭＳ ゴシック" w:hAnsi="ＭＳ ゴシック"/>
                <w:color w:val="000000"/>
                <w:szCs w:val="21"/>
              </w:rPr>
              <w:t xml:space="preserve">100 </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 xml:space="preserve">25 </w:t>
            </w:r>
            <w:r w:rsidRPr="006D4C1C">
              <w:rPr>
                <w:rFonts w:ascii="ＭＳ ゴシック" w:eastAsia="ＭＳ ゴシック" w:hAnsi="ＭＳ ゴシック" w:hint="eastAsia"/>
                <w:color w:val="000000"/>
                <w:szCs w:val="21"/>
              </w:rPr>
              <w:t>以上</w:t>
            </w:r>
            <w:r w:rsidRPr="006D4C1C">
              <w:rPr>
                <w:rFonts w:ascii="ＭＳ ゴシック" w:eastAsia="ＭＳ ゴシック" w:hAnsi="ＭＳ ゴシック"/>
                <w:color w:val="000000"/>
                <w:szCs w:val="21"/>
              </w:rPr>
              <w:t xml:space="preserve">100 </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 xml:space="preserve">50 </w:t>
            </w:r>
            <w:r w:rsidRPr="006D4C1C">
              <w:rPr>
                <w:rFonts w:ascii="ＭＳ ゴシック" w:eastAsia="ＭＳ ゴシック" w:hAnsi="ＭＳ ゴシック" w:hint="eastAsia"/>
                <w:color w:val="000000"/>
                <w:szCs w:val="21"/>
              </w:rPr>
              <w:t>未満である指定就労継続支援Ａ型事業所である場合、算定する。</w:t>
            </w:r>
          </w:p>
          <w:p w14:paraId="7C334753" w14:textId="77777777" w:rsidR="00387E50" w:rsidRPr="006D4C1C" w:rsidRDefault="00387E50" w:rsidP="00F6316B">
            <w:pPr>
              <w:overflowPunct w:val="0"/>
              <w:ind w:left="386" w:hangingChars="200" w:hanging="386"/>
              <w:textAlignment w:val="baseline"/>
              <w:rPr>
                <w:rFonts w:ascii="ＭＳ ゴシック" w:eastAsia="ＭＳ ゴシック" w:hAnsi="ＭＳ ゴシック"/>
                <w:color w:val="000000"/>
                <w:szCs w:val="21"/>
              </w:rPr>
            </w:pPr>
          </w:p>
          <w:p w14:paraId="56444193" w14:textId="77777777" w:rsidR="00F6316B" w:rsidRPr="006D4C1C" w:rsidRDefault="00F6316B" w:rsidP="00F6316B">
            <w:pPr>
              <w:overflowPunct w:val="0"/>
              <w:ind w:left="193" w:hangingChars="100" w:hanging="193"/>
              <w:jc w:val="left"/>
              <w:textAlignment w:val="baseline"/>
              <w:rPr>
                <w:rFonts w:ascii="ＭＳ ゴシック" w:eastAsia="ＭＳ ゴシック" w:hAnsi="ＭＳ ゴシック"/>
                <w:color w:val="000000"/>
                <w:szCs w:val="20"/>
              </w:rPr>
            </w:pPr>
            <w:r w:rsidRPr="006D4C1C">
              <w:rPr>
                <w:rFonts w:ascii="ＭＳ ゴシック" w:eastAsia="ＭＳ ゴシック" w:hAnsi="ＭＳ ゴシック" w:hint="eastAsia"/>
                <w:color w:val="000000"/>
                <w:szCs w:val="20"/>
              </w:rPr>
              <w:t>（三）利用実績の算定については、次によるものとすること。</w:t>
            </w:r>
          </w:p>
          <w:p w14:paraId="13947926" w14:textId="77777777" w:rsidR="00F6316B" w:rsidRPr="006D4C1C" w:rsidRDefault="00F6316B" w:rsidP="00F6316B">
            <w:pPr>
              <w:overflowPunct w:val="0"/>
              <w:ind w:firstLineChars="100" w:firstLine="193"/>
              <w:jc w:val="left"/>
              <w:textAlignment w:val="baseline"/>
              <w:rPr>
                <w:rFonts w:ascii="ＭＳ ゴシック" w:eastAsia="ＭＳ ゴシック" w:hAnsi="ＭＳ ゴシック"/>
                <w:color w:val="000000"/>
                <w:szCs w:val="20"/>
              </w:rPr>
            </w:pPr>
            <w:r w:rsidRPr="006D4C1C">
              <w:rPr>
                <w:rFonts w:ascii="ＭＳ ゴシック" w:eastAsia="ＭＳ ゴシック" w:hAnsi="ＭＳ ゴシック" w:hint="eastAsia"/>
                <w:color w:val="000000"/>
                <w:szCs w:val="20"/>
              </w:rPr>
              <w:t>ア 前年度における利用者のうち障害基礎年金１級受給者の延べ人数を算出</w:t>
            </w:r>
          </w:p>
          <w:p w14:paraId="41F86AFD" w14:textId="77777777" w:rsidR="00F6316B" w:rsidRPr="006D4C1C" w:rsidRDefault="00F6316B" w:rsidP="00F6316B">
            <w:pPr>
              <w:overflowPunct w:val="0"/>
              <w:ind w:firstLineChars="100" w:firstLine="193"/>
              <w:jc w:val="left"/>
              <w:textAlignment w:val="baseline"/>
              <w:rPr>
                <w:rFonts w:ascii="ＭＳ ゴシック" w:eastAsia="ＭＳ ゴシック" w:hAnsi="ＭＳ ゴシック"/>
                <w:color w:val="000000"/>
                <w:szCs w:val="20"/>
              </w:rPr>
            </w:pPr>
            <w:r w:rsidRPr="006D4C1C">
              <w:rPr>
                <w:rFonts w:ascii="ＭＳ ゴシック" w:eastAsia="ＭＳ ゴシック" w:hAnsi="ＭＳ ゴシック" w:hint="eastAsia"/>
                <w:color w:val="000000"/>
                <w:szCs w:val="20"/>
              </w:rPr>
              <w:t>イ 前年度における利用者の延べ人数を算出</w:t>
            </w:r>
          </w:p>
          <w:p w14:paraId="722D50FC" w14:textId="77777777" w:rsidR="00430740" w:rsidRPr="006D4C1C" w:rsidRDefault="00F6316B" w:rsidP="00F6316B">
            <w:pPr>
              <w:overflowPunct w:val="0"/>
              <w:ind w:leftChars="100" w:left="193"/>
              <w:jc w:val="left"/>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szCs w:val="20"/>
              </w:rPr>
              <w:t>ウ ア÷イにより利用者延べ人数のうち障害基礎年金１級受給者延べ人数割合を算出</w:t>
            </w:r>
          </w:p>
        </w:tc>
        <w:tc>
          <w:tcPr>
            <w:tcW w:w="2310" w:type="dxa"/>
          </w:tcPr>
          <w:p w14:paraId="4F88D506" w14:textId="77777777" w:rsidR="00413769" w:rsidRPr="006D4C1C" w:rsidRDefault="00413769" w:rsidP="00EC0D49">
            <w:pPr>
              <w:overflowPunct w:val="0"/>
              <w:textAlignment w:val="baseline"/>
              <w:rPr>
                <w:rFonts w:ascii="ＭＳ ゴシック" w:eastAsia="ＭＳ ゴシック" w:hAnsi="ＭＳ ゴシック"/>
                <w:color w:val="000000"/>
                <w:sz w:val="20"/>
                <w:szCs w:val="20"/>
                <w:highlight w:val="yellow"/>
              </w:rPr>
            </w:pPr>
          </w:p>
          <w:p w14:paraId="4F611C39" w14:textId="77777777"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5B8496C4" w14:textId="7E66BA13"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w:t>
            </w:r>
            <w:r w:rsidR="008438F2">
              <w:rPr>
                <w:rFonts w:ascii="ＭＳ ゴシック" w:eastAsia="ＭＳ ゴシック" w:hAnsi="ＭＳ ゴシック" w:hint="eastAsia"/>
                <w:color w:val="000000"/>
                <w:szCs w:val="21"/>
              </w:rPr>
              <w:t>11</w:t>
            </w:r>
            <w:r w:rsidRPr="006D4C1C">
              <w:rPr>
                <w:rFonts w:ascii="ＭＳ ゴシック" w:eastAsia="ＭＳ ゴシック" w:hAnsi="ＭＳ ゴシック" w:hint="eastAsia"/>
                <w:color w:val="000000"/>
                <w:szCs w:val="21"/>
              </w:rPr>
              <w:t>の注1</w:t>
            </w:r>
          </w:p>
          <w:p w14:paraId="0898B1CD"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64E9BBB8"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75D36F29"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4B5C789F"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358C4800"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61B2F27A" w14:textId="77777777" w:rsidR="00387E50" w:rsidRDefault="00387E50" w:rsidP="00430740">
            <w:pPr>
              <w:overflowPunct w:val="0"/>
              <w:textAlignment w:val="baseline"/>
              <w:rPr>
                <w:rFonts w:ascii="ＭＳ ゴシック" w:eastAsia="ＭＳ ゴシック" w:hAnsi="ＭＳ ゴシック"/>
                <w:color w:val="000000"/>
                <w:szCs w:val="21"/>
              </w:rPr>
            </w:pPr>
          </w:p>
          <w:p w14:paraId="262CE80F" w14:textId="77777777" w:rsidR="004F7B09" w:rsidRPr="006D4C1C" w:rsidRDefault="004F7B09" w:rsidP="00430740">
            <w:pPr>
              <w:overflowPunct w:val="0"/>
              <w:textAlignment w:val="baseline"/>
              <w:rPr>
                <w:rFonts w:ascii="ＭＳ ゴシック" w:eastAsia="ＭＳ ゴシック" w:hAnsi="ＭＳ ゴシック"/>
                <w:color w:val="000000"/>
                <w:szCs w:val="21"/>
              </w:rPr>
            </w:pPr>
          </w:p>
          <w:p w14:paraId="290D214A" w14:textId="77777777"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77C2EE18" w14:textId="2E570D83" w:rsidR="00430740" w:rsidRPr="006D4C1C" w:rsidRDefault="00430740" w:rsidP="0043074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w:t>
            </w:r>
            <w:r w:rsidR="008438F2">
              <w:rPr>
                <w:rFonts w:ascii="ＭＳ ゴシック" w:eastAsia="ＭＳ ゴシック" w:hAnsi="ＭＳ ゴシック" w:hint="eastAsia"/>
                <w:color w:val="000000"/>
                <w:szCs w:val="21"/>
              </w:rPr>
              <w:t>11</w:t>
            </w:r>
            <w:r w:rsidRPr="006D4C1C">
              <w:rPr>
                <w:rFonts w:ascii="ＭＳ ゴシック" w:eastAsia="ＭＳ ゴシック" w:hAnsi="ＭＳ ゴシック" w:hint="eastAsia"/>
                <w:color w:val="000000"/>
                <w:szCs w:val="21"/>
              </w:rPr>
              <w:t>の注2</w:t>
            </w:r>
          </w:p>
          <w:p w14:paraId="0C35033C"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68C9D9A7"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22AFD91A"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4F287078"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5D6F8402"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1A282775"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117E681B"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396C9AEB" w14:textId="77777777" w:rsidR="00430740" w:rsidRPr="006D4C1C" w:rsidRDefault="00430740" w:rsidP="00430740">
            <w:pPr>
              <w:overflowPunct w:val="0"/>
              <w:textAlignment w:val="baseline"/>
              <w:rPr>
                <w:rFonts w:ascii="ＭＳ ゴシック" w:eastAsia="ＭＳ ゴシック" w:hAnsi="ＭＳ ゴシック"/>
                <w:color w:val="000000"/>
                <w:szCs w:val="21"/>
              </w:rPr>
            </w:pPr>
          </w:p>
          <w:p w14:paraId="167FEB50" w14:textId="77777777" w:rsidR="00430740" w:rsidRPr="006D4C1C" w:rsidRDefault="00430740" w:rsidP="00EC0D49">
            <w:pPr>
              <w:overflowPunct w:val="0"/>
              <w:textAlignment w:val="baseline"/>
              <w:rPr>
                <w:rFonts w:ascii="ＭＳ ゴシック" w:eastAsia="ＭＳ ゴシック" w:hAnsi="ＭＳ ゴシック"/>
                <w:color w:val="000000"/>
                <w:sz w:val="20"/>
                <w:szCs w:val="20"/>
                <w:highlight w:val="yellow"/>
              </w:rPr>
            </w:pPr>
          </w:p>
        </w:tc>
      </w:tr>
    </w:tbl>
    <w:p w14:paraId="0C41FD27" w14:textId="77777777" w:rsidR="00A7757F" w:rsidRPr="000E36A7" w:rsidRDefault="00A7757F">
      <w:pPr>
        <w:rPr>
          <w:color w:val="000000"/>
        </w:rPr>
      </w:pPr>
    </w:p>
    <w:tbl>
      <w:tblPr>
        <w:tblW w:w="946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0"/>
        <w:gridCol w:w="4961"/>
        <w:gridCol w:w="1381"/>
      </w:tblGrid>
      <w:tr w:rsidR="004C0A2D" w:rsidRPr="006D4C1C" w14:paraId="3521C740" w14:textId="77777777" w:rsidTr="008438F2">
        <w:trPr>
          <w:trHeight w:val="559"/>
        </w:trPr>
        <w:tc>
          <w:tcPr>
            <w:tcW w:w="3120" w:type="dxa"/>
            <w:vAlign w:val="center"/>
          </w:tcPr>
          <w:p w14:paraId="5A998AF9" w14:textId="77777777" w:rsidR="004C0A2D" w:rsidRPr="006D4C1C" w:rsidRDefault="004C0A2D" w:rsidP="00EC0D49">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4961" w:type="dxa"/>
            <w:vAlign w:val="center"/>
          </w:tcPr>
          <w:p w14:paraId="4F754913" w14:textId="77777777" w:rsidR="004C0A2D" w:rsidRPr="006D4C1C" w:rsidRDefault="004C0A2D" w:rsidP="00977762">
            <w:pPr>
              <w:ind w:right="34"/>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381" w:type="dxa"/>
            <w:vAlign w:val="center"/>
          </w:tcPr>
          <w:p w14:paraId="618136D7" w14:textId="77777777" w:rsidR="004C0A2D" w:rsidRPr="006D4C1C" w:rsidRDefault="004C0A2D"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6B0F00" w:rsidRPr="006D4C1C" w14:paraId="32A30101" w14:textId="77777777" w:rsidTr="008438F2">
        <w:trPr>
          <w:trHeight w:val="14012"/>
        </w:trPr>
        <w:tc>
          <w:tcPr>
            <w:tcW w:w="3120" w:type="dxa"/>
          </w:tcPr>
          <w:p w14:paraId="6BE5A05D" w14:textId="77777777" w:rsidR="006B0F00" w:rsidRPr="006D4C1C" w:rsidRDefault="006B0F00" w:rsidP="00EC0D49">
            <w:pPr>
              <w:overflowPunct w:val="0"/>
              <w:ind w:left="193" w:hangingChars="100" w:hanging="193"/>
              <w:textAlignment w:val="baseline"/>
              <w:rPr>
                <w:rFonts w:ascii="ＭＳ ゴシック" w:eastAsia="ＭＳ ゴシック" w:hAnsi="ＭＳ ゴシック"/>
                <w:color w:val="000000"/>
                <w:szCs w:val="21"/>
              </w:rPr>
            </w:pPr>
          </w:p>
          <w:p w14:paraId="6345FFE0" w14:textId="212312A5" w:rsidR="004B53ED" w:rsidRPr="006D4C1C" w:rsidRDefault="008438F2" w:rsidP="00EC0D49">
            <w:pPr>
              <w:overflowPunct w:val="0"/>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12</w:t>
            </w:r>
            <w:r w:rsidR="00977762" w:rsidRPr="006D4C1C">
              <w:rPr>
                <w:rFonts w:ascii="ＭＳ ゴシック" w:eastAsia="ＭＳ ゴシック" w:hAnsi="ＭＳ ゴシック" w:hint="eastAsia"/>
                <w:color w:val="000000"/>
                <w:szCs w:val="21"/>
              </w:rPr>
              <w:t xml:space="preserve">　賃金向上達成指導員配置加算</w:t>
            </w:r>
          </w:p>
          <w:p w14:paraId="0F762A64" w14:textId="77777777" w:rsidR="004B53ED" w:rsidRPr="006D4C1C" w:rsidRDefault="004B53ED" w:rsidP="00EC0D49">
            <w:pPr>
              <w:overflowPunct w:val="0"/>
              <w:ind w:left="549" w:hangingChars="300" w:hanging="549"/>
              <w:textAlignment w:val="baseline"/>
              <w:rPr>
                <w:rFonts w:ascii="ＭＳ ゴシック" w:eastAsia="ＭＳ ゴシック" w:hAnsi="ＭＳ ゴシック"/>
                <w:color w:val="000000"/>
                <w:sz w:val="20"/>
                <w:szCs w:val="20"/>
              </w:rPr>
            </w:pPr>
          </w:p>
          <w:p w14:paraId="4344F507" w14:textId="77777777" w:rsidR="004B53ED" w:rsidRPr="006D4C1C" w:rsidRDefault="004B53ED" w:rsidP="00EC0D49">
            <w:pPr>
              <w:overflowPunct w:val="0"/>
              <w:ind w:left="549" w:hangingChars="300" w:hanging="549"/>
              <w:textAlignment w:val="baseline"/>
              <w:rPr>
                <w:rFonts w:ascii="ＭＳ ゴシック" w:eastAsia="ＭＳ ゴシック" w:hAnsi="ＭＳ ゴシック"/>
                <w:color w:val="000000"/>
                <w:sz w:val="20"/>
                <w:szCs w:val="20"/>
                <w:highlight w:val="yellow"/>
              </w:rPr>
            </w:pPr>
          </w:p>
          <w:p w14:paraId="4778D7F2" w14:textId="77777777" w:rsidR="004B53ED" w:rsidRPr="006D4C1C" w:rsidRDefault="004B53ED" w:rsidP="00EC0D49">
            <w:pPr>
              <w:overflowPunct w:val="0"/>
              <w:ind w:left="549" w:hangingChars="300" w:hanging="549"/>
              <w:textAlignment w:val="baseline"/>
              <w:rPr>
                <w:rFonts w:ascii="ＭＳ ゴシック" w:eastAsia="ＭＳ ゴシック" w:hAnsi="ＭＳ ゴシック"/>
                <w:color w:val="000000"/>
                <w:sz w:val="20"/>
                <w:szCs w:val="20"/>
                <w:highlight w:val="yellow"/>
              </w:rPr>
            </w:pPr>
          </w:p>
          <w:p w14:paraId="020146EB" w14:textId="77777777" w:rsidR="004B53ED" w:rsidRPr="006D4C1C" w:rsidRDefault="004B53ED" w:rsidP="00EC0D49">
            <w:pPr>
              <w:overflowPunct w:val="0"/>
              <w:ind w:left="549" w:hangingChars="300" w:hanging="549"/>
              <w:textAlignment w:val="baseline"/>
              <w:rPr>
                <w:rFonts w:ascii="ＭＳ ゴシック" w:eastAsia="ＭＳ ゴシック" w:hAnsi="ＭＳ ゴシック"/>
                <w:color w:val="000000"/>
                <w:sz w:val="20"/>
                <w:szCs w:val="20"/>
                <w:highlight w:val="yellow"/>
              </w:rPr>
            </w:pPr>
          </w:p>
          <w:p w14:paraId="060A5D59" w14:textId="77777777" w:rsidR="004B53ED" w:rsidRPr="006D4C1C" w:rsidRDefault="004B53ED" w:rsidP="00EC0D49">
            <w:pPr>
              <w:overflowPunct w:val="0"/>
              <w:ind w:left="549" w:hangingChars="300" w:hanging="549"/>
              <w:textAlignment w:val="baseline"/>
              <w:rPr>
                <w:rFonts w:ascii="ＭＳ ゴシック" w:eastAsia="ＭＳ ゴシック" w:hAnsi="ＭＳ ゴシック"/>
                <w:color w:val="000000"/>
                <w:sz w:val="20"/>
                <w:szCs w:val="20"/>
                <w:highlight w:val="yellow"/>
              </w:rPr>
            </w:pPr>
          </w:p>
          <w:p w14:paraId="56ABC6BF" w14:textId="77777777" w:rsidR="004B53ED" w:rsidRPr="006D4C1C" w:rsidRDefault="004B53ED" w:rsidP="00EC0D49">
            <w:pPr>
              <w:overflowPunct w:val="0"/>
              <w:ind w:left="579" w:hangingChars="300" w:hanging="579"/>
              <w:textAlignment w:val="baseline"/>
              <w:rPr>
                <w:rFonts w:ascii="ＭＳ ゴシック" w:eastAsia="ＭＳ ゴシック" w:hAnsi="ＭＳ ゴシック"/>
                <w:color w:val="000000"/>
                <w:szCs w:val="21"/>
              </w:rPr>
            </w:pPr>
          </w:p>
        </w:tc>
        <w:tc>
          <w:tcPr>
            <w:tcW w:w="4961" w:type="dxa"/>
          </w:tcPr>
          <w:p w14:paraId="16F46CB0" w14:textId="77777777" w:rsidR="00D172CA" w:rsidRPr="006D4C1C" w:rsidRDefault="00D172CA" w:rsidP="00EC0D49">
            <w:pPr>
              <w:overflowPunct w:val="0"/>
              <w:ind w:left="193" w:hangingChars="100" w:hanging="193"/>
              <w:textAlignment w:val="baseline"/>
              <w:rPr>
                <w:rFonts w:ascii="ＭＳ ゴシック" w:eastAsia="ＭＳ ゴシック" w:hAnsi="ＭＳ ゴシック"/>
                <w:color w:val="000000"/>
                <w:szCs w:val="21"/>
              </w:rPr>
            </w:pPr>
          </w:p>
          <w:p w14:paraId="0EC61CE1" w14:textId="77777777" w:rsidR="004B53ED" w:rsidRPr="006D4C1C" w:rsidRDefault="00D172CA" w:rsidP="00EC0D49">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注　指定障害福祉サービス基準第</w:t>
            </w:r>
            <w:r w:rsidRPr="006D4C1C">
              <w:rPr>
                <w:rFonts w:ascii="ＭＳ ゴシック" w:eastAsia="ＭＳ ゴシック" w:hAnsi="ＭＳ ゴシック"/>
                <w:color w:val="000000"/>
                <w:szCs w:val="21"/>
              </w:rPr>
              <w:t>186</w:t>
            </w:r>
            <w:r w:rsidRPr="006D4C1C">
              <w:rPr>
                <w:rFonts w:ascii="ＭＳ ゴシック" w:eastAsia="ＭＳ ゴシック" w:hAnsi="ＭＳ ゴシック" w:hint="eastAsia"/>
                <w:color w:val="000000"/>
                <w:szCs w:val="21"/>
              </w:rPr>
              <w:t>条に定める人員配置に加え、賃金向上達成指導員（生産活動収入を増やすための販路拡大、商品開発、労働時間の増加その他の賃金向上を図るための取組に係る計画（以下「賃金向上計画」という。）を作成し、当該賃金向上計画に掲げた内容の達成に向けて積極的に取り組むための指導員をいう。以下同じ。）を、常勤換算方法で１以上配置し、かつ、就労継続支援Ａ型事業所と雇用契約を締結している利用者のキャリアアップ（職務経験、職業訓練又は教育訓練の職業能力の開発の機会を通じ、職業能力の向上並びにこれによる将来の職務上の地位及び賃金をはじめとする処遇の改善が図られることをいう。）を図るための措置を講じているものとして</w:t>
            </w:r>
            <w:r w:rsidR="007036AC" w:rsidRPr="006D4C1C">
              <w:rPr>
                <w:rFonts w:ascii="ＭＳ ゴシック" w:eastAsia="ＭＳ ゴシック" w:hAnsi="ＭＳ ゴシック" w:hint="eastAsia"/>
                <w:color w:val="000000"/>
                <w:szCs w:val="21"/>
              </w:rPr>
              <w:t>市長</w:t>
            </w:r>
            <w:r w:rsidRPr="006D4C1C">
              <w:rPr>
                <w:rFonts w:ascii="ＭＳ ゴシック" w:eastAsia="ＭＳ ゴシック" w:hAnsi="ＭＳ ゴシック" w:hint="eastAsia"/>
                <w:color w:val="000000"/>
                <w:szCs w:val="21"/>
              </w:rPr>
              <w:t>に届け出た指定就労継続支援Ａ型事業所等において、指定就労継続支援Ａ型等を行った場合に、利用定員に応じ、１日につき所定単位数を加算</w:t>
            </w:r>
            <w:r w:rsidR="00345E5D" w:rsidRPr="006D4C1C">
              <w:rPr>
                <w:rFonts w:ascii="ＭＳ ゴシック" w:eastAsia="ＭＳ ゴシック" w:hAnsi="ＭＳ ゴシック" w:hint="eastAsia"/>
                <w:color w:val="000000"/>
                <w:szCs w:val="21"/>
              </w:rPr>
              <w:t>しているか</w:t>
            </w:r>
            <w:r w:rsidRPr="006D4C1C">
              <w:rPr>
                <w:rFonts w:ascii="ＭＳ ゴシック" w:eastAsia="ＭＳ ゴシック" w:hAnsi="ＭＳ ゴシック" w:hint="eastAsia"/>
                <w:color w:val="000000"/>
                <w:szCs w:val="21"/>
              </w:rPr>
              <w:t>。</w:t>
            </w:r>
          </w:p>
          <w:p w14:paraId="614EA992" w14:textId="77777777" w:rsidR="00D172CA" w:rsidRPr="006D4C1C" w:rsidRDefault="00D172CA" w:rsidP="00EC0D49">
            <w:pPr>
              <w:overflowPunct w:val="0"/>
              <w:ind w:left="193" w:hangingChars="100" w:hanging="193"/>
              <w:textAlignment w:val="baseline"/>
              <w:rPr>
                <w:rFonts w:ascii="ＭＳ ゴシック" w:eastAsia="ＭＳ ゴシック" w:hAnsi="ＭＳ ゴシック"/>
                <w:color w:val="000000"/>
                <w:szCs w:val="21"/>
              </w:rPr>
            </w:pPr>
          </w:p>
        </w:tc>
        <w:tc>
          <w:tcPr>
            <w:tcW w:w="1381" w:type="dxa"/>
          </w:tcPr>
          <w:p w14:paraId="21CC2AF8" w14:textId="77777777" w:rsidR="006B0F00" w:rsidRPr="006D4C1C" w:rsidRDefault="006B0F00" w:rsidP="00EC0D49">
            <w:pPr>
              <w:overflowPunct w:val="0"/>
              <w:jc w:val="center"/>
              <w:textAlignment w:val="baseline"/>
              <w:rPr>
                <w:rFonts w:ascii="ＭＳ ゴシック" w:eastAsia="ＭＳ ゴシック" w:hAnsi="ＭＳ ゴシック"/>
                <w:color w:val="000000"/>
                <w:szCs w:val="21"/>
              </w:rPr>
            </w:pPr>
          </w:p>
          <w:p w14:paraId="30993945" w14:textId="77777777" w:rsidR="00345E5D" w:rsidRPr="006D4C1C" w:rsidRDefault="00345E5D"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0136E95B" w14:textId="77777777" w:rsidR="00345E5D" w:rsidRPr="006D4C1C" w:rsidRDefault="00345E5D" w:rsidP="00EC0D49">
            <w:pPr>
              <w:overflowPunct w:val="0"/>
              <w:jc w:val="center"/>
              <w:textAlignment w:val="baseline"/>
              <w:rPr>
                <w:rFonts w:ascii="ＭＳ ゴシック" w:eastAsia="ＭＳ ゴシック" w:hAnsi="ＭＳ ゴシック"/>
                <w:color w:val="000000"/>
                <w:sz w:val="20"/>
                <w:szCs w:val="20"/>
              </w:rPr>
            </w:pPr>
          </w:p>
        </w:tc>
      </w:tr>
    </w:tbl>
    <w:p w14:paraId="326A5F01" w14:textId="77777777" w:rsidR="0011542C" w:rsidRPr="000E36A7" w:rsidRDefault="0011542C">
      <w:pPr>
        <w:rPr>
          <w:color w:val="000000"/>
        </w:rPr>
      </w:pPr>
    </w:p>
    <w:tbl>
      <w:tblPr>
        <w:tblW w:w="998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21"/>
        <w:gridCol w:w="2168"/>
      </w:tblGrid>
      <w:tr w:rsidR="00430740" w:rsidRPr="006D4C1C" w14:paraId="1B4DB0BD" w14:textId="77777777" w:rsidTr="006D4C1C">
        <w:trPr>
          <w:trHeight w:val="431"/>
        </w:trPr>
        <w:tc>
          <w:tcPr>
            <w:tcW w:w="7821" w:type="dxa"/>
            <w:vAlign w:val="center"/>
          </w:tcPr>
          <w:p w14:paraId="35CB6DF6" w14:textId="77777777" w:rsidR="00430740" w:rsidRPr="006D4C1C" w:rsidRDefault="00430740"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168" w:type="dxa"/>
            <w:vAlign w:val="center"/>
          </w:tcPr>
          <w:p w14:paraId="5846483A" w14:textId="77777777" w:rsidR="00430740" w:rsidRPr="006D4C1C" w:rsidRDefault="00430740" w:rsidP="0079156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30740" w:rsidRPr="006D4C1C" w14:paraId="5057D8D2" w14:textId="77777777" w:rsidTr="006D4C1C">
        <w:trPr>
          <w:trHeight w:val="14153"/>
        </w:trPr>
        <w:tc>
          <w:tcPr>
            <w:tcW w:w="7821" w:type="dxa"/>
          </w:tcPr>
          <w:p w14:paraId="0E820A12" w14:textId="77777777" w:rsidR="00430740" w:rsidRPr="006D4C1C" w:rsidRDefault="00430740" w:rsidP="00EC0D49">
            <w:pPr>
              <w:overflowPunct w:val="0"/>
              <w:textAlignment w:val="baseline"/>
              <w:rPr>
                <w:rFonts w:ascii="ＭＳ ゴシック" w:eastAsia="ＭＳ ゴシック" w:hAnsi="ＭＳ ゴシック"/>
                <w:color w:val="000000"/>
                <w:szCs w:val="21"/>
              </w:rPr>
            </w:pPr>
          </w:p>
          <w:p w14:paraId="2DC90BFD" w14:textId="07C3AB87" w:rsidR="00430740" w:rsidRDefault="008438F2" w:rsidP="00EC0D49">
            <w:pPr>
              <w:overflowPunct w:val="0"/>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12</w:t>
            </w:r>
            <w:r w:rsidR="00430740" w:rsidRPr="006D4C1C">
              <w:rPr>
                <w:rFonts w:ascii="ＭＳ ゴシック" w:eastAsia="ＭＳ ゴシック" w:hAnsi="ＭＳ ゴシック" w:hint="eastAsia"/>
                <w:color w:val="000000"/>
                <w:szCs w:val="21"/>
              </w:rPr>
              <w:t xml:space="preserve">　賃金向上達成指導員配置加</w:t>
            </w:r>
            <w:r w:rsidR="0011542C" w:rsidRPr="006D4C1C">
              <w:rPr>
                <w:rFonts w:ascii="ＭＳ ゴシック" w:eastAsia="ＭＳ ゴシック" w:hAnsi="ＭＳ ゴシック" w:hint="eastAsia"/>
                <w:color w:val="000000"/>
                <w:szCs w:val="21"/>
              </w:rPr>
              <w:t>算</w:t>
            </w:r>
          </w:p>
          <w:p w14:paraId="2120DDD5" w14:textId="107B4F9C" w:rsidR="003F291D" w:rsidRPr="006D4C1C" w:rsidRDefault="003F291D" w:rsidP="003F291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　利用定員が</w:t>
            </w:r>
            <w:r w:rsidRPr="006D4C1C">
              <w:rPr>
                <w:rFonts w:ascii="ＭＳ ゴシック" w:eastAsia="ＭＳ ゴシック" w:hAnsi="ＭＳ ゴシック"/>
                <w:color w:val="000000"/>
                <w:szCs w:val="21"/>
              </w:rPr>
              <w:t>20</w:t>
            </w:r>
            <w:r w:rsidRPr="006D4C1C">
              <w:rPr>
                <w:rFonts w:ascii="ＭＳ ゴシック" w:eastAsia="ＭＳ ゴシック" w:hAnsi="ＭＳ ゴシック" w:hint="eastAsia"/>
                <w:color w:val="000000"/>
                <w:szCs w:val="21"/>
              </w:rPr>
              <w:t>人以下の場合</w:t>
            </w:r>
            <w:r>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70</w:t>
            </w:r>
            <w:r w:rsidRPr="006D4C1C">
              <w:rPr>
                <w:rFonts w:ascii="ＭＳ ゴシック" w:eastAsia="ＭＳ ゴシック" w:hAnsi="ＭＳ ゴシック" w:hint="eastAsia"/>
                <w:color w:val="000000"/>
                <w:szCs w:val="21"/>
              </w:rPr>
              <w:t>単位</w:t>
            </w:r>
          </w:p>
          <w:p w14:paraId="04EAF2A6" w14:textId="65A9C4F9" w:rsidR="003F291D" w:rsidRPr="006D4C1C" w:rsidRDefault="003F291D" w:rsidP="003F291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ロ　利用定員が</w:t>
            </w:r>
            <w:r w:rsidRPr="006D4C1C">
              <w:rPr>
                <w:rFonts w:ascii="ＭＳ ゴシック" w:eastAsia="ＭＳ ゴシック" w:hAnsi="ＭＳ ゴシック"/>
                <w:color w:val="000000"/>
                <w:szCs w:val="21"/>
              </w:rPr>
              <w:t>21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40</w:t>
            </w:r>
            <w:r w:rsidRPr="006D4C1C">
              <w:rPr>
                <w:rFonts w:ascii="ＭＳ ゴシック" w:eastAsia="ＭＳ ゴシック" w:hAnsi="ＭＳ ゴシック" w:hint="eastAsia"/>
                <w:color w:val="000000"/>
                <w:szCs w:val="21"/>
              </w:rPr>
              <w:t>人以下の場合</w:t>
            </w:r>
            <w:r>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43</w:t>
            </w:r>
            <w:r w:rsidRPr="006D4C1C">
              <w:rPr>
                <w:rFonts w:ascii="ＭＳ ゴシック" w:eastAsia="ＭＳ ゴシック" w:hAnsi="ＭＳ ゴシック" w:hint="eastAsia"/>
                <w:color w:val="000000"/>
                <w:szCs w:val="21"/>
              </w:rPr>
              <w:t>単位</w:t>
            </w:r>
          </w:p>
          <w:p w14:paraId="446B7B9C" w14:textId="3CF6723A" w:rsidR="003F291D" w:rsidRPr="006D4C1C" w:rsidRDefault="003F291D" w:rsidP="003F291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ハ　利用定員が</w:t>
            </w:r>
            <w:r w:rsidRPr="006D4C1C">
              <w:rPr>
                <w:rFonts w:ascii="ＭＳ ゴシック" w:eastAsia="ＭＳ ゴシック" w:hAnsi="ＭＳ ゴシック"/>
                <w:color w:val="000000"/>
                <w:szCs w:val="21"/>
              </w:rPr>
              <w:t>41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60</w:t>
            </w:r>
            <w:r w:rsidRPr="006D4C1C">
              <w:rPr>
                <w:rFonts w:ascii="ＭＳ ゴシック" w:eastAsia="ＭＳ ゴシック" w:hAnsi="ＭＳ ゴシック" w:hint="eastAsia"/>
                <w:color w:val="000000"/>
                <w:szCs w:val="21"/>
              </w:rPr>
              <w:t>人以下の場合</w:t>
            </w:r>
            <w:r>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26</w:t>
            </w:r>
            <w:r w:rsidRPr="006D4C1C">
              <w:rPr>
                <w:rFonts w:ascii="ＭＳ ゴシック" w:eastAsia="ＭＳ ゴシック" w:hAnsi="ＭＳ ゴシック" w:hint="eastAsia"/>
                <w:color w:val="000000"/>
                <w:szCs w:val="21"/>
              </w:rPr>
              <w:t>単位</w:t>
            </w:r>
          </w:p>
          <w:p w14:paraId="6A71D714" w14:textId="5588F8E1" w:rsidR="003F291D" w:rsidRPr="006D4C1C" w:rsidRDefault="003F291D" w:rsidP="003F291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ニ　利用定員が</w:t>
            </w:r>
            <w:r w:rsidRPr="006D4C1C">
              <w:rPr>
                <w:rFonts w:ascii="ＭＳ ゴシック" w:eastAsia="ＭＳ ゴシック" w:hAnsi="ＭＳ ゴシック"/>
                <w:color w:val="000000"/>
                <w:szCs w:val="21"/>
              </w:rPr>
              <w:t>61</w:t>
            </w:r>
            <w:r w:rsidRPr="006D4C1C">
              <w:rPr>
                <w:rFonts w:ascii="ＭＳ ゴシック" w:eastAsia="ＭＳ ゴシック" w:hAnsi="ＭＳ ゴシック" w:hint="eastAsia"/>
                <w:color w:val="000000"/>
                <w:szCs w:val="21"/>
              </w:rPr>
              <w:t>人以上</w:t>
            </w:r>
            <w:r w:rsidRPr="006D4C1C">
              <w:rPr>
                <w:rFonts w:ascii="ＭＳ ゴシック" w:eastAsia="ＭＳ ゴシック" w:hAnsi="ＭＳ ゴシック"/>
                <w:color w:val="000000"/>
                <w:szCs w:val="21"/>
              </w:rPr>
              <w:t>80</w:t>
            </w:r>
            <w:r w:rsidRPr="006D4C1C">
              <w:rPr>
                <w:rFonts w:ascii="ＭＳ ゴシック" w:eastAsia="ＭＳ ゴシック" w:hAnsi="ＭＳ ゴシック" w:hint="eastAsia"/>
                <w:color w:val="000000"/>
                <w:szCs w:val="21"/>
              </w:rPr>
              <w:t>人以下の場合</w:t>
            </w:r>
            <w:r>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19</w:t>
            </w:r>
            <w:r w:rsidRPr="006D4C1C">
              <w:rPr>
                <w:rFonts w:ascii="ＭＳ ゴシック" w:eastAsia="ＭＳ ゴシック" w:hAnsi="ＭＳ ゴシック" w:hint="eastAsia"/>
                <w:color w:val="000000"/>
                <w:szCs w:val="21"/>
              </w:rPr>
              <w:t>単位</w:t>
            </w:r>
          </w:p>
          <w:p w14:paraId="2C54F814" w14:textId="40FE1F20" w:rsidR="003F291D" w:rsidRPr="006D4C1C" w:rsidRDefault="003F291D" w:rsidP="003F291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ホ　利用定員が</w:t>
            </w:r>
            <w:r w:rsidRPr="006D4C1C">
              <w:rPr>
                <w:rFonts w:ascii="ＭＳ ゴシック" w:eastAsia="ＭＳ ゴシック" w:hAnsi="ＭＳ ゴシック"/>
                <w:color w:val="000000"/>
                <w:szCs w:val="21"/>
              </w:rPr>
              <w:t>81</w:t>
            </w:r>
            <w:r w:rsidRPr="006D4C1C">
              <w:rPr>
                <w:rFonts w:ascii="ＭＳ ゴシック" w:eastAsia="ＭＳ ゴシック" w:hAnsi="ＭＳ ゴシック" w:hint="eastAsia"/>
                <w:color w:val="000000"/>
                <w:szCs w:val="21"/>
              </w:rPr>
              <w:t>人以上の場合</w:t>
            </w:r>
            <w:r>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15</w:t>
            </w:r>
            <w:r w:rsidRPr="006D4C1C">
              <w:rPr>
                <w:rFonts w:ascii="ＭＳ ゴシック" w:eastAsia="ＭＳ ゴシック" w:hAnsi="ＭＳ ゴシック" w:hint="eastAsia"/>
                <w:color w:val="000000"/>
                <w:szCs w:val="21"/>
              </w:rPr>
              <w:t>単位</w:t>
            </w:r>
          </w:p>
          <w:p w14:paraId="52BDDAA0" w14:textId="77777777" w:rsidR="003F291D" w:rsidRPr="006D4C1C" w:rsidRDefault="003F291D" w:rsidP="003F291D">
            <w:pPr>
              <w:overflowPunct w:val="0"/>
              <w:textAlignment w:val="baseline"/>
              <w:rPr>
                <w:rFonts w:ascii="ＭＳ ゴシック" w:eastAsia="ＭＳ ゴシック" w:hAnsi="ＭＳ ゴシック"/>
                <w:color w:val="000000"/>
                <w:szCs w:val="21"/>
              </w:rPr>
            </w:pPr>
          </w:p>
          <w:p w14:paraId="14DDAC46" w14:textId="77777777" w:rsidR="00430740" w:rsidRDefault="00430740" w:rsidP="00EC0D49">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（一）</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賃金向上達成指導員配置加算については、指定基準で定める人員配置に加え、賃金向上達成指導員を常勤換算方法で１以上配置した場合に、当該事業所の利用定員に応じた所定単位数を、１日つき当該事業所を利用した利用者全員に対して加算する。</w:t>
            </w:r>
          </w:p>
          <w:p w14:paraId="3798B2E0" w14:textId="77777777" w:rsidR="003F291D" w:rsidRPr="003F291D" w:rsidRDefault="003F291D" w:rsidP="00EC0D49">
            <w:pPr>
              <w:overflowPunct w:val="0"/>
              <w:ind w:left="193" w:hangingChars="100" w:hanging="193"/>
              <w:textAlignment w:val="baseline"/>
              <w:rPr>
                <w:rFonts w:ascii="ＭＳ ゴシック" w:eastAsia="ＭＳ ゴシック" w:hAnsi="ＭＳ ゴシック"/>
                <w:color w:val="000000"/>
                <w:szCs w:val="21"/>
              </w:rPr>
            </w:pPr>
          </w:p>
          <w:p w14:paraId="4EFCD397" w14:textId="77777777" w:rsidR="00430740" w:rsidRDefault="00430740" w:rsidP="007036AC">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（二）</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注中「賃金向上計画」は、</w:t>
            </w:r>
            <w:r w:rsidR="007036AC" w:rsidRPr="006D4C1C">
              <w:rPr>
                <w:rFonts w:ascii="ＭＳ ゴシック" w:eastAsia="ＭＳ ゴシック" w:hAnsi="ＭＳ ゴシック" w:hint="eastAsia"/>
                <w:color w:val="000000"/>
                <w:szCs w:val="21"/>
              </w:rPr>
              <w:t>就労系留意事項通知</w:t>
            </w:r>
            <w:r w:rsidRPr="006D4C1C">
              <w:rPr>
                <w:rFonts w:ascii="ＭＳ ゴシック" w:eastAsia="ＭＳ ゴシック" w:hAnsi="ＭＳ ゴシック" w:hint="eastAsia"/>
                <w:color w:val="000000"/>
                <w:szCs w:val="21"/>
              </w:rPr>
              <w:t>の１の（２）で示す経営改善計画書を「賃金向上計画」とすることができる。なお、経営改善計画書を提出する必要のない事業所においては、</w:t>
            </w:r>
            <w:r w:rsidR="007036AC" w:rsidRPr="006D4C1C">
              <w:rPr>
                <w:rFonts w:ascii="ＭＳ ゴシック" w:eastAsia="ＭＳ ゴシック" w:hAnsi="ＭＳ ゴシック" w:hint="eastAsia"/>
                <w:color w:val="000000"/>
                <w:szCs w:val="21"/>
              </w:rPr>
              <w:t>就労系留意事項通知</w:t>
            </w:r>
            <w:r w:rsidRPr="006D4C1C">
              <w:rPr>
                <w:rFonts w:ascii="ＭＳ ゴシック" w:eastAsia="ＭＳ ゴシック" w:hAnsi="ＭＳ ゴシック" w:hint="eastAsia"/>
                <w:color w:val="000000"/>
                <w:szCs w:val="21"/>
              </w:rPr>
              <w:t>で示す別紙様式２－１の経営改善計画書の１に関して、現在の生産活動収入を維持又は増やす取組を行うための具体的取組を記載し、そのことを達成するための事項を２から６に記載することで、賃金向上計画とする</w:t>
            </w:r>
            <w:r w:rsidR="00387E50" w:rsidRPr="006D4C1C">
              <w:rPr>
                <w:rFonts w:ascii="ＭＳ ゴシック" w:eastAsia="ＭＳ ゴシック" w:hAnsi="ＭＳ ゴシック" w:hint="eastAsia"/>
                <w:color w:val="000000"/>
                <w:szCs w:val="21"/>
              </w:rPr>
              <w:t>ことができる。</w:t>
            </w:r>
          </w:p>
          <w:p w14:paraId="5566B037" w14:textId="77777777" w:rsidR="008438F2" w:rsidRDefault="008438F2" w:rsidP="007036AC">
            <w:pPr>
              <w:overflowPunct w:val="0"/>
              <w:ind w:left="193" w:hangingChars="100" w:hanging="193"/>
              <w:textAlignment w:val="baseline"/>
              <w:rPr>
                <w:rFonts w:ascii="ＭＳ ゴシック" w:eastAsia="ＭＳ ゴシック" w:hAnsi="ＭＳ ゴシック"/>
                <w:color w:val="000000"/>
                <w:szCs w:val="21"/>
              </w:rPr>
            </w:pPr>
          </w:p>
          <w:p w14:paraId="1726B839" w14:textId="41E5CD57" w:rsidR="008438F2" w:rsidRPr="006D4C1C" w:rsidRDefault="008438F2" w:rsidP="008438F2">
            <w:pPr>
              <w:overflowPunct w:val="0"/>
              <w:ind w:left="193" w:hangingChars="100" w:hanging="193"/>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三</w:t>
            </w:r>
            <w:r w:rsidRPr="006D4C1C">
              <w:rPr>
                <w:rFonts w:ascii="ＭＳ ゴシック" w:eastAsia="ＭＳ ゴシック" w:hAnsi="ＭＳ ゴシック" w:hint="eastAsia"/>
                <w:color w:val="000000"/>
                <w:szCs w:val="21"/>
              </w:rPr>
              <w:t>）</w:t>
            </w:r>
            <w:r w:rsidRPr="006D4C1C">
              <w:rPr>
                <w:rFonts w:ascii="ＭＳ ゴシック" w:eastAsia="ＭＳ ゴシック" w:hAnsi="ＭＳ ゴシック"/>
                <w:color w:val="000000"/>
                <w:szCs w:val="21"/>
              </w:rPr>
              <w:t xml:space="preserve"> </w:t>
            </w:r>
            <w:r w:rsidRPr="008438F2">
              <w:rPr>
                <w:rFonts w:ascii="ＭＳ ゴシック" w:eastAsia="ＭＳ ゴシック" w:hAnsi="ＭＳ ゴシック" w:hint="eastAsia"/>
                <w:color w:val="000000"/>
                <w:szCs w:val="21"/>
              </w:rPr>
              <w:t>注中「キャリアアップを図るための措置を講じている」とは、将来の職務上の地位や賃金の改善を図るため、昇格、昇進、昇給といった仕組みが就業規則に記載されていることが必要であり、実際にキャリアアップした利用者がいない場合でも差し支えないが、仕組みがあるにも関わらず合理的な理由なく該当者がいない場合は、賃金向上達成指導員配置加算の算定要件を満たしていないとすることもできる。</w:t>
            </w:r>
          </w:p>
        </w:tc>
        <w:tc>
          <w:tcPr>
            <w:tcW w:w="2168" w:type="dxa"/>
          </w:tcPr>
          <w:p w14:paraId="43761E6D" w14:textId="77777777" w:rsidR="00430740" w:rsidRPr="006D4C1C" w:rsidRDefault="00430740" w:rsidP="00EC0D49">
            <w:pPr>
              <w:overflowPunct w:val="0"/>
              <w:textAlignment w:val="baseline"/>
              <w:rPr>
                <w:rFonts w:ascii="ＭＳ ゴシック" w:eastAsia="ＭＳ ゴシック" w:hAnsi="ＭＳ ゴシック"/>
                <w:color w:val="000000"/>
                <w:szCs w:val="21"/>
              </w:rPr>
            </w:pPr>
          </w:p>
          <w:p w14:paraId="257A0C86" w14:textId="77777777" w:rsidR="00430740" w:rsidRPr="006D4C1C" w:rsidRDefault="00430740" w:rsidP="00EC0D49">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563F2AC0" w14:textId="46554805" w:rsidR="00430740" w:rsidRPr="006D4C1C" w:rsidRDefault="00430740" w:rsidP="00FB6449">
            <w:pPr>
              <w:overflowPunct w:val="0"/>
              <w:textAlignment w:val="baseline"/>
              <w:rPr>
                <w:rFonts w:ascii="ＭＳ ゴシック" w:eastAsia="ＭＳ ゴシック" w:hAnsi="ＭＳ ゴシック" w:cs="ＭＳ ゴシック"/>
                <w:color w:val="000000"/>
                <w:kern w:val="0"/>
                <w:sz w:val="20"/>
                <w:szCs w:val="20"/>
                <w:highlight w:val="yellow"/>
              </w:rPr>
            </w:pPr>
            <w:r w:rsidRPr="006D4C1C">
              <w:rPr>
                <w:rFonts w:ascii="ＭＳ ゴシック" w:eastAsia="ＭＳ ゴシック" w:hAnsi="ＭＳ ゴシック" w:hint="eastAsia"/>
                <w:color w:val="000000"/>
                <w:szCs w:val="21"/>
              </w:rPr>
              <w:t>別表第13の</w:t>
            </w:r>
            <w:r w:rsidR="008438F2">
              <w:rPr>
                <w:rFonts w:ascii="ＭＳ ゴシック" w:eastAsia="ＭＳ ゴシック" w:hAnsi="ＭＳ ゴシック" w:hint="eastAsia"/>
                <w:color w:val="000000"/>
                <w:szCs w:val="21"/>
              </w:rPr>
              <w:t>12</w:t>
            </w:r>
            <w:r w:rsidRPr="006D4C1C">
              <w:rPr>
                <w:rFonts w:ascii="ＭＳ ゴシック" w:eastAsia="ＭＳ ゴシック" w:hAnsi="ＭＳ ゴシック" w:hint="eastAsia"/>
                <w:color w:val="000000"/>
                <w:szCs w:val="21"/>
              </w:rPr>
              <w:t>の注</w:t>
            </w:r>
          </w:p>
        </w:tc>
      </w:tr>
    </w:tbl>
    <w:p w14:paraId="5525DEA8" w14:textId="77777777" w:rsidR="0011542C" w:rsidRPr="000E36A7" w:rsidRDefault="0011542C">
      <w:pPr>
        <w:rPr>
          <w:color w:val="000000"/>
        </w:rPr>
      </w:pPr>
    </w:p>
    <w:tbl>
      <w:tblPr>
        <w:tblW w:w="9484"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3"/>
        <w:gridCol w:w="6260"/>
        <w:gridCol w:w="1261"/>
      </w:tblGrid>
      <w:tr w:rsidR="00521A1A" w:rsidRPr="006D4C1C" w14:paraId="5D481DBE" w14:textId="77777777" w:rsidTr="006D4C1C">
        <w:trPr>
          <w:trHeight w:val="559"/>
        </w:trPr>
        <w:tc>
          <w:tcPr>
            <w:tcW w:w="1963" w:type="dxa"/>
            <w:vAlign w:val="center"/>
          </w:tcPr>
          <w:p w14:paraId="28DBC23A" w14:textId="77777777" w:rsidR="00521A1A" w:rsidRPr="006D4C1C" w:rsidRDefault="00521A1A" w:rsidP="00EC0D49">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6260" w:type="dxa"/>
            <w:vAlign w:val="center"/>
          </w:tcPr>
          <w:p w14:paraId="11B6F3D4" w14:textId="77777777" w:rsidR="00521A1A" w:rsidRPr="006D4C1C" w:rsidRDefault="00521A1A" w:rsidP="00EC0D49">
            <w:pPr>
              <w:ind w:right="27"/>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61" w:type="dxa"/>
            <w:vAlign w:val="center"/>
          </w:tcPr>
          <w:p w14:paraId="32B4CDCE" w14:textId="77777777" w:rsidR="00521A1A" w:rsidRPr="006D4C1C" w:rsidRDefault="00521A1A"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521A1A" w:rsidRPr="006D4C1C" w14:paraId="7A7183E6" w14:textId="77777777" w:rsidTr="006D4C1C">
        <w:trPr>
          <w:trHeight w:val="14012"/>
        </w:trPr>
        <w:tc>
          <w:tcPr>
            <w:tcW w:w="1963" w:type="dxa"/>
          </w:tcPr>
          <w:p w14:paraId="32A9EDEC" w14:textId="77777777" w:rsidR="00253FDE" w:rsidRPr="006D4C1C" w:rsidRDefault="00253FDE" w:rsidP="00EC0D49">
            <w:pPr>
              <w:overflowPunct w:val="0"/>
              <w:textAlignment w:val="baseline"/>
              <w:rPr>
                <w:rFonts w:ascii="ＭＳ ゴシック" w:eastAsia="ＭＳ ゴシック" w:hAnsi="ＭＳ ゴシック"/>
                <w:color w:val="000000"/>
                <w:sz w:val="20"/>
                <w:szCs w:val="20"/>
                <w:highlight w:val="yellow"/>
              </w:rPr>
            </w:pPr>
          </w:p>
          <w:p w14:paraId="3C193FCA" w14:textId="77777777" w:rsidR="00253FDE" w:rsidRPr="006D4C1C" w:rsidRDefault="00253FDE" w:rsidP="00EC0D49">
            <w:pPr>
              <w:overflowPunct w:val="0"/>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szCs w:val="21"/>
              </w:rPr>
              <w:t>13　送迎加算</w:t>
            </w:r>
          </w:p>
        </w:tc>
        <w:tc>
          <w:tcPr>
            <w:tcW w:w="6260" w:type="dxa"/>
          </w:tcPr>
          <w:p w14:paraId="2FB1060B" w14:textId="77777777" w:rsidR="00521A1A" w:rsidRPr="006D4C1C" w:rsidRDefault="00521A1A" w:rsidP="00EC0D49">
            <w:pPr>
              <w:overflowPunct w:val="0"/>
              <w:textAlignment w:val="baseline"/>
              <w:rPr>
                <w:rFonts w:ascii="ＭＳ ゴシック" w:eastAsia="ＭＳ ゴシック" w:hAnsi="ＭＳ ゴシック"/>
                <w:color w:val="000000"/>
                <w:szCs w:val="21"/>
              </w:rPr>
            </w:pPr>
          </w:p>
          <w:p w14:paraId="3541AFC9" w14:textId="5D94D716" w:rsidR="00253FDE" w:rsidRPr="006D4C1C" w:rsidRDefault="00253FDE" w:rsidP="00EC0D49">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 xml:space="preserve">注１　</w:t>
            </w:r>
            <w:r w:rsidR="00002C1A" w:rsidRPr="00C236A1">
              <w:rPr>
                <w:rFonts w:ascii="ＭＳ ゴシック" w:eastAsia="ＭＳ ゴシック" w:hAnsi="ＭＳ ゴシック" w:hint="eastAsia"/>
                <w:color w:val="000000"/>
                <w:sz w:val="20"/>
                <w:szCs w:val="20"/>
              </w:rPr>
              <w:t>別に厚生労働大臣が定める送迎（平成24年厚生労働省告示第268号）を実施しているものとして市長に届け出た指定就労継続支援Ａ型事業所又は指定障害者支援施設</w:t>
            </w:r>
            <w:r w:rsidR="00002C1A" w:rsidRPr="00C236A1">
              <w:rPr>
                <w:rFonts w:ascii="ＭＳ ゴシック" w:eastAsia="ＭＳ ゴシック" w:hAnsi="ＭＳ ゴシック"/>
                <w:color w:val="000000"/>
                <w:sz w:val="20"/>
                <w:szCs w:val="20"/>
              </w:rPr>
              <w:t>(</w:t>
            </w:r>
            <w:r w:rsidR="00002C1A" w:rsidRPr="00C236A1">
              <w:rPr>
                <w:rFonts w:ascii="ＭＳ ゴシック" w:eastAsia="ＭＳ ゴシック" w:hAnsi="ＭＳ ゴシック" w:hint="eastAsia"/>
                <w:color w:val="000000"/>
                <w:sz w:val="20"/>
                <w:szCs w:val="20"/>
              </w:rPr>
              <w:t>国，地方公共団体又はのぞみの園が設置する指定就労継続支援Ａ型事業所又は指定障害者支援施設</w:t>
            </w:r>
            <w:r w:rsidR="00002C1A" w:rsidRPr="00C236A1">
              <w:rPr>
                <w:rFonts w:ascii="ＭＳ ゴシック" w:eastAsia="ＭＳ ゴシック" w:hAnsi="ＭＳ ゴシック"/>
                <w:color w:val="000000"/>
                <w:sz w:val="20"/>
                <w:szCs w:val="20"/>
              </w:rPr>
              <w:t>(</w:t>
            </w:r>
            <w:r w:rsidR="00002C1A" w:rsidRPr="00C236A1">
              <w:rPr>
                <w:rFonts w:ascii="ＭＳ ゴシック" w:eastAsia="ＭＳ ゴシック" w:hAnsi="ＭＳ ゴシック" w:hint="eastAsia"/>
                <w:color w:val="000000"/>
                <w:sz w:val="20"/>
                <w:szCs w:val="20"/>
              </w:rPr>
              <w:t>地方自治法第</w:t>
            </w:r>
            <w:r w:rsidR="00002C1A" w:rsidRPr="00C236A1">
              <w:rPr>
                <w:rFonts w:ascii="ＭＳ ゴシック" w:eastAsia="ＭＳ ゴシック" w:hAnsi="ＭＳ ゴシック"/>
                <w:color w:val="000000"/>
                <w:sz w:val="20"/>
                <w:szCs w:val="20"/>
              </w:rPr>
              <w:t>244</w:t>
            </w:r>
            <w:r w:rsidR="00002C1A" w:rsidRPr="00C236A1">
              <w:rPr>
                <w:rFonts w:ascii="ＭＳ ゴシック" w:eastAsia="ＭＳ ゴシック" w:hAnsi="ＭＳ ゴシック" w:hint="eastAsia"/>
                <w:color w:val="000000"/>
                <w:sz w:val="20"/>
                <w:szCs w:val="20"/>
              </w:rPr>
              <w:t>条の</w:t>
            </w:r>
            <w:r w:rsidR="00002C1A" w:rsidRPr="00C236A1">
              <w:rPr>
                <w:rFonts w:ascii="ＭＳ ゴシック" w:eastAsia="ＭＳ ゴシック" w:hAnsi="ＭＳ ゴシック"/>
                <w:color w:val="000000"/>
                <w:sz w:val="20"/>
                <w:szCs w:val="20"/>
              </w:rPr>
              <w:t>2</w:t>
            </w:r>
            <w:r w:rsidR="00002C1A" w:rsidRPr="00C236A1">
              <w:rPr>
                <w:rFonts w:ascii="ＭＳ ゴシック" w:eastAsia="ＭＳ ゴシック" w:hAnsi="ＭＳ ゴシック" w:hint="eastAsia"/>
                <w:color w:val="000000"/>
                <w:sz w:val="20"/>
                <w:szCs w:val="20"/>
              </w:rPr>
              <w:t>第</w:t>
            </w:r>
            <w:r w:rsidR="00002C1A" w:rsidRPr="00C236A1">
              <w:rPr>
                <w:rFonts w:ascii="ＭＳ ゴシック" w:eastAsia="ＭＳ ゴシック" w:hAnsi="ＭＳ ゴシック"/>
                <w:color w:val="000000"/>
                <w:sz w:val="20"/>
                <w:szCs w:val="20"/>
              </w:rPr>
              <w:t>3</w:t>
            </w:r>
            <w:r w:rsidR="00002C1A" w:rsidRPr="00C236A1">
              <w:rPr>
                <w:rFonts w:ascii="ＭＳ ゴシック" w:eastAsia="ＭＳ ゴシック" w:hAnsi="ＭＳ ゴシック" w:hint="eastAsia"/>
                <w:color w:val="000000"/>
                <w:sz w:val="20"/>
                <w:szCs w:val="20"/>
              </w:rPr>
              <w:t>項の規定に基づく公の施設の管理の委託が行われて</w:t>
            </w:r>
            <w:r w:rsidR="00002C1A" w:rsidRPr="00274030">
              <w:rPr>
                <w:rFonts w:ascii="ＭＳ ゴシック" w:eastAsia="ＭＳ ゴシック" w:hAnsi="ＭＳ ゴシック" w:hint="eastAsia"/>
                <w:sz w:val="20"/>
                <w:szCs w:val="20"/>
              </w:rPr>
              <w:t>いる場合を除く。</w:t>
            </w:r>
            <w:r w:rsidR="00002C1A" w:rsidRPr="00274030">
              <w:rPr>
                <w:rFonts w:ascii="ＭＳ ゴシック" w:eastAsia="ＭＳ ゴシック" w:hAnsi="ＭＳ ゴシック"/>
                <w:sz w:val="20"/>
                <w:szCs w:val="20"/>
              </w:rPr>
              <w:t>)</w:t>
            </w:r>
            <w:r w:rsidR="00002C1A" w:rsidRPr="00274030">
              <w:rPr>
                <w:rFonts w:ascii="ＭＳ ゴシック" w:eastAsia="ＭＳ ゴシック" w:hAnsi="ＭＳ ゴシック" w:hint="eastAsia"/>
                <w:sz w:val="20"/>
                <w:szCs w:val="20"/>
              </w:rPr>
              <w:t>を除く。以下この１３において同じ。</w:t>
            </w:r>
            <w:r w:rsidR="00002C1A" w:rsidRPr="00274030">
              <w:rPr>
                <w:rFonts w:ascii="ＭＳ ゴシック" w:eastAsia="ＭＳ ゴシック" w:hAnsi="ＭＳ ゴシック"/>
                <w:sz w:val="20"/>
                <w:szCs w:val="20"/>
              </w:rPr>
              <w:t>)</w:t>
            </w:r>
            <w:r w:rsidR="00002C1A" w:rsidRPr="00274030">
              <w:rPr>
                <w:rFonts w:ascii="ＭＳ ゴシック" w:eastAsia="ＭＳ ゴシック" w:hAnsi="ＭＳ ゴシック" w:hint="eastAsia"/>
                <w:sz w:val="20"/>
                <w:szCs w:val="20"/>
              </w:rPr>
              <w:t>において，利用者</w:t>
            </w:r>
            <w:r w:rsidR="00002C1A" w:rsidRPr="00274030">
              <w:rPr>
                <w:rFonts w:ascii="ＭＳ ゴシック" w:eastAsia="ＭＳ ゴシック" w:hAnsi="ＭＳ ゴシック"/>
                <w:sz w:val="20"/>
                <w:szCs w:val="20"/>
              </w:rPr>
              <w:t>(</w:t>
            </w:r>
            <w:r w:rsidR="00002C1A" w:rsidRPr="00274030">
              <w:rPr>
                <w:rFonts w:ascii="ＭＳ ゴシック" w:eastAsia="ＭＳ ゴシック" w:hAnsi="ＭＳ ゴシック" w:hint="eastAsia"/>
                <w:sz w:val="20"/>
                <w:szCs w:val="20"/>
              </w:rPr>
              <w:t>当該指定就労継続支援Ａ型事業所又は指定障害者支援施設と同一敷地内にあり、又は隣接する指定障害者支援施設を利用する施設入所者を除く。</w:t>
            </w:r>
            <w:r w:rsidR="00002C1A" w:rsidRPr="00274030">
              <w:rPr>
                <w:rFonts w:ascii="ＭＳ ゴシック" w:eastAsia="ＭＳ ゴシック" w:hAnsi="ＭＳ ゴシック"/>
                <w:sz w:val="20"/>
                <w:szCs w:val="20"/>
              </w:rPr>
              <w:t>)</w:t>
            </w:r>
            <w:r w:rsidR="00002C1A" w:rsidRPr="00274030">
              <w:rPr>
                <w:rFonts w:ascii="ＭＳ ゴシック" w:eastAsia="ＭＳ ゴシック" w:hAnsi="ＭＳ ゴシック" w:hint="eastAsia"/>
                <w:sz w:val="20"/>
                <w:szCs w:val="20"/>
              </w:rPr>
              <w:t>に対して，その居宅等と指定就労継続支援Ａ型事業所又は指定障害者支援施設との間の送迎を行った場合に，片道</w:t>
            </w:r>
            <w:r w:rsidR="00002C1A" w:rsidRPr="00C236A1">
              <w:rPr>
                <w:rFonts w:ascii="ＭＳ ゴシック" w:eastAsia="ＭＳ ゴシック" w:hAnsi="ＭＳ ゴシック" w:hint="eastAsia"/>
                <w:color w:val="000000"/>
                <w:sz w:val="20"/>
                <w:szCs w:val="20"/>
              </w:rPr>
              <w:t>につき所定単位数を加算しているか。</w:t>
            </w:r>
          </w:p>
          <w:p w14:paraId="3401790D" w14:textId="77777777" w:rsidR="00253FDE" w:rsidRPr="006D4C1C" w:rsidRDefault="00253FDE" w:rsidP="00EC0D49">
            <w:pPr>
              <w:overflowPunct w:val="0"/>
              <w:ind w:firstLineChars="100" w:firstLine="193"/>
              <w:textAlignment w:val="baseline"/>
              <w:rPr>
                <w:rFonts w:ascii="ＭＳ ゴシック" w:eastAsia="ＭＳ ゴシック" w:hAnsi="ＭＳ ゴシック"/>
                <w:color w:val="000000"/>
                <w:szCs w:val="21"/>
              </w:rPr>
            </w:pPr>
          </w:p>
          <w:p w14:paraId="378DC90E" w14:textId="77777777" w:rsidR="00253FDE" w:rsidRPr="006D4C1C" w:rsidRDefault="00253FDE" w:rsidP="00EC0D49">
            <w:pPr>
              <w:overflowPunct w:val="0"/>
              <w:ind w:firstLineChars="100" w:firstLine="183"/>
              <w:textAlignment w:val="baseline"/>
              <w:rPr>
                <w:rFonts w:ascii="ＭＳ ゴシック" w:eastAsia="ＭＳ ゴシック" w:hAnsi="ＭＳ ゴシック" w:cs="ＭＳ 明朝"/>
                <w:color w:val="000000"/>
                <w:kern w:val="0"/>
                <w:sz w:val="20"/>
                <w:szCs w:val="20"/>
                <w:highlight w:val="yellow"/>
              </w:rPr>
            </w:pPr>
          </w:p>
          <w:p w14:paraId="5566F60D" w14:textId="77777777" w:rsidR="00D172CA" w:rsidRPr="006D4C1C" w:rsidRDefault="00253FDE" w:rsidP="00EC0D49">
            <w:pPr>
              <w:overflowPunct w:val="0"/>
              <w:ind w:left="193" w:hangingChars="100" w:hanging="193"/>
              <w:textAlignment w:val="baseline"/>
              <w:rPr>
                <w:rFonts w:ascii="ＭＳ ゴシック" w:eastAsia="ＭＳ ゴシック" w:hAnsi="ＭＳ ゴシック"/>
                <w:b/>
                <w:color w:val="000000"/>
                <w:szCs w:val="21"/>
              </w:rPr>
            </w:pPr>
            <w:r w:rsidRPr="006D4C1C">
              <w:rPr>
                <w:rFonts w:ascii="ＭＳ ゴシック" w:eastAsia="ＭＳ ゴシック" w:hAnsi="ＭＳ ゴシック" w:hint="eastAsia"/>
                <w:color w:val="000000"/>
                <w:szCs w:val="21"/>
              </w:rPr>
              <w:t>注２</w:t>
            </w:r>
            <w:r w:rsidR="00224EAB" w:rsidRPr="006D4C1C">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hint="eastAsia"/>
                <w:color w:val="000000"/>
                <w:szCs w:val="21"/>
              </w:rPr>
              <w:t>別に厚生労働大臣が定める送迎を実施している場合は、所定単位数の</w:t>
            </w:r>
            <w:r w:rsidRPr="006D4C1C">
              <w:rPr>
                <w:rFonts w:ascii="ＭＳ ゴシック" w:eastAsia="ＭＳ ゴシック" w:hAnsi="ＭＳ ゴシック"/>
                <w:color w:val="000000"/>
                <w:szCs w:val="21"/>
              </w:rPr>
              <w:t>100</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70</w:t>
            </w:r>
            <w:r w:rsidRPr="006D4C1C">
              <w:rPr>
                <w:rFonts w:ascii="ＭＳ ゴシック" w:eastAsia="ＭＳ ゴシック" w:hAnsi="ＭＳ ゴシック" w:hint="eastAsia"/>
                <w:color w:val="000000"/>
                <w:szCs w:val="21"/>
              </w:rPr>
              <w:t>に相当する単位数を算定</w:t>
            </w:r>
            <w:r w:rsidR="00694B1B" w:rsidRPr="006D4C1C">
              <w:rPr>
                <w:rFonts w:ascii="ＭＳ ゴシック" w:eastAsia="ＭＳ ゴシック" w:hAnsi="ＭＳ ゴシック" w:hint="eastAsia"/>
                <w:color w:val="000000"/>
                <w:szCs w:val="21"/>
              </w:rPr>
              <w:t>しているか</w:t>
            </w:r>
            <w:r w:rsidRPr="006D4C1C">
              <w:rPr>
                <w:rFonts w:ascii="ＭＳ ゴシック" w:eastAsia="ＭＳ ゴシック" w:hAnsi="ＭＳ ゴシック" w:hint="eastAsia"/>
                <w:color w:val="000000"/>
                <w:szCs w:val="21"/>
              </w:rPr>
              <w:t>。</w:t>
            </w:r>
          </w:p>
        </w:tc>
        <w:tc>
          <w:tcPr>
            <w:tcW w:w="1261" w:type="dxa"/>
          </w:tcPr>
          <w:p w14:paraId="69FA3400" w14:textId="77777777" w:rsidR="00521A1A" w:rsidRPr="006D4C1C" w:rsidRDefault="00521A1A" w:rsidP="00EC0D49">
            <w:pPr>
              <w:overflowPunct w:val="0"/>
              <w:jc w:val="center"/>
              <w:textAlignment w:val="baseline"/>
              <w:rPr>
                <w:rFonts w:ascii="ＭＳ ゴシック" w:eastAsia="ＭＳ ゴシック" w:hAnsi="ＭＳ ゴシック"/>
                <w:color w:val="000000"/>
                <w:sz w:val="20"/>
                <w:szCs w:val="20"/>
              </w:rPr>
            </w:pPr>
          </w:p>
          <w:p w14:paraId="3EA9D7B1" w14:textId="77777777" w:rsidR="00521A1A" w:rsidRPr="006D4C1C" w:rsidRDefault="00521A1A"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14C4662A" w14:textId="77777777" w:rsidR="00521A1A" w:rsidRPr="006D4C1C" w:rsidRDefault="00521A1A" w:rsidP="00EC0D49">
            <w:pPr>
              <w:overflowPunct w:val="0"/>
              <w:jc w:val="center"/>
              <w:textAlignment w:val="baseline"/>
              <w:rPr>
                <w:rFonts w:ascii="ＭＳ ゴシック" w:eastAsia="ＭＳ ゴシック" w:hAnsi="ＭＳ ゴシック"/>
                <w:color w:val="000000"/>
                <w:sz w:val="22"/>
                <w:szCs w:val="22"/>
                <w:highlight w:val="yellow"/>
              </w:rPr>
            </w:pPr>
          </w:p>
          <w:p w14:paraId="4D9009F6"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29DAFEC1"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516C0A87"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38DCC3C5"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084F3788"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62122383"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6CE940E3"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4B6B3EAC" w14:textId="77777777" w:rsidR="00253FDE"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6C503036" w14:textId="77777777" w:rsidR="00002C1A" w:rsidRDefault="00002C1A" w:rsidP="00EC0D49">
            <w:pPr>
              <w:overflowPunct w:val="0"/>
              <w:jc w:val="center"/>
              <w:textAlignment w:val="baseline"/>
              <w:rPr>
                <w:rFonts w:ascii="ＭＳ ゴシック" w:eastAsia="ＭＳ ゴシック" w:hAnsi="ＭＳ ゴシック"/>
                <w:color w:val="000000"/>
                <w:sz w:val="22"/>
                <w:szCs w:val="22"/>
                <w:highlight w:val="yellow"/>
              </w:rPr>
            </w:pPr>
          </w:p>
          <w:p w14:paraId="5B567EC0" w14:textId="77777777" w:rsidR="00002C1A" w:rsidRPr="006D4C1C" w:rsidRDefault="00002C1A" w:rsidP="00EC0D49">
            <w:pPr>
              <w:overflowPunct w:val="0"/>
              <w:jc w:val="center"/>
              <w:textAlignment w:val="baseline"/>
              <w:rPr>
                <w:rFonts w:ascii="ＭＳ ゴシック" w:eastAsia="ＭＳ ゴシック" w:hAnsi="ＭＳ ゴシック"/>
                <w:color w:val="000000"/>
                <w:sz w:val="22"/>
                <w:szCs w:val="22"/>
                <w:highlight w:val="yellow"/>
              </w:rPr>
            </w:pPr>
          </w:p>
          <w:p w14:paraId="204984C3"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p w14:paraId="3F76EDBA" w14:textId="77777777" w:rsidR="00253FDE" w:rsidRPr="006D4C1C" w:rsidRDefault="00253FDE" w:rsidP="00EC0D49">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508ADDF3" w14:textId="77777777" w:rsidR="00253FDE" w:rsidRPr="006D4C1C" w:rsidRDefault="00253FDE" w:rsidP="00EC0D49">
            <w:pPr>
              <w:overflowPunct w:val="0"/>
              <w:jc w:val="center"/>
              <w:textAlignment w:val="baseline"/>
              <w:rPr>
                <w:rFonts w:ascii="ＭＳ ゴシック" w:eastAsia="ＭＳ ゴシック" w:hAnsi="ＭＳ ゴシック"/>
                <w:color w:val="000000"/>
                <w:sz w:val="22"/>
                <w:szCs w:val="22"/>
                <w:highlight w:val="yellow"/>
              </w:rPr>
            </w:pPr>
          </w:p>
        </w:tc>
      </w:tr>
    </w:tbl>
    <w:p w14:paraId="6FDDF97A" w14:textId="77777777" w:rsidR="00FB6449" w:rsidRPr="000E36A7" w:rsidRDefault="00FB6449">
      <w:pPr>
        <w:rPr>
          <w:color w:val="000000"/>
        </w:rPr>
      </w:pPr>
    </w:p>
    <w:tbl>
      <w:tblPr>
        <w:tblW w:w="1006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54"/>
        <w:gridCol w:w="2810"/>
      </w:tblGrid>
      <w:tr w:rsidR="00430740" w:rsidRPr="006D4C1C" w14:paraId="08916592" w14:textId="77777777" w:rsidTr="006D4C1C">
        <w:trPr>
          <w:trHeight w:val="431"/>
        </w:trPr>
        <w:tc>
          <w:tcPr>
            <w:tcW w:w="7254" w:type="dxa"/>
            <w:vAlign w:val="center"/>
          </w:tcPr>
          <w:p w14:paraId="31B89EF4" w14:textId="77777777" w:rsidR="00430740" w:rsidRPr="006D4C1C" w:rsidRDefault="00430740"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810" w:type="dxa"/>
            <w:vAlign w:val="center"/>
          </w:tcPr>
          <w:p w14:paraId="12B6C432" w14:textId="77777777" w:rsidR="00430740" w:rsidRPr="006D4C1C" w:rsidRDefault="00430740"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30740" w:rsidRPr="006D4C1C" w14:paraId="270598D0" w14:textId="77777777" w:rsidTr="006D4C1C">
        <w:trPr>
          <w:trHeight w:val="14012"/>
        </w:trPr>
        <w:tc>
          <w:tcPr>
            <w:tcW w:w="7254" w:type="dxa"/>
          </w:tcPr>
          <w:p w14:paraId="4CF23661" w14:textId="77777777" w:rsidR="00430740" w:rsidRPr="006D4C1C" w:rsidRDefault="00430740" w:rsidP="000C47A6">
            <w:pPr>
              <w:overflowPunct w:val="0"/>
              <w:textAlignment w:val="baseline"/>
              <w:rPr>
                <w:rFonts w:ascii="ＭＳ ゴシック" w:eastAsia="ＭＳ ゴシック" w:hAnsi="ＭＳ ゴシック"/>
                <w:color w:val="000000"/>
                <w:szCs w:val="21"/>
              </w:rPr>
            </w:pPr>
          </w:p>
          <w:p w14:paraId="031D04C1"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13　送迎加算</w:t>
            </w:r>
          </w:p>
          <w:p w14:paraId="0B4C079B"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　送迎加算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Ⅰ</w:t>
            </w:r>
            <w:r w:rsidRPr="006D4C1C">
              <w:rPr>
                <w:rFonts w:ascii="ＭＳ ゴシック" w:eastAsia="ＭＳ ゴシック" w:hAnsi="ＭＳ ゴシック"/>
                <w:color w:val="000000"/>
                <w:szCs w:val="21"/>
              </w:rPr>
              <w:t>) 21</w:t>
            </w:r>
            <w:r w:rsidRPr="006D4C1C">
              <w:rPr>
                <w:rFonts w:ascii="ＭＳ ゴシック" w:eastAsia="ＭＳ ゴシック" w:hAnsi="ＭＳ ゴシック" w:hint="eastAsia"/>
                <w:color w:val="000000"/>
                <w:szCs w:val="21"/>
              </w:rPr>
              <w:t>単位</w:t>
            </w:r>
          </w:p>
          <w:p w14:paraId="7ECC6E38"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ロ　送迎加算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Ⅱ</w:t>
            </w:r>
            <w:r w:rsidRPr="006D4C1C">
              <w:rPr>
                <w:rFonts w:ascii="ＭＳ ゴシック" w:eastAsia="ＭＳ ゴシック" w:hAnsi="ＭＳ ゴシック"/>
                <w:color w:val="000000"/>
                <w:szCs w:val="21"/>
              </w:rPr>
              <w:t>) 10</w:t>
            </w:r>
            <w:r w:rsidRPr="006D4C1C">
              <w:rPr>
                <w:rFonts w:ascii="ＭＳ ゴシック" w:eastAsia="ＭＳ ゴシック" w:hAnsi="ＭＳ ゴシック" w:hint="eastAsia"/>
                <w:color w:val="000000"/>
                <w:szCs w:val="21"/>
              </w:rPr>
              <w:t>単位</w:t>
            </w:r>
          </w:p>
          <w:p w14:paraId="03AD51ED"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（一）</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多機能型事業所又は同一敷地内に複数の事業所が存する場合については、原則として一の事業所として取り扱うこととする。</w:t>
            </w:r>
          </w:p>
          <w:p w14:paraId="2B2C918B" w14:textId="77777777" w:rsidR="00430740" w:rsidRPr="006D4C1C" w:rsidRDefault="00430740" w:rsidP="000C47A6">
            <w:pPr>
              <w:overflowPunct w:val="0"/>
              <w:ind w:leftChars="200" w:left="386"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ただし、事業所ごとに送迎が行われている場合など、</w:t>
            </w:r>
            <w:r w:rsidR="00755D0D" w:rsidRPr="006D4C1C">
              <w:rPr>
                <w:rFonts w:ascii="ＭＳ ゴシック" w:eastAsia="ＭＳ ゴシック" w:hAnsi="ＭＳ ゴシック" w:hint="eastAsia"/>
                <w:color w:val="000000"/>
                <w:szCs w:val="21"/>
              </w:rPr>
              <w:t>市長</w:t>
            </w:r>
            <w:r w:rsidRPr="006D4C1C">
              <w:rPr>
                <w:rFonts w:ascii="ＭＳ ゴシック" w:eastAsia="ＭＳ ゴシック" w:hAnsi="ＭＳ ゴシック" w:hint="eastAsia"/>
                <w:color w:val="000000"/>
                <w:szCs w:val="21"/>
              </w:rPr>
              <w:t>が特に必要と認める場合についてはこの限りではないこと。</w:t>
            </w:r>
          </w:p>
          <w:p w14:paraId="67D84DEC"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（二）</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送迎加算のうち、</w:t>
            </w:r>
            <w:r w:rsidRPr="006D4C1C">
              <w:rPr>
                <w:rFonts w:ascii="ＭＳ ゴシック" w:eastAsia="ＭＳ ゴシック" w:hAnsi="ＭＳ ゴシック" w:hint="eastAsia"/>
                <w:color w:val="000000"/>
                <w:szCs w:val="21"/>
                <w:u w:val="single"/>
              </w:rPr>
              <w:t>送迎加算（Ⅰ）については、当該月において、次の（ア）及び（イ）のいずれにも該当する場合に算定が可能</w:t>
            </w:r>
            <w:r w:rsidRPr="006D4C1C">
              <w:rPr>
                <w:rFonts w:ascii="ＭＳ ゴシック" w:eastAsia="ＭＳ ゴシック" w:hAnsi="ＭＳ ゴシック" w:hint="eastAsia"/>
                <w:color w:val="000000"/>
                <w:szCs w:val="21"/>
              </w:rPr>
              <w:t>であること。</w:t>
            </w:r>
          </w:p>
          <w:p w14:paraId="70323B10" w14:textId="77777777" w:rsidR="00430740" w:rsidRPr="006D4C1C" w:rsidRDefault="00430740" w:rsidP="000C47A6">
            <w:pPr>
              <w:overflowPunct w:val="0"/>
              <w:ind w:leftChars="200" w:left="386"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また、</w:t>
            </w:r>
            <w:r w:rsidRPr="006D4C1C">
              <w:rPr>
                <w:rFonts w:ascii="ＭＳ ゴシック" w:eastAsia="ＭＳ ゴシック" w:hAnsi="ＭＳ ゴシック" w:hint="eastAsia"/>
                <w:color w:val="000000"/>
                <w:szCs w:val="21"/>
                <w:u w:val="single"/>
              </w:rPr>
              <w:t>送迎加算（Ⅱ）については、当該月において、次の（ア）又は（イ）のいずれかに該当する場合に算定が可能</w:t>
            </w:r>
            <w:r w:rsidRPr="006D4C1C">
              <w:rPr>
                <w:rFonts w:ascii="ＭＳ ゴシック" w:eastAsia="ＭＳ ゴシック" w:hAnsi="ＭＳ ゴシック" w:hint="eastAsia"/>
                <w:color w:val="000000"/>
                <w:szCs w:val="21"/>
              </w:rPr>
              <w:t>であること。</w:t>
            </w:r>
          </w:p>
          <w:p w14:paraId="5210B6F8" w14:textId="77777777" w:rsidR="00430740" w:rsidRPr="006D4C1C" w:rsidRDefault="00430740" w:rsidP="000C47A6">
            <w:pPr>
              <w:overflowPunct w:val="0"/>
              <w:ind w:leftChars="100" w:left="386"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（ア）１回の送迎につき、平均</w:t>
            </w:r>
            <w:r w:rsidRPr="006D4C1C">
              <w:rPr>
                <w:rFonts w:ascii="ＭＳ ゴシック" w:eastAsia="ＭＳ ゴシック" w:hAnsi="ＭＳ ゴシック"/>
                <w:color w:val="000000"/>
                <w:szCs w:val="21"/>
              </w:rPr>
              <w:t xml:space="preserve">10 </w:t>
            </w:r>
            <w:r w:rsidRPr="006D4C1C">
              <w:rPr>
                <w:rFonts w:ascii="ＭＳ ゴシック" w:eastAsia="ＭＳ ゴシック" w:hAnsi="ＭＳ ゴシック" w:hint="eastAsia"/>
                <w:color w:val="000000"/>
                <w:szCs w:val="21"/>
              </w:rPr>
              <w:t>人以上（ただし、利用定員が</w:t>
            </w:r>
            <w:r w:rsidRPr="006D4C1C">
              <w:rPr>
                <w:rFonts w:ascii="ＭＳ ゴシック" w:eastAsia="ＭＳ ゴシック" w:hAnsi="ＭＳ ゴシック"/>
                <w:color w:val="000000"/>
                <w:szCs w:val="21"/>
              </w:rPr>
              <w:t xml:space="preserve">20 </w:t>
            </w:r>
            <w:r w:rsidRPr="006D4C1C">
              <w:rPr>
                <w:rFonts w:ascii="ＭＳ ゴシック" w:eastAsia="ＭＳ ゴシック" w:hAnsi="ＭＳ ゴシック" w:hint="eastAsia"/>
                <w:color w:val="000000"/>
                <w:szCs w:val="21"/>
              </w:rPr>
              <w:t>人未満の事業所にあっては、１回の送迎につき、平均的に定員の</w:t>
            </w:r>
            <w:r w:rsidRPr="006D4C1C">
              <w:rPr>
                <w:rFonts w:ascii="ＭＳ ゴシック" w:eastAsia="ＭＳ ゴシック" w:hAnsi="ＭＳ ゴシック"/>
                <w:color w:val="000000"/>
                <w:szCs w:val="21"/>
              </w:rPr>
              <w:t xml:space="preserve">100 </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 xml:space="preserve">50 </w:t>
            </w:r>
            <w:r w:rsidRPr="006D4C1C">
              <w:rPr>
                <w:rFonts w:ascii="ＭＳ ゴシック" w:eastAsia="ＭＳ ゴシック" w:hAnsi="ＭＳ ゴシック" w:hint="eastAsia"/>
                <w:color w:val="000000"/>
                <w:szCs w:val="21"/>
              </w:rPr>
              <w:t>以上）の利用者が利用</w:t>
            </w:r>
          </w:p>
          <w:p w14:paraId="66482022" w14:textId="77777777" w:rsidR="00430740" w:rsidRPr="006D4C1C" w:rsidRDefault="00430740" w:rsidP="000C47A6">
            <w:pPr>
              <w:overflowPunct w:val="0"/>
              <w:ind w:leftChars="100" w:left="386"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（イ）週３回以上の送迎を実施</w:t>
            </w:r>
          </w:p>
          <w:p w14:paraId="7805A299" w14:textId="77777777" w:rsidR="00430740" w:rsidRPr="006D4C1C" w:rsidRDefault="00430740" w:rsidP="000C47A6">
            <w:pPr>
              <w:overflowPunct w:val="0"/>
              <w:ind w:leftChars="200" w:left="386"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なお、居宅以外であっても、事業所の最寄り駅や集合場所との間の送迎も対象となるが、事前に利用者と合意のうえ、特定の場所を定めておく必要があることに留意すること。</w:t>
            </w:r>
          </w:p>
          <w:p w14:paraId="0B3BB727"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（三）</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指定共同生活援助事業所、日中サービス支援型指定共同生活援助事業所又は外部サービス利用型指定共同生活援助事業所（以下「指定共同生活援助事業所等」という。）と指定生活介護事業所、共生型生活介護事業所又は指定障害者支援施設との間の送迎を行った場合についても、対象となること。</w:t>
            </w:r>
          </w:p>
          <w:p w14:paraId="0CEE187B"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（四）</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送迎を外部事業者へ委託する場合も対象として差し支えないが、利用者へ直接公共交通機関の利用に係る費用を給付する場合等は対象とならないこと。</w:t>
            </w:r>
          </w:p>
          <w:p w14:paraId="252DDAD6" w14:textId="77777777" w:rsidR="001B58F8" w:rsidRPr="006D4C1C" w:rsidRDefault="00430740" w:rsidP="001B58F8">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（五）</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同一敷地内の他の事業所等との間の送迎を行った場合は、所定単位数の</w:t>
            </w:r>
            <w:r w:rsidRPr="006D4C1C">
              <w:rPr>
                <w:rFonts w:ascii="ＭＳ ゴシック" w:eastAsia="ＭＳ ゴシック" w:hAnsi="ＭＳ ゴシック"/>
                <w:color w:val="000000"/>
                <w:szCs w:val="21"/>
              </w:rPr>
              <w:t xml:space="preserve">100 </w:t>
            </w:r>
            <w:r w:rsidRPr="006D4C1C">
              <w:rPr>
                <w:rFonts w:ascii="ＭＳ ゴシック" w:eastAsia="ＭＳ ゴシック" w:hAnsi="ＭＳ ゴシック" w:hint="eastAsia"/>
                <w:color w:val="000000"/>
                <w:szCs w:val="21"/>
              </w:rPr>
              <w:t>分の</w:t>
            </w:r>
            <w:r w:rsidRPr="006D4C1C">
              <w:rPr>
                <w:rFonts w:ascii="ＭＳ ゴシック" w:eastAsia="ＭＳ ゴシック" w:hAnsi="ＭＳ ゴシック"/>
                <w:color w:val="000000"/>
                <w:szCs w:val="21"/>
              </w:rPr>
              <w:t xml:space="preserve">70 </w:t>
            </w:r>
            <w:r w:rsidR="00755D0D" w:rsidRPr="006D4C1C">
              <w:rPr>
                <w:rFonts w:ascii="ＭＳ ゴシック" w:eastAsia="ＭＳ ゴシック" w:hAnsi="ＭＳ ゴシック" w:hint="eastAsia"/>
                <w:color w:val="000000"/>
                <w:szCs w:val="21"/>
              </w:rPr>
              <w:t>を算定する。なお、当該所定単位数は、</w:t>
            </w:r>
            <w:r w:rsidRPr="006D4C1C">
              <w:rPr>
                <w:rFonts w:ascii="ＭＳ ゴシック" w:eastAsia="ＭＳ ゴシック" w:hAnsi="ＭＳ ゴシック" w:hint="eastAsia"/>
                <w:color w:val="000000"/>
                <w:szCs w:val="21"/>
              </w:rPr>
              <w:t>加算がなされる前の単位数とし、当該加算を含めた単位数の合計数ではないことに留意すること。</w:t>
            </w:r>
          </w:p>
          <w:p w14:paraId="6B310766" w14:textId="77777777" w:rsidR="001B58F8" w:rsidRPr="006D4C1C" w:rsidRDefault="001B58F8" w:rsidP="001B58F8">
            <w:pPr>
              <w:overflowPunct w:val="0"/>
              <w:ind w:left="386" w:hangingChars="200" w:hanging="386"/>
              <w:textAlignment w:val="baseline"/>
              <w:rPr>
                <w:rFonts w:ascii="ＭＳ ゴシック" w:eastAsia="ＭＳ ゴシック" w:hAnsi="ＭＳ ゴシック"/>
                <w:color w:val="000000"/>
                <w:szCs w:val="21"/>
              </w:rPr>
            </w:pPr>
          </w:p>
          <w:p w14:paraId="52F5D515" w14:textId="77777777" w:rsidR="00816E8D" w:rsidRPr="006D4C1C" w:rsidRDefault="001B58F8" w:rsidP="001B58F8">
            <w:pPr>
              <w:overflowPunct w:val="0"/>
              <w:ind w:leftChars="100" w:left="386"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なお、就労継続支援Ａ型における送迎については、就労継続支援Ａ型が、利用者</w:t>
            </w:r>
          </w:p>
          <w:p w14:paraId="3BFC5860" w14:textId="77777777" w:rsidR="00430740" w:rsidRPr="006D4C1C" w:rsidRDefault="001B58F8" w:rsidP="00816E8D">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と雇用契約を締結していることや、利用者の知識や能力向上のために必要な訓練を行うものであることを念頭に、利用者の自立能力の獲得を妨げないよう配慮することが必要であり、送迎の必要性については、公共交通機関等がない等の地域の実情や重度障害などの障害特性などのやむを得ない場合など、個別の状況に応じて判断すること。</w:t>
            </w:r>
          </w:p>
          <w:p w14:paraId="5AD73B3B" w14:textId="77777777" w:rsidR="00430740" w:rsidRPr="006D4C1C" w:rsidRDefault="00430740" w:rsidP="000C47A6">
            <w:pPr>
              <w:overflowPunct w:val="0"/>
              <w:ind w:left="183" w:hangingChars="100" w:hanging="183"/>
              <w:textAlignment w:val="baseline"/>
              <w:rPr>
                <w:rFonts w:ascii="ＭＳ ゴシック" w:eastAsia="ＭＳ ゴシック" w:hAnsi="ＭＳ ゴシック"/>
                <w:color w:val="000000"/>
                <w:sz w:val="20"/>
                <w:szCs w:val="20"/>
                <w:highlight w:val="yellow"/>
              </w:rPr>
            </w:pPr>
          </w:p>
        </w:tc>
        <w:tc>
          <w:tcPr>
            <w:tcW w:w="2810" w:type="dxa"/>
          </w:tcPr>
          <w:p w14:paraId="0E0836E8" w14:textId="77777777" w:rsidR="00430740" w:rsidRPr="006D4C1C" w:rsidRDefault="00430740" w:rsidP="000C47A6">
            <w:pPr>
              <w:overflowPunct w:val="0"/>
              <w:textAlignment w:val="baseline"/>
              <w:rPr>
                <w:rFonts w:ascii="ＭＳ ゴシック" w:eastAsia="ＭＳ ゴシック" w:hAnsi="ＭＳ ゴシック"/>
                <w:color w:val="000000"/>
                <w:szCs w:val="21"/>
              </w:rPr>
            </w:pPr>
          </w:p>
          <w:p w14:paraId="6C2F080B"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63547CD0"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別表第13の13の注1</w:t>
            </w:r>
          </w:p>
          <w:p w14:paraId="3B452A47"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平24厚告268の</w:t>
            </w:r>
            <w:r w:rsidR="00816E8D" w:rsidRPr="006D4C1C">
              <w:rPr>
                <w:rFonts w:ascii="ＭＳ ゴシック" w:eastAsia="ＭＳ ゴシック" w:hAnsi="ＭＳ ゴシック" w:cs="ＭＳ 明朝" w:hint="eastAsia"/>
                <w:color w:val="000000"/>
                <w:szCs w:val="21"/>
              </w:rPr>
              <w:t>四</w:t>
            </w:r>
            <w:r w:rsidRPr="006D4C1C">
              <w:rPr>
                <w:rFonts w:ascii="ＭＳ ゴシック" w:eastAsia="ＭＳ ゴシック" w:hAnsi="ＭＳ ゴシック" w:hint="eastAsia"/>
                <w:color w:val="000000"/>
                <w:szCs w:val="21"/>
              </w:rPr>
              <w:t>準用(一)</w:t>
            </w:r>
          </w:p>
          <w:p w14:paraId="6773C327"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5F129572"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66FC0DEE"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6EAF434B"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54B57A4C"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51219EBC"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11D36612" w14:textId="77777777" w:rsidR="00430740" w:rsidRPr="006D4C1C" w:rsidRDefault="00430740" w:rsidP="000C47A6">
            <w:pPr>
              <w:overflowPunct w:val="0"/>
              <w:textAlignment w:val="baseline"/>
              <w:rPr>
                <w:rFonts w:ascii="ＭＳ ゴシック" w:eastAsia="ＭＳ ゴシック" w:hAnsi="ＭＳ ゴシック"/>
                <w:color w:val="000000"/>
                <w:sz w:val="20"/>
                <w:szCs w:val="20"/>
                <w:highlight w:val="yellow"/>
              </w:rPr>
            </w:pPr>
          </w:p>
          <w:p w14:paraId="75FF76DC" w14:textId="77777777" w:rsidR="00430740" w:rsidRDefault="00430740" w:rsidP="000C47A6">
            <w:pPr>
              <w:overflowPunct w:val="0"/>
              <w:textAlignment w:val="baseline"/>
              <w:rPr>
                <w:rFonts w:ascii="ＭＳ ゴシック" w:eastAsia="ＭＳ ゴシック" w:hAnsi="ＭＳ ゴシック"/>
                <w:color w:val="000000"/>
                <w:sz w:val="20"/>
                <w:szCs w:val="20"/>
                <w:highlight w:val="yellow"/>
              </w:rPr>
            </w:pPr>
          </w:p>
          <w:p w14:paraId="60340658" w14:textId="77777777" w:rsidR="004F7B09" w:rsidRPr="006D4C1C" w:rsidRDefault="004F7B09" w:rsidP="000C47A6">
            <w:pPr>
              <w:overflowPunct w:val="0"/>
              <w:textAlignment w:val="baseline"/>
              <w:rPr>
                <w:rFonts w:ascii="ＭＳ ゴシック" w:eastAsia="ＭＳ ゴシック" w:hAnsi="ＭＳ ゴシック"/>
                <w:color w:val="000000"/>
                <w:sz w:val="20"/>
                <w:szCs w:val="20"/>
                <w:highlight w:val="yellow"/>
              </w:rPr>
            </w:pPr>
          </w:p>
          <w:p w14:paraId="647FCA35" w14:textId="77777777" w:rsidR="00430740" w:rsidRPr="006D4C1C" w:rsidRDefault="00430740" w:rsidP="000C47A6">
            <w:pPr>
              <w:overflowPunct w:val="0"/>
              <w:textAlignment w:val="baseline"/>
              <w:rPr>
                <w:rFonts w:ascii="ＭＳ ゴシック" w:eastAsia="ＭＳ ゴシック" w:hAnsi="ＭＳ ゴシック"/>
                <w:color w:val="000000"/>
                <w:szCs w:val="21"/>
              </w:rPr>
            </w:pPr>
          </w:p>
          <w:p w14:paraId="157D4FDD"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036D8763"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別表第13の13の注2</w:t>
            </w:r>
          </w:p>
          <w:p w14:paraId="1BEF99FD" w14:textId="77777777" w:rsidR="00430740" w:rsidRPr="006D4C1C" w:rsidRDefault="00430740"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平24厚告268の</w:t>
            </w:r>
            <w:r w:rsidR="00816E8D" w:rsidRPr="006D4C1C">
              <w:rPr>
                <w:rFonts w:ascii="ＭＳ ゴシック" w:eastAsia="ＭＳ ゴシック" w:hAnsi="ＭＳ ゴシック" w:hint="eastAsia"/>
                <w:color w:val="000000"/>
                <w:szCs w:val="21"/>
              </w:rPr>
              <w:t>四</w:t>
            </w:r>
            <w:r w:rsidRPr="006D4C1C">
              <w:rPr>
                <w:rFonts w:ascii="ＭＳ ゴシック" w:eastAsia="ＭＳ ゴシック" w:hAnsi="ＭＳ ゴシック" w:hint="eastAsia"/>
                <w:color w:val="000000"/>
                <w:szCs w:val="21"/>
              </w:rPr>
              <w:t>準用(一)</w:t>
            </w:r>
          </w:p>
          <w:p w14:paraId="51F33B27" w14:textId="77777777" w:rsidR="00430740" w:rsidRPr="006D4C1C" w:rsidRDefault="00430740" w:rsidP="000C47A6">
            <w:pPr>
              <w:overflowPunct w:val="0"/>
              <w:textAlignment w:val="baseline"/>
              <w:rPr>
                <w:rFonts w:ascii="ＭＳ ゴシック" w:eastAsia="ＭＳ ゴシック" w:hAnsi="ＭＳ ゴシック"/>
                <w:color w:val="000000"/>
                <w:sz w:val="20"/>
                <w:szCs w:val="20"/>
              </w:rPr>
            </w:pPr>
          </w:p>
          <w:p w14:paraId="7B312281" w14:textId="77777777" w:rsidR="00430740" w:rsidRPr="006D4C1C" w:rsidRDefault="00430740" w:rsidP="000C47A6">
            <w:pPr>
              <w:overflowPunct w:val="0"/>
              <w:textAlignment w:val="baseline"/>
              <w:rPr>
                <w:rFonts w:ascii="ＭＳ ゴシック" w:eastAsia="ＭＳ ゴシック" w:hAnsi="ＭＳ ゴシック"/>
                <w:color w:val="000000"/>
                <w:sz w:val="20"/>
                <w:szCs w:val="20"/>
                <w:highlight w:val="yellow"/>
              </w:rPr>
            </w:pPr>
          </w:p>
        </w:tc>
      </w:tr>
    </w:tbl>
    <w:p w14:paraId="1CC43769" w14:textId="77777777" w:rsidR="00FB6449" w:rsidRPr="000E36A7" w:rsidRDefault="00FB6449">
      <w:pPr>
        <w:rPr>
          <w:color w:val="000000"/>
        </w:rPr>
      </w:pPr>
    </w:p>
    <w:tbl>
      <w:tblPr>
        <w:tblW w:w="9462"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5812"/>
        <w:gridCol w:w="1381"/>
      </w:tblGrid>
      <w:tr w:rsidR="00521A1A" w:rsidRPr="006D4C1C" w14:paraId="075B9346" w14:textId="77777777" w:rsidTr="006D4C1C">
        <w:trPr>
          <w:trHeight w:val="559"/>
        </w:trPr>
        <w:tc>
          <w:tcPr>
            <w:tcW w:w="2269" w:type="dxa"/>
            <w:vAlign w:val="center"/>
          </w:tcPr>
          <w:p w14:paraId="2E8E7470" w14:textId="77777777" w:rsidR="00521A1A" w:rsidRPr="006D4C1C" w:rsidRDefault="00521A1A" w:rsidP="00F73E7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812" w:type="dxa"/>
            <w:vAlign w:val="center"/>
          </w:tcPr>
          <w:p w14:paraId="2A15B67E" w14:textId="77777777" w:rsidR="00521A1A" w:rsidRPr="006D4C1C" w:rsidRDefault="00521A1A" w:rsidP="00F73E7E">
            <w:pPr>
              <w:ind w:right="27"/>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381" w:type="dxa"/>
            <w:vAlign w:val="center"/>
          </w:tcPr>
          <w:p w14:paraId="1E06D665" w14:textId="77777777" w:rsidR="00521A1A" w:rsidRPr="006D4C1C" w:rsidRDefault="00521A1A"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521A1A" w:rsidRPr="006D4C1C" w14:paraId="4C84AAF9" w14:textId="77777777" w:rsidTr="006D4C1C">
        <w:trPr>
          <w:trHeight w:val="14012"/>
        </w:trPr>
        <w:tc>
          <w:tcPr>
            <w:tcW w:w="2269" w:type="dxa"/>
          </w:tcPr>
          <w:p w14:paraId="5F2D88D8" w14:textId="77777777" w:rsidR="00521A1A" w:rsidRPr="006D4C1C" w:rsidRDefault="00521A1A" w:rsidP="000C47A6">
            <w:pPr>
              <w:overflowPunct w:val="0"/>
              <w:ind w:left="183" w:hangingChars="100" w:hanging="183"/>
              <w:textAlignment w:val="baseline"/>
              <w:rPr>
                <w:rFonts w:ascii="ＭＳ ゴシック" w:eastAsia="ＭＳ ゴシック" w:hAnsi="ＭＳ ゴシック"/>
                <w:color w:val="000000"/>
                <w:sz w:val="20"/>
                <w:szCs w:val="20"/>
                <w:highlight w:val="yellow"/>
              </w:rPr>
            </w:pPr>
          </w:p>
          <w:p w14:paraId="70E7AAF2" w14:textId="77777777" w:rsidR="00383ECF" w:rsidRPr="006D4C1C" w:rsidRDefault="00383ECF" w:rsidP="000C47A6">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 xml:space="preserve">14　</w:t>
            </w:r>
            <w:r w:rsidRPr="006D4C1C">
              <w:rPr>
                <w:rFonts w:ascii="ＭＳ ゴシック" w:eastAsia="ＭＳ ゴシック" w:hAnsi="ＭＳ ゴシック" w:cs="ＭＳ 明朝" w:hint="eastAsia"/>
                <w:color w:val="000000"/>
                <w:kern w:val="0"/>
                <w:szCs w:val="21"/>
              </w:rPr>
              <w:t>障害福祉サービスの体験利用支援加算</w:t>
            </w:r>
          </w:p>
          <w:p w14:paraId="0295F603" w14:textId="77777777" w:rsidR="00521A1A" w:rsidRPr="006D4C1C" w:rsidRDefault="00521A1A" w:rsidP="000C47A6">
            <w:pPr>
              <w:overflowPunct w:val="0"/>
              <w:textAlignment w:val="baseline"/>
              <w:rPr>
                <w:rFonts w:ascii="ＭＳ ゴシック" w:eastAsia="ＭＳ ゴシック" w:hAnsi="ＭＳ ゴシック"/>
                <w:color w:val="000000"/>
                <w:sz w:val="20"/>
                <w:szCs w:val="20"/>
                <w:highlight w:val="yellow"/>
              </w:rPr>
            </w:pPr>
          </w:p>
        </w:tc>
        <w:tc>
          <w:tcPr>
            <w:tcW w:w="5812" w:type="dxa"/>
          </w:tcPr>
          <w:p w14:paraId="4E0B7A60" w14:textId="77777777" w:rsidR="00383ECF" w:rsidRPr="006D4C1C" w:rsidRDefault="00383ECF" w:rsidP="000C47A6">
            <w:pPr>
              <w:overflowPunct w:val="0"/>
              <w:ind w:firstLineChars="100" w:firstLine="193"/>
              <w:textAlignment w:val="baseline"/>
              <w:rPr>
                <w:rFonts w:ascii="ＭＳ ゴシック" w:eastAsia="ＭＳ ゴシック" w:hAnsi="ＭＳ ゴシック"/>
                <w:color w:val="000000"/>
                <w:szCs w:val="21"/>
              </w:rPr>
            </w:pPr>
          </w:p>
          <w:p w14:paraId="296291F1" w14:textId="77777777" w:rsidR="00383ECF" w:rsidRPr="006D4C1C" w:rsidRDefault="00383ECF"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　障害福祉サービスの体験利用支援加算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Ⅰ</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 xml:space="preserve"> </w:t>
            </w:r>
          </w:p>
          <w:p w14:paraId="45858598" w14:textId="77777777" w:rsidR="00383ECF" w:rsidRPr="006D4C1C" w:rsidRDefault="00383ECF" w:rsidP="000C47A6">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ロ　障害福祉サービスの体験利用支援加算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Ⅱ</w:t>
            </w:r>
            <w:r w:rsidRPr="006D4C1C">
              <w:rPr>
                <w:rFonts w:ascii="ＭＳ ゴシック" w:eastAsia="ＭＳ ゴシック" w:hAnsi="ＭＳ ゴシック"/>
                <w:color w:val="000000"/>
                <w:szCs w:val="21"/>
              </w:rPr>
              <w:t>)</w:t>
            </w:r>
          </w:p>
          <w:p w14:paraId="2E62F727" w14:textId="77777777" w:rsidR="00430740" w:rsidRPr="006D4C1C" w:rsidRDefault="00430740" w:rsidP="000C47A6">
            <w:pPr>
              <w:overflowPunct w:val="0"/>
              <w:textAlignment w:val="baseline"/>
              <w:rPr>
                <w:rFonts w:ascii="ＭＳ ゴシック" w:eastAsia="ＭＳ ゴシック" w:hAnsi="ＭＳ ゴシック"/>
                <w:color w:val="000000"/>
                <w:szCs w:val="21"/>
              </w:rPr>
            </w:pPr>
          </w:p>
          <w:p w14:paraId="25B07254" w14:textId="77777777" w:rsidR="00002C1A" w:rsidRPr="00274030" w:rsidRDefault="00383ECF" w:rsidP="009F0480">
            <w:pPr>
              <w:overflowPunct w:val="0"/>
              <w:ind w:leftChars="1" w:left="483" w:hangingChars="249" w:hanging="481"/>
              <w:textAlignment w:val="baseline"/>
              <w:rPr>
                <w:rFonts w:ascii="ＭＳ ゴシック" w:eastAsia="ＭＳ ゴシック" w:hAnsi="ＭＳ ゴシック"/>
                <w:szCs w:val="21"/>
              </w:rPr>
            </w:pPr>
            <w:r w:rsidRPr="006D4C1C">
              <w:rPr>
                <w:rFonts w:ascii="ＭＳ ゴシック" w:eastAsia="ＭＳ ゴシック" w:hAnsi="ＭＳ ゴシック" w:hint="eastAsia"/>
                <w:color w:val="000000"/>
                <w:szCs w:val="21"/>
              </w:rPr>
              <w:t>注１　イ及びロについては、指定障害者支援施設等において指定就労継続</w:t>
            </w:r>
            <w:r w:rsidRPr="000B3931">
              <w:rPr>
                <w:rFonts w:ascii="ＭＳ ゴシック" w:eastAsia="ＭＳ ゴシック" w:hAnsi="ＭＳ ゴシック" w:hint="eastAsia"/>
                <w:szCs w:val="21"/>
              </w:rPr>
              <w:t>支援</w:t>
            </w:r>
            <w:r w:rsidR="00E27FAE" w:rsidRPr="000B3931">
              <w:rPr>
                <w:rFonts w:ascii="ＭＳ ゴシック" w:eastAsia="ＭＳ ゴシック" w:hAnsi="ＭＳ ゴシック" w:hint="eastAsia"/>
                <w:szCs w:val="21"/>
              </w:rPr>
              <w:t>Ａ</w:t>
            </w:r>
            <w:r w:rsidRPr="000B3931">
              <w:rPr>
                <w:rFonts w:ascii="ＭＳ ゴシック" w:eastAsia="ＭＳ ゴシック" w:hAnsi="ＭＳ ゴシック" w:hint="eastAsia"/>
                <w:szCs w:val="21"/>
              </w:rPr>
              <w:t>型を利用す</w:t>
            </w:r>
            <w:r w:rsidRPr="006D4C1C">
              <w:rPr>
                <w:rFonts w:ascii="ＭＳ ゴシック" w:eastAsia="ＭＳ ゴシック" w:hAnsi="ＭＳ ゴシック" w:hint="eastAsia"/>
                <w:color w:val="000000"/>
                <w:szCs w:val="21"/>
              </w:rPr>
              <w:t>る利用者が，指定地域移行支援の障害福祉サービスの体験的な利用支援を利用する場合において，指定障害者支援施設等に置くべき従業者が，次の</w:t>
            </w:r>
            <w:r w:rsidRPr="006D4C1C">
              <w:rPr>
                <w:rFonts w:ascii="ＭＳ ゴシック" w:eastAsia="ＭＳ ゴシック" w:hAnsi="ＭＳ ゴシック"/>
                <w:color w:val="000000"/>
                <w:szCs w:val="21"/>
              </w:rPr>
              <w:t>(1)</w:t>
            </w:r>
            <w:r w:rsidRPr="006D4C1C">
              <w:rPr>
                <w:rFonts w:ascii="ＭＳ ゴシック" w:eastAsia="ＭＳ ゴシック" w:hAnsi="ＭＳ ゴシック" w:hint="eastAsia"/>
                <w:color w:val="000000"/>
                <w:szCs w:val="21"/>
              </w:rPr>
              <w:t>又は</w:t>
            </w:r>
            <w:r w:rsidRPr="00274030">
              <w:rPr>
                <w:rFonts w:ascii="ＭＳ ゴシック" w:eastAsia="ＭＳ ゴシック" w:hAnsi="ＭＳ ゴシック"/>
                <w:szCs w:val="21"/>
              </w:rPr>
              <w:t>(2)</w:t>
            </w:r>
            <w:r w:rsidRPr="00274030">
              <w:rPr>
                <w:rFonts w:ascii="ＭＳ ゴシック" w:eastAsia="ＭＳ ゴシック" w:hAnsi="ＭＳ ゴシック" w:hint="eastAsia"/>
                <w:szCs w:val="21"/>
              </w:rPr>
              <w:t>のいずれかに該当する支援を行うとともに，当該利用者の状況，当該支援の内容等を記録した場合に，所定単位数</w:t>
            </w:r>
            <w:r w:rsidR="00002C1A" w:rsidRPr="00274030">
              <w:rPr>
                <w:rFonts w:ascii="ＭＳ ゴシック" w:eastAsia="ＭＳ ゴシック" w:hAnsi="ＭＳ ゴシック" w:hint="eastAsia"/>
                <w:szCs w:val="21"/>
              </w:rPr>
              <w:t>を加算しているか。</w:t>
            </w:r>
          </w:p>
          <w:p w14:paraId="23F0643B" w14:textId="77777777" w:rsidR="003C5610" w:rsidRPr="00274030" w:rsidRDefault="003C5610" w:rsidP="000C47A6">
            <w:pPr>
              <w:overflowPunct w:val="0"/>
              <w:ind w:leftChars="100" w:left="376" w:hangingChars="100" w:hanging="183"/>
              <w:textAlignment w:val="baseline"/>
              <w:rPr>
                <w:rFonts w:ascii="ＭＳ ゴシック" w:eastAsia="ＭＳ ゴシック" w:hAnsi="ＭＳ ゴシック"/>
                <w:sz w:val="20"/>
                <w:szCs w:val="20"/>
              </w:rPr>
            </w:pPr>
          </w:p>
          <w:p w14:paraId="21D9FBAF" w14:textId="77777777" w:rsidR="00383ECF" w:rsidRPr="006D4C1C" w:rsidRDefault="00383ECF" w:rsidP="000C47A6">
            <w:pPr>
              <w:overflowPunct w:val="0"/>
              <w:ind w:leftChars="100" w:left="386"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(1)</w:t>
            </w:r>
            <w:r w:rsidRPr="006D4C1C">
              <w:rPr>
                <w:rFonts w:ascii="ＭＳ ゴシック" w:eastAsia="ＭＳ ゴシック" w:hAnsi="ＭＳ ゴシック" w:hint="eastAsia"/>
                <w:color w:val="000000"/>
                <w:szCs w:val="21"/>
              </w:rPr>
              <w:t xml:space="preserve">　体験的な利用支援の利用の日において昼間の時間帯における訓練等の支援を行った場合</w:t>
            </w:r>
          </w:p>
          <w:p w14:paraId="42992B09" w14:textId="77777777" w:rsidR="00383ECF" w:rsidRPr="006D4C1C" w:rsidRDefault="00383ECF" w:rsidP="000C47A6">
            <w:pPr>
              <w:overflowPunct w:val="0"/>
              <w:ind w:leftChars="100" w:left="386"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color w:val="000000"/>
                <w:szCs w:val="21"/>
              </w:rPr>
              <w:t>(2)</w:t>
            </w:r>
            <w:r w:rsidRPr="006D4C1C">
              <w:rPr>
                <w:rFonts w:ascii="ＭＳ ゴシック" w:eastAsia="ＭＳ ゴシック" w:hAnsi="ＭＳ ゴシック" w:hint="eastAsia"/>
                <w:color w:val="000000"/>
                <w:szCs w:val="21"/>
              </w:rPr>
              <w:t xml:space="preserve">　障害福祉サービスの体験的な利用支援に係る指定一般相談支援事業者との連絡調整その他の相談援助を行った場合</w:t>
            </w:r>
          </w:p>
          <w:p w14:paraId="0914D688" w14:textId="77777777" w:rsidR="00430740" w:rsidRPr="006D4C1C" w:rsidRDefault="00430740" w:rsidP="000C47A6">
            <w:pPr>
              <w:overflowPunct w:val="0"/>
              <w:ind w:leftChars="100" w:left="386" w:hangingChars="100" w:hanging="193"/>
              <w:textAlignment w:val="baseline"/>
              <w:rPr>
                <w:rFonts w:ascii="ＭＳ ゴシック" w:eastAsia="ＭＳ ゴシック" w:hAnsi="ＭＳ ゴシック"/>
                <w:color w:val="000000"/>
                <w:szCs w:val="21"/>
              </w:rPr>
            </w:pPr>
          </w:p>
          <w:p w14:paraId="7F76E636" w14:textId="77777777" w:rsidR="00383ECF" w:rsidRPr="006D4C1C" w:rsidRDefault="00694B1B"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注</w:t>
            </w:r>
            <w:r w:rsidR="00383ECF" w:rsidRPr="006D4C1C">
              <w:rPr>
                <w:rFonts w:ascii="ＭＳ ゴシック" w:eastAsia="ＭＳ ゴシック" w:hAnsi="ＭＳ ゴシック" w:hint="eastAsia"/>
                <w:color w:val="000000"/>
                <w:szCs w:val="21"/>
              </w:rPr>
              <w:t>２</w:t>
            </w:r>
            <w:r w:rsidR="00224EAB" w:rsidRPr="006D4C1C">
              <w:rPr>
                <w:rFonts w:ascii="ＭＳ ゴシック" w:eastAsia="ＭＳ ゴシック" w:hAnsi="ＭＳ ゴシック" w:hint="eastAsia"/>
                <w:color w:val="000000"/>
                <w:szCs w:val="21"/>
              </w:rPr>
              <w:t xml:space="preserve">　</w:t>
            </w:r>
            <w:r w:rsidR="00383ECF" w:rsidRPr="006D4C1C">
              <w:rPr>
                <w:rFonts w:ascii="ＭＳ ゴシック" w:eastAsia="ＭＳ ゴシック" w:hAnsi="ＭＳ ゴシック" w:hint="eastAsia"/>
                <w:color w:val="000000"/>
                <w:szCs w:val="21"/>
              </w:rPr>
              <w:t>イについては、体験的な利用を開始した日から起算して５日以内の期間について算定</w:t>
            </w:r>
            <w:r w:rsidR="00AA0802">
              <w:rPr>
                <w:rFonts w:ascii="ＭＳ ゴシック" w:eastAsia="ＭＳ ゴシック" w:hAnsi="ＭＳ ゴシック" w:hint="eastAsia"/>
                <w:color w:val="000000"/>
                <w:szCs w:val="21"/>
              </w:rPr>
              <w:t>しているか</w:t>
            </w:r>
            <w:r w:rsidR="00383ECF" w:rsidRPr="006D4C1C">
              <w:rPr>
                <w:rFonts w:ascii="ＭＳ ゴシック" w:eastAsia="ＭＳ ゴシック" w:hAnsi="ＭＳ ゴシック" w:hint="eastAsia"/>
                <w:color w:val="000000"/>
                <w:szCs w:val="21"/>
              </w:rPr>
              <w:t>。</w:t>
            </w:r>
          </w:p>
          <w:p w14:paraId="0F6A9869"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p>
          <w:p w14:paraId="0765B21D" w14:textId="77777777" w:rsidR="00383ECF" w:rsidRPr="006D4C1C" w:rsidRDefault="00694B1B" w:rsidP="000C47A6">
            <w:pPr>
              <w:overflowPunct w:val="0"/>
              <w:ind w:left="386" w:hangingChars="200" w:hanging="38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注</w:t>
            </w:r>
            <w:r w:rsidR="00383ECF" w:rsidRPr="006D4C1C">
              <w:rPr>
                <w:rFonts w:ascii="ＭＳ ゴシック" w:eastAsia="ＭＳ ゴシック" w:hAnsi="ＭＳ ゴシック" w:hint="eastAsia"/>
                <w:color w:val="000000"/>
                <w:szCs w:val="21"/>
              </w:rPr>
              <w:t>３　ロについては、体験的な利用を開始した日から起算して６日以上</w:t>
            </w:r>
            <w:r w:rsidR="00383ECF" w:rsidRPr="006D4C1C">
              <w:rPr>
                <w:rFonts w:ascii="ＭＳ ゴシック" w:eastAsia="ＭＳ ゴシック" w:hAnsi="ＭＳ ゴシック"/>
                <w:color w:val="000000"/>
                <w:szCs w:val="21"/>
              </w:rPr>
              <w:t>15</w:t>
            </w:r>
            <w:r w:rsidR="00383ECF" w:rsidRPr="006D4C1C">
              <w:rPr>
                <w:rFonts w:ascii="ＭＳ ゴシック" w:eastAsia="ＭＳ ゴシック" w:hAnsi="ＭＳ ゴシック" w:hint="eastAsia"/>
                <w:color w:val="000000"/>
                <w:szCs w:val="21"/>
              </w:rPr>
              <w:t>日以内の期間について算定</w:t>
            </w:r>
            <w:r w:rsidR="00AA0802">
              <w:rPr>
                <w:rFonts w:ascii="ＭＳ ゴシック" w:eastAsia="ＭＳ ゴシック" w:hAnsi="ＭＳ ゴシック" w:hint="eastAsia"/>
                <w:color w:val="000000"/>
                <w:szCs w:val="21"/>
              </w:rPr>
              <w:t>しているか</w:t>
            </w:r>
            <w:r w:rsidR="00383ECF" w:rsidRPr="006D4C1C">
              <w:rPr>
                <w:rFonts w:ascii="ＭＳ ゴシック" w:eastAsia="ＭＳ ゴシック" w:hAnsi="ＭＳ ゴシック" w:hint="eastAsia"/>
                <w:color w:val="000000"/>
                <w:szCs w:val="21"/>
              </w:rPr>
              <w:t>。</w:t>
            </w:r>
          </w:p>
          <w:p w14:paraId="636EBE53" w14:textId="77777777" w:rsidR="00430740" w:rsidRPr="006D4C1C" w:rsidRDefault="00430740" w:rsidP="000C47A6">
            <w:pPr>
              <w:overflowPunct w:val="0"/>
              <w:ind w:left="386" w:hangingChars="200" w:hanging="386"/>
              <w:textAlignment w:val="baseline"/>
              <w:rPr>
                <w:rFonts w:ascii="ＭＳ ゴシック" w:eastAsia="ＭＳ ゴシック" w:hAnsi="ＭＳ ゴシック"/>
                <w:color w:val="000000"/>
                <w:szCs w:val="21"/>
              </w:rPr>
            </w:pPr>
          </w:p>
          <w:p w14:paraId="2A887468" w14:textId="77777777" w:rsidR="00383ECF" w:rsidRPr="006D4C1C" w:rsidRDefault="00694B1B" w:rsidP="004A1B0C">
            <w:pPr>
              <w:overflowPunct w:val="0"/>
              <w:ind w:left="386" w:hangingChars="200" w:hanging="386"/>
              <w:textAlignment w:val="baseline"/>
              <w:rPr>
                <w:rFonts w:ascii="ＭＳ ゴシック" w:eastAsia="ＭＳ ゴシック" w:hAnsi="ＭＳ ゴシック"/>
                <w:b/>
                <w:color w:val="000000"/>
                <w:sz w:val="22"/>
                <w:szCs w:val="22"/>
                <w:highlight w:val="yellow"/>
              </w:rPr>
            </w:pPr>
            <w:r w:rsidRPr="006D4C1C">
              <w:rPr>
                <w:rFonts w:ascii="ＭＳ ゴシック" w:eastAsia="ＭＳ ゴシック" w:hAnsi="ＭＳ ゴシック" w:hint="eastAsia"/>
                <w:color w:val="000000"/>
                <w:szCs w:val="21"/>
              </w:rPr>
              <w:t>注</w:t>
            </w:r>
            <w:r w:rsidR="00383ECF" w:rsidRPr="006D4C1C">
              <w:rPr>
                <w:rFonts w:ascii="ＭＳ ゴシック" w:eastAsia="ＭＳ ゴシック" w:hAnsi="ＭＳ ゴシック" w:hint="eastAsia"/>
                <w:color w:val="000000"/>
                <w:szCs w:val="21"/>
              </w:rPr>
              <w:t>４</w:t>
            </w:r>
            <w:r w:rsidR="00224EAB" w:rsidRPr="006D4C1C">
              <w:rPr>
                <w:rFonts w:ascii="ＭＳ ゴシック" w:eastAsia="ＭＳ ゴシック" w:hAnsi="ＭＳ ゴシック" w:hint="eastAsia"/>
                <w:color w:val="000000"/>
                <w:szCs w:val="21"/>
              </w:rPr>
              <w:t xml:space="preserve">　</w:t>
            </w:r>
            <w:r w:rsidR="00383ECF" w:rsidRPr="006D4C1C">
              <w:rPr>
                <w:rFonts w:ascii="ＭＳ ゴシック" w:eastAsia="ＭＳ ゴシック" w:hAnsi="ＭＳ ゴシック" w:hint="eastAsia"/>
                <w:color w:val="000000"/>
                <w:szCs w:val="21"/>
              </w:rPr>
              <w:t>イ又はロが算定されている指定障害者支援施設等が、別に厚生労働大臣が定める施設基準に適合しているものとして</w:t>
            </w:r>
            <w:r w:rsidR="004A1B0C" w:rsidRPr="006D4C1C">
              <w:rPr>
                <w:rFonts w:ascii="ＭＳ ゴシック" w:eastAsia="ＭＳ ゴシック" w:hAnsi="ＭＳ ゴシック" w:hint="eastAsia"/>
                <w:color w:val="000000"/>
                <w:szCs w:val="21"/>
              </w:rPr>
              <w:t>市長</w:t>
            </w:r>
            <w:r w:rsidR="00383ECF" w:rsidRPr="006D4C1C">
              <w:rPr>
                <w:rFonts w:ascii="ＭＳ ゴシック" w:eastAsia="ＭＳ ゴシック" w:hAnsi="ＭＳ ゴシック" w:hint="eastAsia"/>
                <w:color w:val="000000"/>
                <w:szCs w:val="21"/>
              </w:rPr>
              <w:t>に届け出た場合に、更に１日につき所定単位数に</w:t>
            </w:r>
            <w:r w:rsidR="00383ECF" w:rsidRPr="006D4C1C">
              <w:rPr>
                <w:rFonts w:ascii="ＭＳ ゴシック" w:eastAsia="ＭＳ ゴシック" w:hAnsi="ＭＳ ゴシック"/>
                <w:color w:val="000000"/>
                <w:szCs w:val="21"/>
              </w:rPr>
              <w:t>50</w:t>
            </w:r>
            <w:r w:rsidR="00383ECF" w:rsidRPr="006D4C1C">
              <w:rPr>
                <w:rFonts w:ascii="ＭＳ ゴシック" w:eastAsia="ＭＳ ゴシック" w:hAnsi="ＭＳ ゴシック" w:hint="eastAsia"/>
                <w:color w:val="000000"/>
                <w:szCs w:val="21"/>
              </w:rPr>
              <w:t>単位を加算</w:t>
            </w:r>
            <w:r w:rsidR="00AA0802">
              <w:rPr>
                <w:rFonts w:ascii="ＭＳ ゴシック" w:eastAsia="ＭＳ ゴシック" w:hAnsi="ＭＳ ゴシック" w:hint="eastAsia"/>
                <w:color w:val="000000"/>
                <w:szCs w:val="21"/>
              </w:rPr>
              <w:t>しているか</w:t>
            </w:r>
            <w:r w:rsidR="00383ECF" w:rsidRPr="006D4C1C">
              <w:rPr>
                <w:rFonts w:ascii="ＭＳ ゴシック" w:eastAsia="ＭＳ ゴシック" w:hAnsi="ＭＳ ゴシック" w:hint="eastAsia"/>
                <w:color w:val="000000"/>
                <w:szCs w:val="21"/>
              </w:rPr>
              <w:t>。</w:t>
            </w:r>
          </w:p>
        </w:tc>
        <w:tc>
          <w:tcPr>
            <w:tcW w:w="1381" w:type="dxa"/>
          </w:tcPr>
          <w:p w14:paraId="4FE69618" w14:textId="77777777" w:rsidR="00521A1A" w:rsidRPr="006D4C1C" w:rsidRDefault="00521A1A" w:rsidP="000D2A1F">
            <w:pPr>
              <w:overflowPunct w:val="0"/>
              <w:jc w:val="left"/>
              <w:textAlignment w:val="baseline"/>
              <w:rPr>
                <w:rFonts w:ascii="ＭＳ ゴシック" w:eastAsia="ＭＳ ゴシック" w:hAnsi="ＭＳ ゴシック"/>
                <w:color w:val="000000"/>
                <w:sz w:val="20"/>
                <w:szCs w:val="20"/>
              </w:rPr>
            </w:pPr>
          </w:p>
          <w:p w14:paraId="5C18E82A"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428F7E1B"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15E5AC66"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347C031E" w14:textId="77777777" w:rsidR="00694B1B" w:rsidRPr="006D4C1C" w:rsidRDefault="00694B1B" w:rsidP="00430740">
            <w:pPr>
              <w:overflowPunct w:val="0"/>
              <w:jc w:val="center"/>
              <w:textAlignment w:val="baseline"/>
              <w:rPr>
                <w:rFonts w:ascii="ＭＳ ゴシック" w:eastAsia="ＭＳ ゴシック" w:hAnsi="ＭＳ ゴシック"/>
                <w:color w:val="000000"/>
                <w:sz w:val="22"/>
                <w:szCs w:val="22"/>
                <w:highlight w:val="yellow"/>
              </w:rPr>
            </w:pPr>
          </w:p>
          <w:p w14:paraId="149067DF"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02EDA4EA"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71DC62BF"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2EC52D01"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5D5C5441"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3A193A19"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74D6ADEA"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1EE2F1BB" w14:textId="77777777" w:rsidR="008438F2" w:rsidRPr="006D4C1C" w:rsidRDefault="008438F2" w:rsidP="008438F2">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ADAEC3B" w14:textId="77777777" w:rsidR="00430740"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0360467D" w14:textId="77777777" w:rsidR="008438F2" w:rsidRPr="006D4C1C" w:rsidRDefault="008438F2" w:rsidP="008438F2">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485D3A23"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3B8C27DB" w14:textId="77777777" w:rsidR="00430740" w:rsidRPr="006D4C1C" w:rsidRDefault="00430740" w:rsidP="00430740">
            <w:pPr>
              <w:overflowPunct w:val="0"/>
              <w:jc w:val="center"/>
              <w:textAlignment w:val="baseline"/>
              <w:rPr>
                <w:rFonts w:ascii="ＭＳ ゴシック" w:eastAsia="ＭＳ ゴシック" w:hAnsi="ＭＳ ゴシック"/>
                <w:color w:val="000000"/>
                <w:sz w:val="22"/>
                <w:szCs w:val="22"/>
                <w:highlight w:val="yellow"/>
              </w:rPr>
            </w:pPr>
          </w:p>
          <w:p w14:paraId="0AE1DFEB"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1657E84E"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4577B913"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1D03E559"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98239D6"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53F18A8D"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p>
          <w:p w14:paraId="745D2BD2" w14:textId="77777777" w:rsidR="00430740" w:rsidRPr="006D4C1C" w:rsidRDefault="00430740" w:rsidP="00430740">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5670702" w14:textId="77777777" w:rsidR="00430740" w:rsidRPr="006D4C1C" w:rsidRDefault="00430740" w:rsidP="00253FDE">
            <w:pPr>
              <w:overflowPunct w:val="0"/>
              <w:jc w:val="left"/>
              <w:textAlignment w:val="baseline"/>
              <w:rPr>
                <w:rFonts w:ascii="ＭＳ ゴシック" w:eastAsia="ＭＳ ゴシック" w:hAnsi="ＭＳ ゴシック"/>
                <w:color w:val="000000"/>
                <w:sz w:val="22"/>
                <w:szCs w:val="22"/>
                <w:highlight w:val="yellow"/>
              </w:rPr>
            </w:pPr>
          </w:p>
        </w:tc>
      </w:tr>
    </w:tbl>
    <w:p w14:paraId="189FE4BB" w14:textId="77777777" w:rsidR="001B58F8" w:rsidRPr="000E36A7" w:rsidRDefault="001B58F8">
      <w:pPr>
        <w:rPr>
          <w:color w:val="000000"/>
        </w:rPr>
      </w:pPr>
    </w:p>
    <w:tbl>
      <w:tblPr>
        <w:tblW w:w="1046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7"/>
        <w:gridCol w:w="2669"/>
      </w:tblGrid>
      <w:tr w:rsidR="00430740" w:rsidRPr="006D4C1C" w14:paraId="4770949B" w14:textId="77777777" w:rsidTr="006D4C1C">
        <w:trPr>
          <w:trHeight w:val="431"/>
        </w:trPr>
        <w:tc>
          <w:tcPr>
            <w:tcW w:w="7797" w:type="dxa"/>
            <w:vAlign w:val="center"/>
          </w:tcPr>
          <w:p w14:paraId="49169E58" w14:textId="77777777" w:rsidR="00430740" w:rsidRPr="006D4C1C" w:rsidRDefault="00430740"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669" w:type="dxa"/>
            <w:vAlign w:val="center"/>
          </w:tcPr>
          <w:p w14:paraId="03C56998" w14:textId="77777777" w:rsidR="00430740" w:rsidRPr="006D4C1C" w:rsidRDefault="00430740" w:rsidP="000D2A1F">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30740" w:rsidRPr="006D4C1C" w14:paraId="575D6D1D" w14:textId="77777777" w:rsidTr="006D4C1C">
        <w:trPr>
          <w:trHeight w:val="14012"/>
        </w:trPr>
        <w:tc>
          <w:tcPr>
            <w:tcW w:w="7797" w:type="dxa"/>
          </w:tcPr>
          <w:p w14:paraId="4501D47A"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p>
          <w:p w14:paraId="724121D0"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 xml:space="preserve">14　障害福祉サービスの体験利用支援加算　</w:t>
            </w:r>
          </w:p>
          <w:p w14:paraId="47BB0C11" w14:textId="77777777" w:rsidR="00430740" w:rsidRPr="006D4C1C" w:rsidRDefault="00430740" w:rsidP="00A36D98">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　障害福祉サービスの体験利用支援加算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Ⅰ</w:t>
            </w:r>
            <w:r w:rsidRPr="006D4C1C">
              <w:rPr>
                <w:rFonts w:ascii="ＭＳ ゴシック" w:eastAsia="ＭＳ ゴシック" w:hAnsi="ＭＳ ゴシック"/>
                <w:color w:val="000000"/>
                <w:szCs w:val="21"/>
              </w:rPr>
              <w:t>)</w:t>
            </w:r>
            <w:r w:rsidR="00A36D98" w:rsidRPr="006D4C1C">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500</w:t>
            </w:r>
            <w:r w:rsidRPr="006D4C1C">
              <w:rPr>
                <w:rFonts w:ascii="ＭＳ ゴシック" w:eastAsia="ＭＳ ゴシック" w:hAnsi="ＭＳ ゴシック" w:hint="eastAsia"/>
                <w:color w:val="000000"/>
                <w:szCs w:val="21"/>
              </w:rPr>
              <w:t>単位</w:t>
            </w:r>
          </w:p>
          <w:p w14:paraId="6DCACA68" w14:textId="77777777" w:rsidR="00430740" w:rsidRPr="006D4C1C" w:rsidRDefault="00430740" w:rsidP="00A36D98">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ロ　障害福祉サービスの体験利用支援加算</w:t>
            </w:r>
            <w:r w:rsidRPr="006D4C1C">
              <w:rPr>
                <w:rFonts w:ascii="ＭＳ ゴシック" w:eastAsia="ＭＳ ゴシック" w:hAnsi="ＭＳ ゴシック"/>
                <w:color w:val="000000"/>
                <w:szCs w:val="21"/>
              </w:rPr>
              <w:t>(</w:t>
            </w:r>
            <w:r w:rsidRPr="006D4C1C">
              <w:rPr>
                <w:rFonts w:ascii="ＭＳ ゴシック" w:eastAsia="ＭＳ ゴシック" w:hAnsi="ＭＳ ゴシック" w:hint="eastAsia"/>
                <w:color w:val="000000"/>
                <w:szCs w:val="21"/>
              </w:rPr>
              <w:t>Ⅱ</w:t>
            </w:r>
            <w:r w:rsidRPr="006D4C1C">
              <w:rPr>
                <w:rFonts w:ascii="ＭＳ ゴシック" w:eastAsia="ＭＳ ゴシック" w:hAnsi="ＭＳ ゴシック"/>
                <w:color w:val="000000"/>
                <w:szCs w:val="21"/>
              </w:rPr>
              <w:t xml:space="preserve">) </w:t>
            </w:r>
            <w:r w:rsidR="00A36D98" w:rsidRPr="006D4C1C">
              <w:rPr>
                <w:rFonts w:ascii="ＭＳ ゴシック" w:eastAsia="ＭＳ ゴシック" w:hAnsi="ＭＳ ゴシック" w:hint="eastAsia"/>
                <w:color w:val="000000"/>
                <w:szCs w:val="21"/>
              </w:rPr>
              <w:t xml:space="preserve">　</w:t>
            </w:r>
            <w:r w:rsidRPr="006D4C1C">
              <w:rPr>
                <w:rFonts w:ascii="ＭＳ ゴシック" w:eastAsia="ＭＳ ゴシック" w:hAnsi="ＭＳ ゴシック"/>
                <w:color w:val="000000"/>
                <w:szCs w:val="21"/>
              </w:rPr>
              <w:t>250</w:t>
            </w:r>
            <w:r w:rsidRPr="006D4C1C">
              <w:rPr>
                <w:rFonts w:ascii="ＭＳ ゴシック" w:eastAsia="ＭＳ ゴシック" w:hAnsi="ＭＳ ゴシック" w:hint="eastAsia"/>
                <w:color w:val="000000"/>
                <w:szCs w:val="21"/>
              </w:rPr>
              <w:t>単位</w:t>
            </w:r>
          </w:p>
          <w:p w14:paraId="17C3D6A5" w14:textId="77777777" w:rsidR="00872F81" w:rsidRPr="006D4C1C" w:rsidRDefault="00872F81" w:rsidP="00A36D98">
            <w:pPr>
              <w:overflowPunct w:val="0"/>
              <w:textAlignment w:val="baseline"/>
              <w:rPr>
                <w:rFonts w:ascii="ＭＳ ゴシック" w:eastAsia="ＭＳ ゴシック" w:hAnsi="ＭＳ ゴシック"/>
                <w:color w:val="000000"/>
                <w:szCs w:val="21"/>
              </w:rPr>
            </w:pPr>
          </w:p>
          <w:p w14:paraId="4F0E29EB"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（一） 体験利用支援加算については、指定障害者支援施設等における指定就労継続支援Ａ型等の利用者が、地域生活への移行に向けて指定地域移行支援事業者が行う障害福祉サービスの体験的な利用支援を利用する場合であって、指定障害者支援施設等の従業員が以下のいずれかの支援を行う場合に、体験的な利用支援の日数に応じて所定の単位数を加算するものとする（当該支援を行った場合には当該支援の内容を記録すること。）。</w:t>
            </w:r>
          </w:p>
          <w:p w14:paraId="6D6AFC21" w14:textId="77777777" w:rsidR="00430740" w:rsidRPr="006D4C1C" w:rsidRDefault="00430740" w:rsidP="00F73E7E">
            <w:pPr>
              <w:overflowPunct w:val="0"/>
              <w:ind w:leftChars="50" w:left="192" w:hangingChars="50" w:hanging="9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ア</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体験的な利用支援の利用日に当該指定障害者支援施設等において昼間の時間帯における介護等の支援を行った場合</w:t>
            </w:r>
          </w:p>
          <w:p w14:paraId="3C575D13" w14:textId="77777777" w:rsidR="00430740" w:rsidRPr="006D4C1C" w:rsidRDefault="00430740" w:rsidP="00F73E7E">
            <w:pPr>
              <w:overflowPunct w:val="0"/>
              <w:ind w:leftChars="50" w:left="192" w:hangingChars="50" w:hanging="96"/>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イ</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以下に掲げる体験的な利用支援に係る指定地域移行支援事業者との連絡調整その他の相談援助を行った場合</w:t>
            </w:r>
          </w:p>
          <w:p w14:paraId="7E9A68B5"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（ⅰ）</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体験的な利用支援を行うに当たっての指定地域移行支援事業者との留意点等の情報共有その他必要な連絡調整</w:t>
            </w:r>
          </w:p>
          <w:p w14:paraId="04AFDA8C"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（ⅱ）</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体験的な利用支援を行った際の状況に係る指定地域移行支援事業者との情報共有や当該状況を踏まえた今後の支援方針の協議等</w:t>
            </w:r>
          </w:p>
          <w:p w14:paraId="695FEAD3" w14:textId="77777777" w:rsidR="00430740" w:rsidRPr="006D4C1C" w:rsidRDefault="00430740" w:rsidP="00F73E7E">
            <w:pPr>
              <w:overflowPunct w:val="0"/>
              <w:ind w:left="193" w:hangingChars="100" w:hanging="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（ⅲ）</w:t>
            </w:r>
            <w:r w:rsidRPr="006D4C1C">
              <w:rPr>
                <w:rFonts w:ascii="ＭＳ ゴシック" w:eastAsia="ＭＳ ゴシック" w:hAnsi="ＭＳ ゴシック"/>
                <w:color w:val="000000"/>
                <w:szCs w:val="21"/>
              </w:rPr>
              <w:t xml:space="preserve"> </w:t>
            </w:r>
            <w:r w:rsidRPr="006D4C1C">
              <w:rPr>
                <w:rFonts w:ascii="ＭＳ ゴシック" w:eastAsia="ＭＳ ゴシック" w:hAnsi="ＭＳ ゴシック" w:hint="eastAsia"/>
                <w:color w:val="000000"/>
                <w:szCs w:val="21"/>
              </w:rPr>
              <w:t>利用者に対する体験的な利用支援を行うに当たっての相談援助なお、指定地域移行支援事業者が行う障害福祉サービスの体験的な利用支援の利用日については、当該加算以外の指定生活介護等に係る基本報酬等は算定できないことに留意すること。</w:t>
            </w:r>
          </w:p>
          <w:p w14:paraId="1FC082D0" w14:textId="77777777" w:rsidR="00430740" w:rsidRPr="006D4C1C" w:rsidRDefault="00430740" w:rsidP="004A1B0C">
            <w:pPr>
              <w:overflowPunct w:val="0"/>
              <w:ind w:leftChars="100" w:left="193" w:firstLineChars="100" w:firstLine="193"/>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また、当該加算は、体験利用日に算定することが原則であるが、上記イの支援を、体験利用日以前に行った場合には、利用者が実際に体験利用した日の初日に算定して差し支えない。</w:t>
            </w:r>
          </w:p>
          <w:p w14:paraId="37671717" w14:textId="77777777" w:rsidR="00872F81" w:rsidRPr="006D4C1C" w:rsidRDefault="00872F81" w:rsidP="00872F81">
            <w:pPr>
              <w:overflowPunct w:val="0"/>
              <w:textAlignment w:val="baseline"/>
              <w:rPr>
                <w:rFonts w:ascii="ＭＳ ゴシック" w:eastAsia="ＭＳ ゴシック" w:hAnsi="ＭＳ ゴシック"/>
                <w:color w:val="000000"/>
                <w:szCs w:val="21"/>
              </w:rPr>
            </w:pPr>
          </w:p>
          <w:p w14:paraId="08EDA9AC" w14:textId="77777777" w:rsidR="00430740" w:rsidRPr="006D4C1C" w:rsidRDefault="00430740" w:rsidP="00430740">
            <w:pPr>
              <w:overflowPunct w:val="0"/>
              <w:ind w:left="289" w:hangingChars="150" w:hanging="289"/>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（二）障害福祉サービスの体験利用支援加算については、運営規程に、地域生活支援拠点等に位置づけられていることが規定されているものとして</w:t>
            </w:r>
            <w:r w:rsidR="004A1B0C" w:rsidRPr="006D4C1C">
              <w:rPr>
                <w:rFonts w:ascii="ＭＳ ゴシック" w:eastAsia="ＭＳ ゴシック" w:hAnsi="ＭＳ ゴシック" w:hint="eastAsia"/>
                <w:color w:val="000000"/>
                <w:szCs w:val="21"/>
              </w:rPr>
              <w:t>市長</w:t>
            </w:r>
            <w:r w:rsidRPr="006D4C1C">
              <w:rPr>
                <w:rFonts w:ascii="ＭＳ ゴシック" w:eastAsia="ＭＳ ゴシック" w:hAnsi="ＭＳ ゴシック" w:hint="eastAsia"/>
                <w:color w:val="000000"/>
                <w:szCs w:val="21"/>
              </w:rPr>
              <w:t>に届け出た指定障害者支援施設等において、１日につき所定単位数にさらに</w:t>
            </w:r>
            <w:r w:rsidRPr="006D4C1C">
              <w:rPr>
                <w:rFonts w:ascii="ＭＳ ゴシック" w:eastAsia="ＭＳ ゴシック" w:hAnsi="ＭＳ ゴシック"/>
                <w:color w:val="000000"/>
                <w:szCs w:val="21"/>
              </w:rPr>
              <w:t xml:space="preserve">50 </w:t>
            </w:r>
            <w:r w:rsidRPr="006D4C1C">
              <w:rPr>
                <w:rFonts w:ascii="ＭＳ ゴシック" w:eastAsia="ＭＳ ゴシック" w:hAnsi="ＭＳ ゴシック" w:hint="eastAsia"/>
                <w:color w:val="000000"/>
                <w:szCs w:val="21"/>
              </w:rPr>
              <w:t>単位を加算する。</w:t>
            </w:r>
          </w:p>
          <w:p w14:paraId="2092D692" w14:textId="77777777" w:rsidR="00430740" w:rsidRPr="006D4C1C" w:rsidRDefault="00430740" w:rsidP="00F73E7E">
            <w:pPr>
              <w:overflowPunct w:val="0"/>
              <w:ind w:left="183" w:hangingChars="100" w:hanging="183"/>
              <w:textAlignment w:val="baseline"/>
              <w:rPr>
                <w:rFonts w:ascii="ＭＳ ゴシック" w:eastAsia="ＭＳ ゴシック" w:hAnsi="ＭＳ ゴシック"/>
                <w:color w:val="000000"/>
                <w:sz w:val="20"/>
                <w:szCs w:val="20"/>
                <w:highlight w:val="yellow"/>
              </w:rPr>
            </w:pPr>
          </w:p>
        </w:tc>
        <w:tc>
          <w:tcPr>
            <w:tcW w:w="2669" w:type="dxa"/>
          </w:tcPr>
          <w:p w14:paraId="3C3E6386" w14:textId="77777777" w:rsidR="00430740" w:rsidRPr="006D4C1C" w:rsidRDefault="00430740" w:rsidP="00F73E7E">
            <w:pPr>
              <w:overflowPunct w:val="0"/>
              <w:textAlignment w:val="baseline"/>
              <w:rPr>
                <w:rFonts w:ascii="ＭＳ ゴシック" w:eastAsia="ＭＳ ゴシック" w:hAnsi="ＭＳ ゴシック"/>
                <w:color w:val="000000"/>
                <w:sz w:val="20"/>
                <w:szCs w:val="20"/>
              </w:rPr>
            </w:pPr>
          </w:p>
          <w:p w14:paraId="407CE645" w14:textId="77777777" w:rsidR="00A36D98" w:rsidRPr="006D4C1C" w:rsidRDefault="00A36D98" w:rsidP="00F73E7E">
            <w:pPr>
              <w:overflowPunct w:val="0"/>
              <w:textAlignment w:val="baseline"/>
              <w:rPr>
                <w:rFonts w:ascii="ＭＳ ゴシック" w:eastAsia="ＭＳ ゴシック" w:hAnsi="ＭＳ ゴシック"/>
                <w:color w:val="000000"/>
                <w:sz w:val="20"/>
                <w:szCs w:val="20"/>
              </w:rPr>
            </w:pPr>
          </w:p>
          <w:p w14:paraId="129AAFB3" w14:textId="77777777" w:rsidR="00A36D98" w:rsidRPr="006D4C1C" w:rsidRDefault="00A36D98" w:rsidP="00F73E7E">
            <w:pPr>
              <w:overflowPunct w:val="0"/>
              <w:textAlignment w:val="baseline"/>
              <w:rPr>
                <w:rFonts w:ascii="ＭＳ ゴシック" w:eastAsia="ＭＳ ゴシック" w:hAnsi="ＭＳ ゴシック"/>
                <w:color w:val="000000"/>
                <w:sz w:val="20"/>
                <w:szCs w:val="20"/>
              </w:rPr>
            </w:pPr>
          </w:p>
          <w:p w14:paraId="53531635" w14:textId="77777777" w:rsidR="00A36D98" w:rsidRPr="006D4C1C" w:rsidRDefault="00A36D98" w:rsidP="00F73E7E">
            <w:pPr>
              <w:overflowPunct w:val="0"/>
              <w:textAlignment w:val="baseline"/>
              <w:rPr>
                <w:rFonts w:ascii="ＭＳ ゴシック" w:eastAsia="ＭＳ ゴシック" w:hAnsi="ＭＳ ゴシック"/>
                <w:color w:val="000000"/>
                <w:sz w:val="20"/>
                <w:szCs w:val="20"/>
              </w:rPr>
            </w:pPr>
          </w:p>
          <w:p w14:paraId="3587C13A" w14:textId="77777777" w:rsidR="00430740" w:rsidRPr="006D4C1C" w:rsidRDefault="00430740" w:rsidP="00F73E7E">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340C9CF9"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r w:rsidRPr="006D4C1C">
              <w:rPr>
                <w:rFonts w:ascii="ＭＳ ゴシック" w:eastAsia="ＭＳ ゴシック" w:hAnsi="ＭＳ ゴシック" w:hint="eastAsia"/>
                <w:color w:val="000000"/>
                <w:szCs w:val="21"/>
              </w:rPr>
              <w:t>別表第13の14の注１</w:t>
            </w:r>
          </w:p>
          <w:p w14:paraId="62EEBA32"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7B6A03C6"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2D1FCD8C"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381D4F33"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57741B1D"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1C40FB3C"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03F2DC28"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16F49638"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403391D9"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156F11D1" w14:textId="77777777" w:rsidR="00430740" w:rsidRPr="006D4C1C" w:rsidRDefault="00430740" w:rsidP="00F73E7E">
            <w:pPr>
              <w:overflowPunct w:val="0"/>
              <w:textAlignment w:val="baseline"/>
              <w:rPr>
                <w:rFonts w:ascii="ＭＳ ゴシック" w:eastAsia="ＭＳ ゴシック" w:hAnsi="ＭＳ ゴシック"/>
                <w:color w:val="000000"/>
                <w:sz w:val="20"/>
                <w:szCs w:val="20"/>
                <w:highlight w:val="yellow"/>
              </w:rPr>
            </w:pPr>
          </w:p>
          <w:p w14:paraId="610B4C8D" w14:textId="77777777" w:rsidR="00430740" w:rsidRPr="006D4C1C" w:rsidRDefault="00430740" w:rsidP="00F73E7E">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09849DF5" w14:textId="77777777" w:rsidR="00430740" w:rsidRPr="006D4C1C" w:rsidRDefault="00430740"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別表第13の14の注２</w:t>
            </w:r>
          </w:p>
          <w:p w14:paraId="3FAC8696" w14:textId="77777777" w:rsidR="00430740" w:rsidRPr="006D4C1C" w:rsidRDefault="00430740" w:rsidP="00E67A90">
            <w:pPr>
              <w:overflowPunct w:val="0"/>
              <w:textAlignment w:val="baseline"/>
              <w:rPr>
                <w:rFonts w:ascii="ＭＳ ゴシック" w:eastAsia="ＭＳ ゴシック" w:hAnsi="ＭＳ ゴシック"/>
                <w:color w:val="000000"/>
                <w:szCs w:val="21"/>
              </w:rPr>
            </w:pPr>
          </w:p>
          <w:p w14:paraId="58B40660" w14:textId="77777777" w:rsidR="00430740" w:rsidRPr="006D4C1C" w:rsidRDefault="00430740"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0D658192" w14:textId="77777777" w:rsidR="00430740" w:rsidRPr="006D4C1C" w:rsidRDefault="00430740"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別表第13の14の注３</w:t>
            </w:r>
          </w:p>
          <w:p w14:paraId="0A2878B6" w14:textId="77777777" w:rsidR="00430740" w:rsidRPr="006D4C1C" w:rsidRDefault="00430740" w:rsidP="00E67A90">
            <w:pPr>
              <w:overflowPunct w:val="0"/>
              <w:textAlignment w:val="baseline"/>
              <w:rPr>
                <w:rFonts w:ascii="ＭＳ ゴシック" w:eastAsia="ＭＳ ゴシック" w:hAnsi="ＭＳ ゴシック"/>
                <w:color w:val="000000"/>
                <w:szCs w:val="21"/>
              </w:rPr>
            </w:pPr>
          </w:p>
          <w:p w14:paraId="4DAB9A36" w14:textId="77777777" w:rsidR="007E7013" w:rsidRPr="006D4C1C" w:rsidRDefault="007E7013" w:rsidP="00E67A90">
            <w:pPr>
              <w:overflowPunct w:val="0"/>
              <w:textAlignment w:val="baseline"/>
              <w:rPr>
                <w:rFonts w:ascii="ＭＳ ゴシック" w:eastAsia="ＭＳ ゴシック" w:hAnsi="ＭＳ ゴシック"/>
                <w:color w:val="000000"/>
                <w:szCs w:val="21"/>
              </w:rPr>
            </w:pPr>
          </w:p>
          <w:p w14:paraId="4B47D705" w14:textId="77777777" w:rsidR="00430740" w:rsidRPr="006D4C1C" w:rsidRDefault="00430740"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厚告</w:t>
            </w:r>
            <w:r w:rsidRPr="006D4C1C">
              <w:rPr>
                <w:rFonts w:ascii="ＭＳ ゴシック" w:eastAsia="ＭＳ ゴシック" w:hAnsi="ＭＳ ゴシック"/>
                <w:color w:val="000000"/>
                <w:szCs w:val="21"/>
              </w:rPr>
              <w:t>523</w:t>
            </w:r>
          </w:p>
          <w:p w14:paraId="1E10A6A5" w14:textId="77777777" w:rsidR="00430740" w:rsidRPr="006D4C1C" w:rsidRDefault="00430740"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別表第13の14の注４</w:t>
            </w:r>
          </w:p>
          <w:p w14:paraId="7FD5DAE2" w14:textId="77777777" w:rsidR="00430740" w:rsidRPr="006D4C1C" w:rsidRDefault="00872F81" w:rsidP="00E67A90">
            <w:pPr>
              <w:overflowPunct w:val="0"/>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平1</w:t>
            </w:r>
            <w:r w:rsidRPr="006D4C1C">
              <w:rPr>
                <w:rFonts w:ascii="ＭＳ ゴシック" w:eastAsia="ＭＳ ゴシック" w:hAnsi="ＭＳ ゴシック"/>
                <w:color w:val="000000"/>
                <w:szCs w:val="21"/>
              </w:rPr>
              <w:t>8</w:t>
            </w:r>
            <w:r w:rsidRPr="006D4C1C">
              <w:rPr>
                <w:rFonts w:ascii="ＭＳ ゴシック" w:eastAsia="ＭＳ ゴシック" w:hAnsi="ＭＳ ゴシック" w:hint="eastAsia"/>
                <w:color w:val="000000"/>
                <w:szCs w:val="21"/>
              </w:rPr>
              <w:t>厚告5</w:t>
            </w:r>
            <w:r w:rsidRPr="006D4C1C">
              <w:rPr>
                <w:rFonts w:ascii="ＭＳ ゴシック" w:eastAsia="ＭＳ ゴシック" w:hAnsi="ＭＳ ゴシック"/>
                <w:color w:val="000000"/>
                <w:szCs w:val="21"/>
              </w:rPr>
              <w:t>51</w:t>
            </w:r>
            <w:r w:rsidRPr="006D4C1C">
              <w:rPr>
                <w:rFonts w:ascii="ＭＳ ゴシック" w:eastAsia="ＭＳ ゴシック" w:hAnsi="ＭＳ ゴシック" w:hint="eastAsia"/>
                <w:color w:val="000000"/>
                <w:szCs w:val="21"/>
              </w:rPr>
              <w:t>の1</w:t>
            </w:r>
            <w:r w:rsidRPr="006D4C1C">
              <w:rPr>
                <w:rFonts w:ascii="ＭＳ ゴシック" w:eastAsia="ＭＳ ゴシック" w:hAnsi="ＭＳ ゴシック"/>
                <w:color w:val="000000"/>
                <w:szCs w:val="21"/>
              </w:rPr>
              <w:t>3</w:t>
            </w:r>
            <w:r w:rsidRPr="006D4C1C">
              <w:rPr>
                <w:rFonts w:ascii="ＭＳ ゴシック" w:eastAsia="ＭＳ ゴシック" w:hAnsi="ＭＳ ゴシック" w:hint="eastAsia"/>
                <w:color w:val="000000"/>
                <w:szCs w:val="21"/>
              </w:rPr>
              <w:t>のロ準用（六のチ）</w:t>
            </w:r>
          </w:p>
          <w:p w14:paraId="4A3B133A" w14:textId="77777777" w:rsidR="00430740" w:rsidRPr="006D4C1C" w:rsidRDefault="00430740" w:rsidP="00430740">
            <w:pPr>
              <w:overflowPunct w:val="0"/>
              <w:textAlignment w:val="baseline"/>
              <w:rPr>
                <w:rFonts w:ascii="ＭＳ ゴシック" w:eastAsia="ＭＳ ゴシック" w:hAnsi="ＭＳ ゴシック"/>
                <w:color w:val="000000"/>
                <w:sz w:val="20"/>
                <w:szCs w:val="20"/>
                <w:highlight w:val="yellow"/>
              </w:rPr>
            </w:pPr>
          </w:p>
        </w:tc>
      </w:tr>
    </w:tbl>
    <w:p w14:paraId="362FD198" w14:textId="77777777" w:rsidR="001B58F8" w:rsidRPr="000E36A7" w:rsidRDefault="001B58F8">
      <w:pPr>
        <w:rPr>
          <w:color w:val="000000"/>
        </w:rPr>
      </w:pPr>
    </w:p>
    <w:tbl>
      <w:tblPr>
        <w:tblW w:w="944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6"/>
        <w:gridCol w:w="5670"/>
        <w:gridCol w:w="1261"/>
      </w:tblGrid>
      <w:tr w:rsidR="006B0F00" w:rsidRPr="006D4C1C" w14:paraId="5A52CBB3" w14:textId="77777777" w:rsidTr="006D4C1C">
        <w:trPr>
          <w:trHeight w:val="431"/>
        </w:trPr>
        <w:tc>
          <w:tcPr>
            <w:tcW w:w="2516" w:type="dxa"/>
            <w:vAlign w:val="center"/>
          </w:tcPr>
          <w:p w14:paraId="638888D0" w14:textId="77777777" w:rsidR="006B0F00" w:rsidRPr="006D4C1C" w:rsidRDefault="006B0F00" w:rsidP="00F73E7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670" w:type="dxa"/>
            <w:vAlign w:val="center"/>
          </w:tcPr>
          <w:p w14:paraId="07F5702D" w14:textId="77777777" w:rsidR="006B0F00" w:rsidRPr="006D4C1C" w:rsidRDefault="006B0F00" w:rsidP="00F73E7E">
            <w:pPr>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61" w:type="dxa"/>
            <w:vAlign w:val="center"/>
          </w:tcPr>
          <w:p w14:paraId="6DDD354D" w14:textId="77777777" w:rsidR="006B0F00" w:rsidRPr="006D4C1C" w:rsidRDefault="006B0F00" w:rsidP="00B90B4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6B0F00" w:rsidRPr="006D4C1C" w14:paraId="4C5FF5A1" w14:textId="77777777" w:rsidTr="006D4C1C">
        <w:trPr>
          <w:trHeight w:val="14154"/>
        </w:trPr>
        <w:tc>
          <w:tcPr>
            <w:tcW w:w="2516" w:type="dxa"/>
          </w:tcPr>
          <w:p w14:paraId="355D6E44" w14:textId="77777777" w:rsidR="00A64DCE" w:rsidRPr="00274030" w:rsidRDefault="00A64DCE" w:rsidP="00F73E7E">
            <w:pPr>
              <w:overflowPunct w:val="0"/>
              <w:textAlignment w:val="baseline"/>
              <w:rPr>
                <w:rFonts w:ascii="ＭＳ ゴシック" w:eastAsia="ＭＳ ゴシック" w:hAnsi="ＭＳ ゴシック"/>
                <w:szCs w:val="21"/>
              </w:rPr>
            </w:pPr>
          </w:p>
          <w:p w14:paraId="5C5BF12E" w14:textId="77777777" w:rsidR="00A64DCE" w:rsidRPr="00274030" w:rsidRDefault="00A64DCE" w:rsidP="00F73E7E">
            <w:pPr>
              <w:overflowPunct w:val="0"/>
              <w:ind w:left="193" w:hangingChars="100" w:hanging="193"/>
              <w:textAlignment w:val="baseline"/>
              <w:rPr>
                <w:rFonts w:ascii="ＭＳ ゴシック" w:eastAsia="ＭＳ ゴシック" w:hAnsi="ＭＳ ゴシック"/>
                <w:szCs w:val="21"/>
              </w:rPr>
            </w:pPr>
            <w:r w:rsidRPr="00274030">
              <w:rPr>
                <w:rFonts w:ascii="ＭＳ ゴシック" w:eastAsia="ＭＳ ゴシック" w:hAnsi="ＭＳ ゴシック" w:hint="eastAsia"/>
                <w:szCs w:val="21"/>
              </w:rPr>
              <w:t xml:space="preserve">14の２　</w:t>
            </w:r>
            <w:r w:rsidRPr="00274030">
              <w:rPr>
                <w:rFonts w:ascii="ＭＳ ゴシック" w:eastAsia="ＭＳ ゴシック" w:hAnsi="ＭＳ ゴシック" w:cs="ＭＳ 明朝" w:hint="eastAsia"/>
                <w:kern w:val="0"/>
                <w:szCs w:val="21"/>
              </w:rPr>
              <w:t>在宅時生活支援サービス加算</w:t>
            </w:r>
          </w:p>
          <w:p w14:paraId="4E4060AE" w14:textId="77777777" w:rsidR="00A64DCE" w:rsidRPr="00274030" w:rsidRDefault="00A64DCE" w:rsidP="00F73E7E">
            <w:pPr>
              <w:overflowPunct w:val="0"/>
              <w:ind w:left="579" w:hangingChars="300" w:hanging="579"/>
              <w:textAlignment w:val="baseline"/>
              <w:rPr>
                <w:rFonts w:ascii="ＭＳ ゴシック" w:eastAsia="ＭＳ ゴシック" w:hAnsi="ＭＳ ゴシック"/>
                <w:szCs w:val="21"/>
              </w:rPr>
            </w:pPr>
          </w:p>
          <w:p w14:paraId="16C9CD6D" w14:textId="77777777" w:rsidR="00A64DCE" w:rsidRPr="00274030" w:rsidRDefault="00A64DCE" w:rsidP="00F73E7E">
            <w:pPr>
              <w:overflowPunct w:val="0"/>
              <w:ind w:left="579" w:hangingChars="300" w:hanging="579"/>
              <w:textAlignment w:val="baseline"/>
              <w:rPr>
                <w:rFonts w:ascii="ＭＳ ゴシック" w:eastAsia="ＭＳ ゴシック" w:hAnsi="ＭＳ ゴシック"/>
                <w:szCs w:val="21"/>
              </w:rPr>
            </w:pPr>
          </w:p>
          <w:p w14:paraId="56DA9CBF" w14:textId="77777777" w:rsidR="00A64DCE" w:rsidRDefault="00A64DCE" w:rsidP="00F73E7E">
            <w:pPr>
              <w:overflowPunct w:val="0"/>
              <w:ind w:left="193" w:hangingChars="100" w:hanging="193"/>
              <w:textAlignment w:val="baseline"/>
              <w:rPr>
                <w:rFonts w:ascii="ＭＳ ゴシック" w:eastAsia="ＭＳ ゴシック" w:hAnsi="ＭＳ ゴシック"/>
                <w:szCs w:val="21"/>
              </w:rPr>
            </w:pPr>
          </w:p>
          <w:p w14:paraId="79EA1E1C" w14:textId="77777777" w:rsidR="002B2443" w:rsidRDefault="002B2443" w:rsidP="00F73E7E">
            <w:pPr>
              <w:overflowPunct w:val="0"/>
              <w:ind w:left="193" w:hangingChars="100" w:hanging="193"/>
              <w:textAlignment w:val="baseline"/>
              <w:rPr>
                <w:rFonts w:ascii="ＭＳ ゴシック" w:eastAsia="ＭＳ ゴシック" w:hAnsi="ＭＳ ゴシック"/>
                <w:szCs w:val="21"/>
              </w:rPr>
            </w:pPr>
          </w:p>
          <w:p w14:paraId="705C3104" w14:textId="77777777" w:rsidR="002B2443" w:rsidRDefault="002B2443" w:rsidP="00F73E7E">
            <w:pPr>
              <w:overflowPunct w:val="0"/>
              <w:ind w:left="193" w:hangingChars="100" w:hanging="193"/>
              <w:textAlignment w:val="baseline"/>
              <w:rPr>
                <w:rFonts w:ascii="ＭＳ ゴシック" w:eastAsia="ＭＳ ゴシック" w:hAnsi="ＭＳ ゴシック"/>
                <w:szCs w:val="21"/>
              </w:rPr>
            </w:pPr>
          </w:p>
          <w:p w14:paraId="4A567879" w14:textId="77777777" w:rsidR="002B2443" w:rsidRPr="00274030" w:rsidRDefault="002B2443" w:rsidP="00F73E7E">
            <w:pPr>
              <w:overflowPunct w:val="0"/>
              <w:ind w:left="193" w:hangingChars="100" w:hanging="193"/>
              <w:textAlignment w:val="baseline"/>
              <w:rPr>
                <w:rFonts w:ascii="ＭＳ ゴシック" w:eastAsia="ＭＳ ゴシック" w:hAnsi="ＭＳ ゴシック"/>
                <w:szCs w:val="21"/>
              </w:rPr>
            </w:pPr>
          </w:p>
          <w:p w14:paraId="1BBC3689" w14:textId="77777777" w:rsidR="00A00218" w:rsidRPr="00274030" w:rsidRDefault="00A00218" w:rsidP="00F73E7E">
            <w:pPr>
              <w:overflowPunct w:val="0"/>
              <w:ind w:left="193" w:hangingChars="100" w:hanging="193"/>
              <w:textAlignment w:val="baseline"/>
              <w:rPr>
                <w:rFonts w:ascii="ＭＳ ゴシック" w:eastAsia="ＭＳ ゴシック" w:hAnsi="ＭＳ ゴシック"/>
                <w:szCs w:val="21"/>
              </w:rPr>
            </w:pPr>
          </w:p>
          <w:p w14:paraId="1E84F5DF" w14:textId="77777777" w:rsidR="00E1006B" w:rsidRPr="00274030" w:rsidRDefault="00A00218" w:rsidP="00F73E7E">
            <w:pPr>
              <w:overflowPunct w:val="0"/>
              <w:ind w:left="193" w:hangingChars="100" w:hanging="193"/>
              <w:textAlignment w:val="baseline"/>
              <w:rPr>
                <w:rFonts w:ascii="ＭＳ ゴシック" w:eastAsia="ＭＳ ゴシック" w:hAnsi="ＭＳ ゴシック" w:cs="ＭＳ 明朝"/>
                <w:kern w:val="0"/>
                <w:szCs w:val="21"/>
              </w:rPr>
            </w:pPr>
            <w:r w:rsidRPr="00274030">
              <w:rPr>
                <w:rFonts w:ascii="ＭＳ ゴシック" w:eastAsia="ＭＳ ゴシック" w:hAnsi="ＭＳ ゴシック" w:hint="eastAsia"/>
                <w:szCs w:val="21"/>
              </w:rPr>
              <w:t xml:space="preserve">14の３　</w:t>
            </w:r>
            <w:r w:rsidRPr="00274030">
              <w:rPr>
                <w:rFonts w:ascii="ＭＳ ゴシック" w:eastAsia="ＭＳ ゴシック" w:hAnsi="ＭＳ ゴシック" w:cs="ＭＳ 明朝" w:hint="eastAsia"/>
                <w:kern w:val="0"/>
                <w:szCs w:val="21"/>
              </w:rPr>
              <w:t>社会生活支援</w:t>
            </w:r>
          </w:p>
          <w:p w14:paraId="6DD92627" w14:textId="77777777" w:rsidR="00A00218" w:rsidRPr="00274030" w:rsidRDefault="00A00218" w:rsidP="00E1006B">
            <w:pPr>
              <w:overflowPunct w:val="0"/>
              <w:ind w:leftChars="100" w:left="193"/>
              <w:textAlignment w:val="baseline"/>
              <w:rPr>
                <w:rFonts w:ascii="ＭＳ ゴシック" w:eastAsia="ＭＳ ゴシック" w:hAnsi="ＭＳ ゴシック"/>
                <w:szCs w:val="21"/>
              </w:rPr>
            </w:pPr>
            <w:r w:rsidRPr="00274030">
              <w:rPr>
                <w:rFonts w:ascii="ＭＳ ゴシック" w:eastAsia="ＭＳ ゴシック" w:hAnsi="ＭＳ ゴシック" w:cs="ＭＳ 明朝" w:hint="eastAsia"/>
                <w:kern w:val="0"/>
                <w:szCs w:val="21"/>
              </w:rPr>
              <w:t>特別加算</w:t>
            </w:r>
          </w:p>
          <w:p w14:paraId="3E99A493" w14:textId="77777777" w:rsidR="00A00218" w:rsidRPr="00274030" w:rsidRDefault="00A00218" w:rsidP="00F73E7E">
            <w:pPr>
              <w:overflowPunct w:val="0"/>
              <w:ind w:left="579" w:hangingChars="300" w:hanging="579"/>
              <w:textAlignment w:val="baseline"/>
              <w:rPr>
                <w:rFonts w:ascii="ＭＳ ゴシック" w:eastAsia="ＭＳ ゴシック" w:hAnsi="ＭＳ ゴシック"/>
                <w:szCs w:val="21"/>
              </w:rPr>
            </w:pPr>
          </w:p>
          <w:p w14:paraId="274B5F5D" w14:textId="77777777" w:rsidR="00A00218" w:rsidRPr="00274030" w:rsidRDefault="00A00218" w:rsidP="00F73E7E">
            <w:pPr>
              <w:overflowPunct w:val="0"/>
              <w:ind w:left="193" w:hangingChars="100" w:hanging="193"/>
              <w:textAlignment w:val="baseline"/>
              <w:rPr>
                <w:rFonts w:ascii="ＭＳ ゴシック" w:eastAsia="ＭＳ ゴシック" w:hAnsi="ＭＳ ゴシック"/>
                <w:szCs w:val="21"/>
              </w:rPr>
            </w:pPr>
          </w:p>
          <w:p w14:paraId="119642F6"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4C93987B"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554D7A9A"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18655092"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01D0B6BA"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3EFEAE33"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4B6DAFF3" w14:textId="77777777" w:rsidR="00002C1A" w:rsidRPr="00274030" w:rsidRDefault="00002C1A" w:rsidP="00F73E7E">
            <w:pPr>
              <w:overflowPunct w:val="0"/>
              <w:ind w:left="193" w:hangingChars="100" w:hanging="193"/>
              <w:textAlignment w:val="baseline"/>
              <w:rPr>
                <w:rFonts w:ascii="ＭＳ ゴシック" w:eastAsia="ＭＳ ゴシック" w:hAnsi="ＭＳ ゴシック"/>
                <w:szCs w:val="21"/>
              </w:rPr>
            </w:pPr>
          </w:p>
          <w:p w14:paraId="7C571459" w14:textId="77777777" w:rsidR="00002C1A" w:rsidRPr="00274030" w:rsidRDefault="00002C1A" w:rsidP="00A9367A">
            <w:pPr>
              <w:overflowPunct w:val="0"/>
              <w:ind w:left="193" w:hangingChars="100" w:hanging="193"/>
              <w:textAlignment w:val="baseline"/>
              <w:rPr>
                <w:rFonts w:ascii="ＭＳ ゴシック" w:eastAsia="ＭＳ ゴシック" w:hAnsi="ＭＳ ゴシック"/>
                <w:szCs w:val="21"/>
              </w:rPr>
            </w:pPr>
          </w:p>
        </w:tc>
        <w:tc>
          <w:tcPr>
            <w:tcW w:w="5670" w:type="dxa"/>
          </w:tcPr>
          <w:p w14:paraId="33B48242" w14:textId="77777777" w:rsidR="006B0F00" w:rsidRPr="00274030" w:rsidRDefault="006B0F00" w:rsidP="00F73E7E">
            <w:pPr>
              <w:overflowPunct w:val="0"/>
              <w:ind w:left="193" w:hangingChars="100" w:hanging="193"/>
              <w:textAlignment w:val="baseline"/>
              <w:rPr>
                <w:rFonts w:ascii="ＭＳ ゴシック" w:eastAsia="ＭＳ ゴシック" w:hAnsi="ＭＳ ゴシック"/>
                <w:szCs w:val="21"/>
              </w:rPr>
            </w:pPr>
          </w:p>
          <w:p w14:paraId="2EF5F56B" w14:textId="77777777" w:rsidR="00A64DCE" w:rsidRPr="00274030" w:rsidRDefault="00D3392F" w:rsidP="006D0C75">
            <w:pPr>
              <w:overflowPunct w:val="0"/>
              <w:ind w:left="193" w:hangingChars="100" w:hanging="193"/>
              <w:textAlignment w:val="baseline"/>
              <w:rPr>
                <w:rFonts w:ascii="ＭＳ ゴシック" w:eastAsia="ＭＳ ゴシック" w:hAnsi="ＭＳ ゴシック" w:cs="ＭＳ 明朝"/>
                <w:kern w:val="0"/>
                <w:szCs w:val="21"/>
              </w:rPr>
            </w:pPr>
            <w:r w:rsidRPr="00274030">
              <w:rPr>
                <w:rFonts w:ascii="ＭＳ ゴシック" w:eastAsia="ＭＳ ゴシック" w:hAnsi="ＭＳ ゴシック" w:hint="eastAsia"/>
                <w:szCs w:val="21"/>
              </w:rPr>
              <w:t xml:space="preserve">注　</w:t>
            </w:r>
            <w:r w:rsidR="00A64DCE" w:rsidRPr="00274030">
              <w:rPr>
                <w:rFonts w:ascii="ＭＳ ゴシック" w:eastAsia="ＭＳ ゴシック" w:hAnsi="ＭＳ ゴシック" w:cs="ＭＳ 明朝" w:hint="eastAsia"/>
                <w:kern w:val="0"/>
                <w:szCs w:val="21"/>
              </w:rPr>
              <w:t>指定就労継続支援Ａ型事業所等が、</w:t>
            </w:r>
            <w:r w:rsidR="006D0C75" w:rsidRPr="00274030">
              <w:rPr>
                <w:rFonts w:ascii="ＭＳ ゴシック" w:eastAsia="ＭＳ ゴシック" w:hAnsi="ＭＳ ゴシック" w:cs="ＭＳ 明朝" w:hint="eastAsia"/>
                <w:kern w:val="0"/>
                <w:szCs w:val="21"/>
              </w:rPr>
              <w:t>居宅において支援を受けることを希望する者であって、当該支援を行うことが効果的</w:t>
            </w:r>
            <w:r w:rsidR="00A64DCE" w:rsidRPr="00274030">
              <w:rPr>
                <w:rFonts w:ascii="ＭＳ ゴシック" w:eastAsia="ＭＳ ゴシック" w:hAnsi="ＭＳ ゴシック" w:cs="ＭＳ 明朝" w:hint="eastAsia"/>
                <w:kern w:val="0"/>
                <w:szCs w:val="21"/>
              </w:rPr>
              <w:t>であると市町村が認める利用者に対して、当該利用者の居宅において支援を行った場合に、１日につき所定単位数を加算しているか。</w:t>
            </w:r>
          </w:p>
          <w:p w14:paraId="2CD4E2BD" w14:textId="77777777" w:rsidR="00A64DCE" w:rsidRDefault="00A64DCE" w:rsidP="00F73E7E">
            <w:pPr>
              <w:overflowPunct w:val="0"/>
              <w:textAlignment w:val="baseline"/>
              <w:rPr>
                <w:rFonts w:ascii="ＭＳ ゴシック" w:eastAsia="ＭＳ ゴシック" w:hAnsi="ＭＳ ゴシック"/>
                <w:szCs w:val="21"/>
              </w:rPr>
            </w:pPr>
          </w:p>
          <w:p w14:paraId="27A2506E" w14:textId="77777777" w:rsidR="002B2443" w:rsidRDefault="002B2443" w:rsidP="00F73E7E">
            <w:pPr>
              <w:overflowPunct w:val="0"/>
              <w:textAlignment w:val="baseline"/>
              <w:rPr>
                <w:rFonts w:ascii="ＭＳ ゴシック" w:eastAsia="ＭＳ ゴシック" w:hAnsi="ＭＳ ゴシック"/>
                <w:szCs w:val="21"/>
              </w:rPr>
            </w:pPr>
          </w:p>
          <w:p w14:paraId="2255BEB8" w14:textId="77777777" w:rsidR="002B2443" w:rsidRDefault="002B2443" w:rsidP="00F73E7E">
            <w:pPr>
              <w:overflowPunct w:val="0"/>
              <w:textAlignment w:val="baseline"/>
              <w:rPr>
                <w:rFonts w:ascii="ＭＳ ゴシック" w:eastAsia="ＭＳ ゴシック" w:hAnsi="ＭＳ ゴシック"/>
                <w:szCs w:val="21"/>
              </w:rPr>
            </w:pPr>
          </w:p>
          <w:p w14:paraId="6DF5F490" w14:textId="77777777" w:rsidR="002B2443" w:rsidRPr="00274030" w:rsidRDefault="002B2443" w:rsidP="00F73E7E">
            <w:pPr>
              <w:overflowPunct w:val="0"/>
              <w:textAlignment w:val="baseline"/>
              <w:rPr>
                <w:rFonts w:ascii="ＭＳ ゴシック" w:eastAsia="ＭＳ ゴシック" w:hAnsi="ＭＳ ゴシック"/>
                <w:szCs w:val="21"/>
              </w:rPr>
            </w:pPr>
          </w:p>
          <w:p w14:paraId="7E0B3078" w14:textId="77777777" w:rsidR="00A00218" w:rsidRPr="00274030" w:rsidRDefault="00D3392F" w:rsidP="00F73E7E">
            <w:pPr>
              <w:overflowPunct w:val="0"/>
              <w:ind w:left="193" w:hangingChars="100" w:hanging="193"/>
              <w:textAlignment w:val="baseline"/>
              <w:rPr>
                <w:rFonts w:ascii="ＭＳ ゴシック" w:eastAsia="ＭＳ ゴシック" w:hAnsi="ＭＳ ゴシック" w:cs="ＭＳ 明朝"/>
                <w:kern w:val="0"/>
                <w:szCs w:val="21"/>
              </w:rPr>
            </w:pPr>
            <w:r w:rsidRPr="00274030">
              <w:rPr>
                <w:rFonts w:ascii="ＭＳ ゴシック" w:eastAsia="ＭＳ ゴシック" w:hAnsi="ＭＳ ゴシック" w:hint="eastAsia"/>
                <w:szCs w:val="21"/>
              </w:rPr>
              <w:t xml:space="preserve">注　</w:t>
            </w:r>
            <w:r w:rsidR="00A00218" w:rsidRPr="00274030">
              <w:rPr>
                <w:rFonts w:ascii="ＭＳ ゴシック" w:eastAsia="ＭＳ ゴシック" w:hAnsi="ＭＳ ゴシック" w:cs="ＭＳ 明朝" w:hint="eastAsia"/>
                <w:kern w:val="0"/>
                <w:szCs w:val="21"/>
              </w:rPr>
              <w:t>別に厚生労働大臣が定める施設基準に適合しているものとして</w:t>
            </w:r>
            <w:r w:rsidR="006D0C75" w:rsidRPr="00274030">
              <w:rPr>
                <w:rFonts w:ascii="ＭＳ ゴシック" w:eastAsia="ＭＳ ゴシック" w:hAnsi="ＭＳ ゴシック" w:cs="ＭＳ 明朝" w:hint="eastAsia"/>
                <w:kern w:val="0"/>
                <w:szCs w:val="21"/>
              </w:rPr>
              <w:t>市長</w:t>
            </w:r>
            <w:r w:rsidR="00A00218" w:rsidRPr="00274030">
              <w:rPr>
                <w:rFonts w:ascii="ＭＳ ゴシック" w:eastAsia="ＭＳ ゴシック" w:hAnsi="ＭＳ ゴシック" w:cs="ＭＳ 明朝" w:hint="eastAsia"/>
                <w:kern w:val="0"/>
                <w:szCs w:val="21"/>
              </w:rPr>
              <w:t>に届け出た指定就労継続支援Ａ型事業所等が、厚生労働大臣が定める者に対して、特別な支援に対応した就労継続支援Ａ型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しているか。</w:t>
            </w:r>
          </w:p>
          <w:p w14:paraId="0E4F5432" w14:textId="77777777" w:rsidR="00A64DCE" w:rsidRPr="00274030" w:rsidRDefault="00A64DCE" w:rsidP="00F73E7E">
            <w:pPr>
              <w:overflowPunct w:val="0"/>
              <w:textAlignment w:val="baseline"/>
              <w:rPr>
                <w:rFonts w:ascii="ＭＳ ゴシック" w:eastAsia="ＭＳ ゴシック" w:hAnsi="ＭＳ ゴシック"/>
                <w:szCs w:val="21"/>
              </w:rPr>
            </w:pPr>
          </w:p>
          <w:p w14:paraId="6AE31D34" w14:textId="77777777" w:rsidR="00A64DCE" w:rsidRPr="00274030" w:rsidRDefault="00A64DCE" w:rsidP="00F73E7E">
            <w:pPr>
              <w:overflowPunct w:val="0"/>
              <w:textAlignment w:val="baseline"/>
              <w:rPr>
                <w:rFonts w:ascii="ＭＳ ゴシック" w:eastAsia="ＭＳ ゴシック" w:hAnsi="ＭＳ ゴシック"/>
                <w:szCs w:val="21"/>
              </w:rPr>
            </w:pPr>
          </w:p>
          <w:p w14:paraId="25E44868" w14:textId="77777777" w:rsidR="00A64DCE" w:rsidRPr="00274030" w:rsidRDefault="00A64DCE" w:rsidP="00F73E7E">
            <w:pPr>
              <w:overflowPunct w:val="0"/>
              <w:textAlignment w:val="baseline"/>
              <w:rPr>
                <w:rFonts w:ascii="ＭＳ ゴシック" w:eastAsia="ＭＳ ゴシック" w:hAnsi="ＭＳ ゴシック"/>
                <w:szCs w:val="21"/>
              </w:rPr>
            </w:pPr>
          </w:p>
          <w:p w14:paraId="41BA82A4" w14:textId="77777777" w:rsidR="00A64DCE" w:rsidRPr="00274030" w:rsidRDefault="00A64DCE" w:rsidP="00F73E7E">
            <w:pPr>
              <w:overflowPunct w:val="0"/>
              <w:ind w:left="193" w:hangingChars="100" w:hanging="193"/>
              <w:textAlignment w:val="baseline"/>
              <w:rPr>
                <w:rFonts w:ascii="ＭＳ ゴシック" w:eastAsia="ＭＳ ゴシック" w:hAnsi="ＭＳ ゴシック"/>
                <w:szCs w:val="21"/>
              </w:rPr>
            </w:pPr>
          </w:p>
        </w:tc>
        <w:tc>
          <w:tcPr>
            <w:tcW w:w="1261" w:type="dxa"/>
          </w:tcPr>
          <w:p w14:paraId="2B32A4A5" w14:textId="77777777" w:rsidR="006B0F00" w:rsidRPr="006D4C1C" w:rsidRDefault="006B0F00" w:rsidP="00F73E7E">
            <w:pPr>
              <w:overflowPunct w:val="0"/>
              <w:jc w:val="center"/>
              <w:textAlignment w:val="baseline"/>
              <w:rPr>
                <w:rFonts w:ascii="ＭＳ ゴシック" w:eastAsia="ＭＳ ゴシック" w:hAnsi="ＭＳ ゴシック"/>
                <w:color w:val="000000"/>
                <w:szCs w:val="21"/>
              </w:rPr>
            </w:pPr>
          </w:p>
          <w:p w14:paraId="50E32A54" w14:textId="77777777" w:rsidR="006B0F00" w:rsidRPr="006D4C1C" w:rsidRDefault="006B0F00" w:rsidP="00F73E7E">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5DBB0EF" w14:textId="77777777" w:rsidR="006B0F00" w:rsidRPr="006D4C1C" w:rsidRDefault="006B0F00" w:rsidP="00F73E7E">
            <w:pPr>
              <w:overflowPunct w:val="0"/>
              <w:jc w:val="center"/>
              <w:textAlignment w:val="baseline"/>
              <w:rPr>
                <w:rFonts w:ascii="ＭＳ ゴシック" w:eastAsia="ＭＳ ゴシック" w:hAnsi="ＭＳ ゴシック"/>
                <w:color w:val="000000"/>
                <w:szCs w:val="21"/>
              </w:rPr>
            </w:pPr>
          </w:p>
          <w:p w14:paraId="481F8130" w14:textId="77777777" w:rsidR="00A00218" w:rsidRPr="006D4C1C" w:rsidRDefault="00A00218" w:rsidP="00F73E7E">
            <w:pPr>
              <w:overflowPunct w:val="0"/>
              <w:jc w:val="center"/>
              <w:textAlignment w:val="baseline"/>
              <w:rPr>
                <w:rFonts w:ascii="ＭＳ ゴシック" w:eastAsia="ＭＳ ゴシック" w:hAnsi="ＭＳ ゴシック"/>
                <w:color w:val="000000"/>
                <w:szCs w:val="21"/>
              </w:rPr>
            </w:pPr>
          </w:p>
          <w:p w14:paraId="7BABE966" w14:textId="77777777" w:rsidR="00A00218" w:rsidRPr="006D4C1C" w:rsidRDefault="00A00218" w:rsidP="00F73E7E">
            <w:pPr>
              <w:overflowPunct w:val="0"/>
              <w:jc w:val="center"/>
              <w:textAlignment w:val="baseline"/>
              <w:rPr>
                <w:rFonts w:ascii="ＭＳ ゴシック" w:eastAsia="ＭＳ ゴシック" w:hAnsi="ＭＳ ゴシック"/>
                <w:color w:val="000000"/>
                <w:szCs w:val="21"/>
              </w:rPr>
            </w:pPr>
          </w:p>
          <w:p w14:paraId="0D25DB87" w14:textId="77777777" w:rsidR="00A00218" w:rsidRDefault="00A00218" w:rsidP="00F73E7E">
            <w:pPr>
              <w:overflowPunct w:val="0"/>
              <w:jc w:val="center"/>
              <w:textAlignment w:val="baseline"/>
              <w:rPr>
                <w:rFonts w:ascii="ＭＳ ゴシック" w:eastAsia="ＭＳ ゴシック" w:hAnsi="ＭＳ ゴシック"/>
                <w:color w:val="000000"/>
                <w:szCs w:val="21"/>
              </w:rPr>
            </w:pPr>
          </w:p>
          <w:p w14:paraId="0E1746A7" w14:textId="77777777" w:rsidR="002B2443" w:rsidRDefault="002B2443" w:rsidP="00F73E7E">
            <w:pPr>
              <w:overflowPunct w:val="0"/>
              <w:jc w:val="center"/>
              <w:textAlignment w:val="baseline"/>
              <w:rPr>
                <w:rFonts w:ascii="ＭＳ ゴシック" w:eastAsia="ＭＳ ゴシック" w:hAnsi="ＭＳ ゴシック"/>
                <w:color w:val="000000"/>
                <w:szCs w:val="21"/>
              </w:rPr>
            </w:pPr>
          </w:p>
          <w:p w14:paraId="0DA11F39" w14:textId="77777777" w:rsidR="002B2443" w:rsidRDefault="002B2443" w:rsidP="00F73E7E">
            <w:pPr>
              <w:overflowPunct w:val="0"/>
              <w:jc w:val="center"/>
              <w:textAlignment w:val="baseline"/>
              <w:rPr>
                <w:rFonts w:ascii="ＭＳ ゴシック" w:eastAsia="ＭＳ ゴシック" w:hAnsi="ＭＳ ゴシック"/>
                <w:color w:val="000000"/>
                <w:szCs w:val="21"/>
              </w:rPr>
            </w:pPr>
          </w:p>
          <w:p w14:paraId="6457B7BB" w14:textId="77777777" w:rsidR="002B2443" w:rsidRPr="006D4C1C" w:rsidRDefault="002B2443" w:rsidP="00F73E7E">
            <w:pPr>
              <w:overflowPunct w:val="0"/>
              <w:jc w:val="center"/>
              <w:textAlignment w:val="baseline"/>
              <w:rPr>
                <w:rFonts w:ascii="ＭＳ ゴシック" w:eastAsia="ＭＳ ゴシック" w:hAnsi="ＭＳ ゴシック"/>
                <w:color w:val="000000"/>
                <w:szCs w:val="21"/>
              </w:rPr>
            </w:pPr>
          </w:p>
          <w:p w14:paraId="00638C0F" w14:textId="77777777" w:rsidR="00A00218" w:rsidRPr="006D4C1C" w:rsidRDefault="00A00218" w:rsidP="00F73E7E">
            <w:pPr>
              <w:overflowPunct w:val="0"/>
              <w:jc w:val="center"/>
              <w:textAlignment w:val="baseline"/>
              <w:rPr>
                <w:rFonts w:ascii="ＭＳ ゴシック" w:eastAsia="ＭＳ ゴシック" w:hAnsi="ＭＳ ゴシック"/>
                <w:color w:val="000000"/>
                <w:szCs w:val="21"/>
              </w:rPr>
            </w:pPr>
          </w:p>
          <w:p w14:paraId="0600CFE7" w14:textId="77777777" w:rsidR="00A00218" w:rsidRPr="006D4C1C" w:rsidRDefault="00A00218" w:rsidP="00F73E7E">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8348A16" w14:textId="77777777" w:rsidR="00A00218" w:rsidRPr="006D4C1C" w:rsidRDefault="00A00218" w:rsidP="00F73E7E">
            <w:pPr>
              <w:overflowPunct w:val="0"/>
              <w:ind w:firstLineChars="100" w:firstLine="193"/>
              <w:jc w:val="center"/>
              <w:textAlignment w:val="baseline"/>
              <w:rPr>
                <w:rFonts w:ascii="ＭＳ ゴシック" w:eastAsia="ＭＳ ゴシック" w:hAnsi="ＭＳ ゴシック" w:cs="ＭＳ 明朝"/>
                <w:color w:val="000000"/>
                <w:kern w:val="0"/>
                <w:szCs w:val="21"/>
              </w:rPr>
            </w:pPr>
          </w:p>
          <w:p w14:paraId="42A26CE8" w14:textId="77777777" w:rsidR="00A00218" w:rsidRDefault="00A00218" w:rsidP="00F73E7E">
            <w:pPr>
              <w:overflowPunct w:val="0"/>
              <w:jc w:val="center"/>
              <w:textAlignment w:val="baseline"/>
              <w:rPr>
                <w:rFonts w:ascii="ＭＳ ゴシック" w:eastAsia="ＭＳ ゴシック" w:hAnsi="ＭＳ ゴシック"/>
                <w:color w:val="000000"/>
                <w:szCs w:val="21"/>
              </w:rPr>
            </w:pPr>
          </w:p>
          <w:p w14:paraId="6C38DE17"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5CAD0214"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74359E7E"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480E30D3"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6373DB9A"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6EBC91B0"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532DF89C"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25A75343" w14:textId="77777777" w:rsidR="00002C1A" w:rsidRDefault="00002C1A" w:rsidP="00F73E7E">
            <w:pPr>
              <w:overflowPunct w:val="0"/>
              <w:jc w:val="center"/>
              <w:textAlignment w:val="baseline"/>
              <w:rPr>
                <w:rFonts w:ascii="ＭＳ ゴシック" w:eastAsia="ＭＳ ゴシック" w:hAnsi="ＭＳ ゴシック"/>
                <w:color w:val="000000"/>
                <w:szCs w:val="21"/>
              </w:rPr>
            </w:pPr>
          </w:p>
          <w:p w14:paraId="69466364" w14:textId="77777777" w:rsidR="00002C1A" w:rsidRPr="006D4C1C" w:rsidRDefault="00002C1A" w:rsidP="00A9367A">
            <w:pPr>
              <w:overflowPunct w:val="0"/>
              <w:jc w:val="center"/>
              <w:textAlignment w:val="baseline"/>
              <w:rPr>
                <w:rFonts w:ascii="ＭＳ ゴシック" w:eastAsia="ＭＳ ゴシック" w:hAnsi="ＭＳ ゴシック"/>
                <w:color w:val="000000"/>
                <w:szCs w:val="21"/>
              </w:rPr>
            </w:pPr>
          </w:p>
        </w:tc>
      </w:tr>
    </w:tbl>
    <w:p w14:paraId="185EF676" w14:textId="77777777" w:rsidR="006D0C75" w:rsidRPr="000E36A7" w:rsidRDefault="006D0C75">
      <w:pPr>
        <w:rPr>
          <w:color w:val="000000"/>
        </w:rPr>
      </w:pPr>
    </w:p>
    <w:tbl>
      <w:tblPr>
        <w:tblW w:w="1005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gridCol w:w="1535"/>
      </w:tblGrid>
      <w:tr w:rsidR="00430740" w:rsidRPr="006D4C1C" w14:paraId="443D6710" w14:textId="77777777" w:rsidTr="00002C1A">
        <w:trPr>
          <w:trHeight w:val="431"/>
        </w:trPr>
        <w:tc>
          <w:tcPr>
            <w:tcW w:w="8520" w:type="dxa"/>
            <w:vAlign w:val="center"/>
          </w:tcPr>
          <w:p w14:paraId="0E21BF99" w14:textId="77777777" w:rsidR="00430740" w:rsidRPr="006D4C1C" w:rsidRDefault="00430740" w:rsidP="00F93F4C">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1535" w:type="dxa"/>
            <w:vAlign w:val="center"/>
          </w:tcPr>
          <w:p w14:paraId="3FC002EF" w14:textId="77777777" w:rsidR="00430740" w:rsidRPr="006D4C1C" w:rsidRDefault="00430740" w:rsidP="006B0F00">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30740" w:rsidRPr="006D4C1C" w14:paraId="5A194B66" w14:textId="77777777" w:rsidTr="00002C1A">
        <w:trPr>
          <w:trHeight w:val="14154"/>
        </w:trPr>
        <w:tc>
          <w:tcPr>
            <w:tcW w:w="8520" w:type="dxa"/>
          </w:tcPr>
          <w:p w14:paraId="40E0FC76" w14:textId="77777777" w:rsidR="004F7B09" w:rsidRDefault="004F7B09" w:rsidP="000C47A6">
            <w:pPr>
              <w:overflowPunct w:val="0"/>
              <w:ind w:left="579" w:hangingChars="300" w:hanging="579"/>
              <w:textAlignment w:val="baseline"/>
              <w:rPr>
                <w:rFonts w:ascii="ＭＳ ゴシック" w:eastAsia="ＭＳ ゴシック" w:hAnsi="ＭＳ ゴシック"/>
                <w:szCs w:val="21"/>
              </w:rPr>
            </w:pPr>
          </w:p>
          <w:p w14:paraId="02A79B4C" w14:textId="46E456C1" w:rsidR="00430740" w:rsidRPr="00496656" w:rsidRDefault="00430740" w:rsidP="000C47A6">
            <w:pPr>
              <w:overflowPunct w:val="0"/>
              <w:ind w:left="579" w:hangingChars="300" w:hanging="579"/>
              <w:textAlignment w:val="baseline"/>
              <w:rPr>
                <w:rFonts w:ascii="ＭＳ ゴシック" w:eastAsia="ＭＳ ゴシック" w:hAnsi="ＭＳ ゴシック"/>
                <w:szCs w:val="21"/>
                <w:highlight w:val="yellow"/>
              </w:rPr>
            </w:pPr>
            <w:r w:rsidRPr="00496656">
              <w:rPr>
                <w:rFonts w:ascii="ＭＳ ゴシック" w:eastAsia="ＭＳ ゴシック" w:hAnsi="ＭＳ ゴシック" w:hint="eastAsia"/>
                <w:szCs w:val="21"/>
              </w:rPr>
              <w:t xml:space="preserve">14の２　</w:t>
            </w:r>
            <w:r w:rsidRPr="00496656">
              <w:rPr>
                <w:rFonts w:ascii="ＭＳ ゴシック" w:eastAsia="ＭＳ ゴシック" w:hAnsi="ＭＳ ゴシック" w:cs="ＭＳ 明朝" w:hint="eastAsia"/>
                <w:kern w:val="0"/>
                <w:szCs w:val="21"/>
              </w:rPr>
              <w:t>在宅時生活支援サービス加算</w:t>
            </w:r>
            <w:r w:rsidR="00CD0125" w:rsidRPr="00496656">
              <w:rPr>
                <w:rFonts w:ascii="ＭＳ ゴシック" w:eastAsia="ＭＳ ゴシック" w:hAnsi="ＭＳ ゴシック" w:cs="ＭＳ 明朝" w:hint="eastAsia"/>
                <w:kern w:val="0"/>
                <w:szCs w:val="21"/>
              </w:rPr>
              <w:t xml:space="preserve">　　　</w:t>
            </w:r>
            <w:r w:rsidRPr="00496656">
              <w:rPr>
                <w:rFonts w:ascii="ＭＳ ゴシック" w:eastAsia="ＭＳ ゴシック" w:hAnsi="ＭＳ ゴシック" w:cs="ＭＳ 明朝" w:hint="eastAsia"/>
                <w:kern w:val="0"/>
                <w:szCs w:val="21"/>
              </w:rPr>
              <w:t>300単位</w:t>
            </w:r>
          </w:p>
          <w:p w14:paraId="72FD54D9" w14:textId="1404C435" w:rsidR="00430740" w:rsidRPr="00496656" w:rsidRDefault="00430740" w:rsidP="006D0C75">
            <w:pPr>
              <w:overflowPunct w:val="0"/>
              <w:ind w:left="193" w:hangingChars="100" w:hanging="193"/>
              <w:textAlignment w:val="baseline"/>
              <w:rPr>
                <w:rFonts w:ascii="ＭＳ ゴシック" w:eastAsia="ＭＳ ゴシック" w:hAnsi="ＭＳ ゴシック" w:cs="ＭＳ 明朝"/>
                <w:kern w:val="0"/>
                <w:szCs w:val="21"/>
              </w:rPr>
            </w:pPr>
            <w:r w:rsidRPr="00496656">
              <w:rPr>
                <w:rFonts w:ascii="ＭＳ ゴシック" w:eastAsia="ＭＳ ゴシック" w:hAnsi="ＭＳ ゴシック" w:hint="eastAsia"/>
                <w:szCs w:val="21"/>
              </w:rPr>
              <w:t>（一）</w:t>
            </w:r>
            <w:r w:rsidRPr="00496656">
              <w:rPr>
                <w:rFonts w:ascii="ＭＳ ゴシック" w:eastAsia="ＭＳ ゴシック" w:hAnsi="ＭＳ ゴシック" w:cs="ＭＳ 明朝" w:hint="eastAsia"/>
                <w:kern w:val="0"/>
                <w:szCs w:val="21"/>
              </w:rPr>
              <w:t>在宅時生活支援サービス加算については，</w:t>
            </w:r>
            <w:r w:rsidR="006D0C75" w:rsidRPr="00496656">
              <w:rPr>
                <w:rFonts w:ascii="ＭＳ ゴシック" w:eastAsia="ＭＳ ゴシック" w:hAnsi="ＭＳ ゴシック" w:cs="ＭＳ 明朝" w:hint="eastAsia"/>
                <w:kern w:val="0"/>
                <w:szCs w:val="21"/>
              </w:rPr>
              <w:t>居宅において支援を受けることを希望する者であって、かつ、当該支援を行うことが効果的であると市町村が認める者</w:t>
            </w:r>
            <w:r w:rsidRPr="00496656">
              <w:rPr>
                <w:rFonts w:ascii="ＭＳ ゴシック" w:eastAsia="ＭＳ ゴシック" w:hAnsi="ＭＳ ゴシック" w:cs="ＭＳ 明朝" w:hint="eastAsia"/>
                <w:kern w:val="0"/>
                <w:szCs w:val="21"/>
              </w:rPr>
              <w:t>に対し，当該就労継続支援</w:t>
            </w:r>
            <w:r w:rsidR="008438F2">
              <w:rPr>
                <w:rFonts w:ascii="ＭＳ ゴシック" w:eastAsia="ＭＳ ゴシック" w:hAnsi="ＭＳ ゴシック" w:hint="eastAsia"/>
                <w:kern w:val="0"/>
                <w:szCs w:val="21"/>
              </w:rPr>
              <w:t>Ａ</w:t>
            </w:r>
            <w:r w:rsidRPr="00496656">
              <w:rPr>
                <w:rFonts w:ascii="ＭＳ ゴシック" w:eastAsia="ＭＳ ゴシック" w:hAnsi="ＭＳ ゴシック" w:cs="ＭＳ 明朝" w:hint="eastAsia"/>
                <w:kern w:val="0"/>
                <w:szCs w:val="21"/>
              </w:rPr>
              <w:t>型事業所が費用を負担することで，在宅利用者の居宅に居宅介護事業所や重度訪問介護事業所に</w:t>
            </w:r>
            <w:r w:rsidR="006D0C75" w:rsidRPr="00496656">
              <w:rPr>
                <w:rFonts w:ascii="ＭＳ ゴシック" w:eastAsia="ＭＳ ゴシック" w:hAnsi="ＭＳ ゴシック" w:cs="ＭＳ 明朝" w:hint="eastAsia"/>
                <w:kern w:val="0"/>
                <w:szCs w:val="21"/>
              </w:rPr>
              <w:t>従事</w:t>
            </w:r>
            <w:r w:rsidRPr="00496656">
              <w:rPr>
                <w:rFonts w:ascii="ＭＳ ゴシック" w:eastAsia="ＭＳ ゴシック" w:hAnsi="ＭＳ ゴシック" w:cs="ＭＳ 明朝" w:hint="eastAsia"/>
                <w:kern w:val="0"/>
                <w:szCs w:val="21"/>
              </w:rPr>
              <w:t>する者を派遣し，</w:t>
            </w:r>
            <w:r w:rsidR="006D0C75" w:rsidRPr="00496656">
              <w:rPr>
                <w:rFonts w:ascii="ＭＳ ゴシック" w:eastAsia="ＭＳ ゴシック" w:hAnsi="ＭＳ ゴシック" w:cs="ＭＳ 明朝" w:hint="eastAsia"/>
                <w:kern w:val="0"/>
                <w:szCs w:val="21"/>
              </w:rPr>
              <w:t>居宅での</w:t>
            </w:r>
            <w:r w:rsidRPr="00496656">
              <w:rPr>
                <w:rFonts w:ascii="ＭＳ ゴシック" w:eastAsia="ＭＳ ゴシック" w:hAnsi="ＭＳ ゴシック" w:cs="ＭＳ 明朝" w:hint="eastAsia"/>
                <w:kern w:val="0"/>
                <w:szCs w:val="21"/>
              </w:rPr>
              <w:t>利用者の生活に関する支援を提供した場合に加算する。</w:t>
            </w:r>
          </w:p>
          <w:p w14:paraId="7BAD0968" w14:textId="77777777" w:rsidR="00430740" w:rsidRPr="00496656" w:rsidRDefault="00430740" w:rsidP="000C47A6">
            <w:pPr>
              <w:overflowPunct w:val="0"/>
              <w:ind w:left="193" w:hangingChars="100" w:hanging="193"/>
              <w:textAlignment w:val="baseline"/>
              <w:rPr>
                <w:rFonts w:ascii="ＭＳ ゴシック" w:eastAsia="ＭＳ ゴシック" w:hAnsi="ＭＳ ゴシック" w:cs="ＭＳ 明朝"/>
                <w:kern w:val="0"/>
                <w:szCs w:val="21"/>
              </w:rPr>
            </w:pPr>
            <w:r w:rsidRPr="00496656">
              <w:rPr>
                <w:rFonts w:ascii="ＭＳ ゴシック" w:eastAsia="ＭＳ ゴシック" w:hAnsi="ＭＳ ゴシック" w:hint="eastAsia"/>
                <w:szCs w:val="21"/>
              </w:rPr>
              <w:t>（二）</w:t>
            </w:r>
            <w:r w:rsidRPr="00496656">
              <w:rPr>
                <w:rFonts w:ascii="ＭＳ ゴシック" w:eastAsia="ＭＳ ゴシック" w:hAnsi="ＭＳ ゴシック" w:cs="ＭＳ 明朝" w:hint="eastAsia"/>
                <w:kern w:val="0"/>
                <w:szCs w:val="21"/>
              </w:rPr>
              <w:t>在宅時生活支援サービス加算については、居宅介護や重度訪問介護を利用している者であって、就労継続支援Ａ型を</w:t>
            </w:r>
            <w:r w:rsidR="006D0C75" w:rsidRPr="00496656">
              <w:rPr>
                <w:rFonts w:ascii="ＭＳ ゴシック" w:eastAsia="ＭＳ ゴシック" w:hAnsi="ＭＳ ゴシック" w:cs="ＭＳ 明朝" w:hint="eastAsia"/>
                <w:kern w:val="0"/>
                <w:szCs w:val="21"/>
              </w:rPr>
              <w:t>居</w:t>
            </w:r>
            <w:r w:rsidRPr="00496656">
              <w:rPr>
                <w:rFonts w:ascii="ＭＳ ゴシック" w:eastAsia="ＭＳ ゴシック" w:hAnsi="ＭＳ ゴシック" w:cs="ＭＳ 明朝" w:hint="eastAsia"/>
                <w:kern w:val="0"/>
                <w:szCs w:val="21"/>
              </w:rPr>
              <w:t>宅で利用する際に、支援を受けなければ</w:t>
            </w:r>
            <w:r w:rsidR="006D0C75" w:rsidRPr="00496656">
              <w:rPr>
                <w:rFonts w:ascii="ＭＳ ゴシック" w:eastAsia="ＭＳ ゴシック" w:hAnsi="ＭＳ ゴシック" w:cs="ＭＳ 明朝" w:hint="eastAsia"/>
                <w:kern w:val="0"/>
                <w:szCs w:val="21"/>
              </w:rPr>
              <w:t>居宅での</w:t>
            </w:r>
            <w:r w:rsidRPr="00496656">
              <w:rPr>
                <w:rFonts w:ascii="ＭＳ ゴシック" w:eastAsia="ＭＳ ゴシック" w:hAnsi="ＭＳ ゴシック" w:cs="ＭＳ 明朝" w:hint="eastAsia"/>
                <w:kern w:val="0"/>
                <w:szCs w:val="21"/>
              </w:rPr>
              <w:t>利用が困難な場合に加算する。</w:t>
            </w:r>
          </w:p>
          <w:p w14:paraId="384EE660" w14:textId="77777777" w:rsidR="00430740" w:rsidRPr="00496656" w:rsidRDefault="00430740" w:rsidP="006D0C75">
            <w:pPr>
              <w:overflowPunct w:val="0"/>
              <w:textAlignment w:val="baseline"/>
              <w:rPr>
                <w:rFonts w:ascii="ＭＳ ゴシック" w:eastAsia="ＭＳ ゴシック" w:hAnsi="ＭＳ ゴシック" w:cs="ＭＳ 明朝"/>
                <w:kern w:val="0"/>
                <w:szCs w:val="21"/>
              </w:rPr>
            </w:pPr>
          </w:p>
          <w:p w14:paraId="45E8B3A3" w14:textId="77777777" w:rsidR="00430740" w:rsidRPr="00496656" w:rsidRDefault="00430740" w:rsidP="000C47A6">
            <w:pPr>
              <w:overflowPunct w:val="0"/>
              <w:ind w:left="193" w:hangingChars="100" w:hanging="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 xml:space="preserve">14の３　</w:t>
            </w:r>
            <w:r w:rsidRPr="00496656">
              <w:rPr>
                <w:rFonts w:ascii="ＭＳ ゴシック" w:eastAsia="ＭＳ ゴシック" w:hAnsi="ＭＳ ゴシック" w:cs="ＭＳ 明朝" w:hint="eastAsia"/>
                <w:kern w:val="0"/>
                <w:szCs w:val="21"/>
              </w:rPr>
              <w:t>社会生活支援特別加算　　480単位</w:t>
            </w:r>
          </w:p>
          <w:p w14:paraId="0B4047FD" w14:textId="77777777" w:rsidR="00430740" w:rsidRPr="00496656" w:rsidRDefault="00430740" w:rsidP="000C47A6">
            <w:pPr>
              <w:autoSpaceDE w:val="0"/>
              <w:autoSpaceDN w:val="0"/>
              <w:adjustRightInd w:val="0"/>
              <w:rPr>
                <w:rFonts w:ascii="ＭＳ ゴシック" w:eastAsia="ＭＳ ゴシック" w:hAnsi="ＭＳ ゴシック" w:cs="ＭＳ 明朝"/>
                <w:kern w:val="0"/>
                <w:szCs w:val="21"/>
              </w:rPr>
            </w:pPr>
            <w:r w:rsidRPr="00496656">
              <w:rPr>
                <w:rFonts w:ascii="ＭＳ ゴシック" w:eastAsia="ＭＳ ゴシック" w:hAnsi="ＭＳ ゴシック" w:hint="eastAsia"/>
                <w:szCs w:val="21"/>
              </w:rPr>
              <w:t>（一）</w:t>
            </w:r>
            <w:r w:rsidRPr="00496656">
              <w:rPr>
                <w:rFonts w:ascii="ＭＳ ゴシック" w:eastAsia="ＭＳ ゴシック" w:hAnsi="ＭＳ ゴシック" w:cs="ＭＳ 明朝" w:hint="eastAsia"/>
                <w:kern w:val="0"/>
                <w:szCs w:val="21"/>
              </w:rPr>
              <w:t>対象者の要</w:t>
            </w:r>
            <w:r w:rsidR="006D0C75" w:rsidRPr="00496656">
              <w:rPr>
                <w:rFonts w:ascii="ＭＳ ゴシック" w:eastAsia="ＭＳ ゴシック" w:hAnsi="ＭＳ ゴシック" w:cs="ＭＳ 明朝" w:hint="eastAsia"/>
                <w:kern w:val="0"/>
                <w:szCs w:val="21"/>
              </w:rPr>
              <w:t>件</w:t>
            </w:r>
          </w:p>
          <w:p w14:paraId="3C166B3C" w14:textId="7E82E0C9" w:rsidR="00430740" w:rsidRPr="00496656" w:rsidRDefault="00430740" w:rsidP="000C47A6">
            <w:pPr>
              <w:autoSpaceDE w:val="0"/>
              <w:autoSpaceDN w:val="0"/>
              <w:adjustRightInd w:val="0"/>
              <w:ind w:leftChars="100" w:left="193" w:firstLineChars="100" w:firstLine="193"/>
              <w:rPr>
                <w:rFonts w:ascii="ＭＳ ゴシック" w:eastAsia="ＭＳ ゴシック" w:hAnsi="ＭＳ ゴシック" w:cs="ＭＳ 明朝"/>
                <w:kern w:val="0"/>
                <w:szCs w:val="21"/>
              </w:rPr>
            </w:pPr>
            <w:r w:rsidRPr="00496656">
              <w:rPr>
                <w:rFonts w:ascii="ＭＳ ゴシック" w:eastAsia="ＭＳ ゴシック" w:hAnsi="ＭＳ ゴシック" w:cs="ＭＳ 明朝" w:hint="eastAsia"/>
                <w:kern w:val="0"/>
                <w:szCs w:val="21"/>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w:t>
            </w:r>
            <w:r w:rsidR="006D0C75" w:rsidRPr="00496656">
              <w:rPr>
                <w:rFonts w:ascii="ＭＳ ゴシック" w:eastAsia="ＭＳ ゴシック" w:hAnsi="ＭＳ ゴシック" w:cs="ＭＳ 明朝" w:hint="eastAsia"/>
                <w:kern w:val="0"/>
                <w:szCs w:val="21"/>
              </w:rPr>
              <w:t>就労継続支援</w:t>
            </w:r>
            <w:r w:rsidR="008438F2">
              <w:rPr>
                <w:rFonts w:ascii="ＭＳ ゴシック" w:eastAsia="ＭＳ ゴシック" w:hAnsi="ＭＳ ゴシック" w:cs="ＭＳ 明朝" w:hint="eastAsia"/>
                <w:kern w:val="0"/>
                <w:szCs w:val="21"/>
              </w:rPr>
              <w:t>Ａ</w:t>
            </w:r>
            <w:r w:rsidR="006D0C75" w:rsidRPr="00496656">
              <w:rPr>
                <w:rFonts w:ascii="ＭＳ ゴシック" w:eastAsia="ＭＳ ゴシック" w:hAnsi="ＭＳ ゴシック" w:cs="ＭＳ 明朝" w:hint="eastAsia"/>
                <w:kern w:val="0"/>
                <w:szCs w:val="21"/>
              </w:rPr>
              <w:t>型</w:t>
            </w:r>
            <w:r w:rsidRPr="00496656">
              <w:rPr>
                <w:rFonts w:ascii="ＭＳ ゴシック" w:eastAsia="ＭＳ ゴシック" w:hAnsi="ＭＳ ゴシック" w:cs="ＭＳ 明朝" w:hint="eastAsia"/>
                <w:kern w:val="0"/>
                <w:szCs w:val="21"/>
              </w:rPr>
              <w:t>事業所等を利用することになった者をいうものである。</w:t>
            </w:r>
          </w:p>
          <w:p w14:paraId="431CAAB9" w14:textId="77777777" w:rsidR="00430740" w:rsidRPr="00496656" w:rsidRDefault="00430740" w:rsidP="006D0C75">
            <w:pPr>
              <w:autoSpaceDE w:val="0"/>
              <w:autoSpaceDN w:val="0"/>
              <w:adjustRightInd w:val="0"/>
              <w:ind w:leftChars="100" w:left="193" w:firstLineChars="100" w:firstLine="193"/>
              <w:rPr>
                <w:rFonts w:ascii="ＭＳ ゴシック" w:eastAsia="ＭＳ ゴシック" w:hAnsi="ＭＳ ゴシック" w:cs="ＭＳ 明朝"/>
                <w:kern w:val="0"/>
                <w:szCs w:val="21"/>
              </w:rPr>
            </w:pPr>
            <w:r w:rsidRPr="00496656">
              <w:rPr>
                <w:rFonts w:ascii="ＭＳ ゴシック" w:eastAsia="ＭＳ ゴシック" w:hAnsi="ＭＳ ゴシック" w:cs="ＭＳ 明朝" w:hint="eastAsia"/>
                <w:kern w:val="0"/>
                <w:szCs w:val="21"/>
              </w:rPr>
              <w:t>なお、矯正施設からの退所等の後、一定期間居宅で生活した後３年以内に保護観察所又は地域生活定着支援センターとの調整により、指定就労継続支援Ａ型等を利用することになった場合、指定就労継続支援Ａ型等の利用を開始してから３年以内で必要と認められる期間について加算の算定対象となる。</w:t>
            </w:r>
          </w:p>
          <w:p w14:paraId="3DCE5173" w14:textId="77777777" w:rsidR="00CD0125" w:rsidRPr="00496656" w:rsidRDefault="00CD0125" w:rsidP="00CD0125">
            <w:pPr>
              <w:autoSpaceDE w:val="0"/>
              <w:autoSpaceDN w:val="0"/>
              <w:adjustRightInd w:val="0"/>
              <w:rPr>
                <w:rFonts w:ascii="ＭＳ ゴシック" w:eastAsia="ＭＳ ゴシック" w:hAnsi="ＭＳ ゴシック" w:cs="ＭＳ 明朝"/>
                <w:kern w:val="0"/>
                <w:szCs w:val="21"/>
              </w:rPr>
            </w:pPr>
            <w:r w:rsidRPr="00496656">
              <w:rPr>
                <w:rFonts w:ascii="ＭＳ ゴシック" w:eastAsia="ＭＳ ゴシック" w:hAnsi="ＭＳ ゴシック" w:hint="eastAsia"/>
                <w:szCs w:val="21"/>
              </w:rPr>
              <w:t>（二）</w:t>
            </w:r>
            <w:r w:rsidRPr="00496656">
              <w:rPr>
                <w:rFonts w:ascii="ＭＳ ゴシック" w:eastAsia="ＭＳ ゴシック" w:hAnsi="ＭＳ ゴシック" w:cs="ＭＳ 明朝" w:hint="eastAsia"/>
                <w:kern w:val="0"/>
                <w:szCs w:val="21"/>
              </w:rPr>
              <w:t>施設要件</w:t>
            </w:r>
          </w:p>
          <w:p w14:paraId="2F17853D" w14:textId="77777777" w:rsidR="00CD0125" w:rsidRPr="00496656" w:rsidRDefault="00CD0125" w:rsidP="00CD0125">
            <w:pPr>
              <w:autoSpaceDE w:val="0"/>
              <w:autoSpaceDN w:val="0"/>
              <w:adjustRightInd w:val="0"/>
              <w:ind w:leftChars="100" w:left="193" w:firstLineChars="100" w:firstLine="193"/>
              <w:rPr>
                <w:rFonts w:ascii="ＭＳ ゴシック" w:eastAsia="ＭＳ ゴシック" w:hAnsi="ＭＳ ゴシック" w:cs="ＭＳ 明朝"/>
                <w:kern w:val="0"/>
                <w:szCs w:val="21"/>
              </w:rPr>
            </w:pPr>
            <w:r w:rsidRPr="00496656">
              <w:rPr>
                <w:rFonts w:ascii="ＭＳ ゴシック" w:eastAsia="ＭＳ ゴシック" w:hAnsi="ＭＳ ゴシック" w:cs="ＭＳ 明朝" w:hint="eastAsia"/>
                <w:kern w:val="0"/>
                <w:szCs w:val="21"/>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345F548B" w14:textId="77777777" w:rsidR="00CD0125" w:rsidRPr="00496656" w:rsidRDefault="00CD0125" w:rsidP="00CD0125">
            <w:pPr>
              <w:overflowPunct w:val="0"/>
              <w:ind w:leftChars="100" w:left="193" w:firstLineChars="100" w:firstLine="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なお、こうした支援体制については、協議会の場等で関係機関の協力体制も含めて協議しておくことが望ましい。</w:t>
            </w:r>
          </w:p>
          <w:p w14:paraId="483B3B1A" w14:textId="77777777" w:rsidR="00CD0125" w:rsidRPr="00496656" w:rsidRDefault="00CD0125" w:rsidP="006D0C75">
            <w:pPr>
              <w:overflowPunct w:val="0"/>
              <w:ind w:leftChars="100" w:left="193" w:firstLineChars="100" w:firstLine="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また、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23572FC9" w14:textId="77777777" w:rsidR="006D0C75" w:rsidRPr="00496656" w:rsidRDefault="006D0C75" w:rsidP="006D0C75">
            <w:pPr>
              <w:overflowPunct w:val="0"/>
              <w:ind w:left="579" w:hangingChars="300" w:hanging="579"/>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（三）支援内容</w:t>
            </w:r>
          </w:p>
          <w:p w14:paraId="62D0F59A" w14:textId="77777777" w:rsidR="006D0C75" w:rsidRPr="00496656" w:rsidRDefault="006D0C75" w:rsidP="006D0C75">
            <w:pPr>
              <w:overflowPunct w:val="0"/>
              <w:ind w:leftChars="100" w:left="193" w:firstLineChars="100" w:firstLine="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加算の対象となる事業所については、以下の支援を行うものとする。</w:t>
            </w:r>
          </w:p>
          <w:p w14:paraId="056B0F02" w14:textId="77777777" w:rsidR="006D0C75" w:rsidRPr="00496656" w:rsidRDefault="006D0C75" w:rsidP="006D0C75">
            <w:pPr>
              <w:overflowPunct w:val="0"/>
              <w:ind w:leftChars="100" w:left="386" w:hangingChars="100" w:hanging="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ア　本人や関係者からの聞き取りや経過記録、行動観察等によるアセスメントに基づき、犯罪行為等に至った要因を理解し、再び犯罪行為に及ばないための生活環境の調整と必要な専門的支援（教育又は訓練）が組み込まれた、就労継続支援Ａ型計画等の作成</w:t>
            </w:r>
          </w:p>
          <w:p w14:paraId="772B6F14" w14:textId="77777777" w:rsidR="006D0C75" w:rsidRPr="00496656" w:rsidRDefault="006D0C75" w:rsidP="006D0C75">
            <w:pPr>
              <w:overflowPunct w:val="0"/>
              <w:ind w:leftChars="100" w:left="386" w:hangingChars="100" w:hanging="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イ　指定医療機関や保護観察所等の関係者との調整会議の開催等</w:t>
            </w:r>
          </w:p>
          <w:p w14:paraId="58514AAD" w14:textId="77777777" w:rsidR="006D0C75" w:rsidRPr="00496656" w:rsidRDefault="006D0C75" w:rsidP="006D0C75">
            <w:pPr>
              <w:overflowPunct w:val="0"/>
              <w:ind w:leftChars="100" w:left="579" w:hangingChars="200" w:hanging="386"/>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ウ　日常生活や人間関係に関する助言</w:t>
            </w:r>
          </w:p>
          <w:p w14:paraId="41AAA4CA" w14:textId="77777777" w:rsidR="006D0C75" w:rsidRPr="00496656" w:rsidRDefault="006D0C75" w:rsidP="006D0C75">
            <w:pPr>
              <w:overflowPunct w:val="0"/>
              <w:ind w:leftChars="100" w:left="386" w:hangingChars="100" w:hanging="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エ　医療観察法に基づく通院決定を受けた者に対する通院の支援</w:t>
            </w:r>
          </w:p>
          <w:p w14:paraId="4A80C055" w14:textId="77777777" w:rsidR="006D0C75" w:rsidRPr="00496656" w:rsidRDefault="006D0C75" w:rsidP="006D0C75">
            <w:pPr>
              <w:overflowPunct w:val="0"/>
              <w:ind w:leftChars="100" w:left="579" w:hangingChars="200" w:hanging="386"/>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オ　日中活動の場における緊急時の対応</w:t>
            </w:r>
          </w:p>
          <w:p w14:paraId="485F6CBF" w14:textId="77777777" w:rsidR="00430740" w:rsidRPr="00496656" w:rsidRDefault="006D0C75" w:rsidP="006D0C75">
            <w:pPr>
              <w:overflowPunct w:val="0"/>
              <w:ind w:leftChars="100" w:left="193"/>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カ　その他必要な支援</w:t>
            </w:r>
          </w:p>
          <w:p w14:paraId="0FDBBC7F" w14:textId="77777777" w:rsidR="00002C1A" w:rsidRPr="00496656" w:rsidRDefault="00002C1A" w:rsidP="006D0C75">
            <w:pPr>
              <w:overflowPunct w:val="0"/>
              <w:ind w:leftChars="100" w:left="193"/>
              <w:textAlignment w:val="baseline"/>
              <w:rPr>
                <w:rFonts w:ascii="ＭＳ ゴシック" w:eastAsia="ＭＳ ゴシック" w:hAnsi="ＭＳ ゴシック"/>
                <w:szCs w:val="21"/>
              </w:rPr>
            </w:pPr>
          </w:p>
          <w:p w14:paraId="21C5798E" w14:textId="4799A73E" w:rsidR="00002C1A" w:rsidRPr="00496656" w:rsidRDefault="00002C1A" w:rsidP="00002C1A">
            <w:pPr>
              <w:overflowPunct w:val="0"/>
              <w:textAlignment w:val="baseline"/>
              <w:rPr>
                <w:rFonts w:ascii="ＭＳ ゴシック" w:eastAsia="ＭＳ ゴシック" w:hAnsi="ＭＳ ゴシック"/>
                <w:szCs w:val="21"/>
                <w:highlight w:val="yellow"/>
              </w:rPr>
            </w:pPr>
          </w:p>
        </w:tc>
        <w:tc>
          <w:tcPr>
            <w:tcW w:w="1535" w:type="dxa"/>
          </w:tcPr>
          <w:p w14:paraId="09F66E64" w14:textId="77777777" w:rsidR="004F7B09" w:rsidRDefault="004F7B09" w:rsidP="000C47A6">
            <w:pPr>
              <w:overflowPunct w:val="0"/>
              <w:textAlignment w:val="baseline"/>
              <w:rPr>
                <w:rFonts w:ascii="ＭＳ ゴシック" w:eastAsia="ＭＳ ゴシック" w:hAnsi="ＭＳ ゴシック"/>
                <w:szCs w:val="21"/>
              </w:rPr>
            </w:pPr>
          </w:p>
          <w:p w14:paraId="2FD4F396" w14:textId="12420640" w:rsidR="00430740" w:rsidRPr="00496656" w:rsidRDefault="00430740"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平</w:t>
            </w:r>
            <w:r w:rsidRPr="00496656">
              <w:rPr>
                <w:rFonts w:ascii="ＭＳ ゴシック" w:eastAsia="ＭＳ ゴシック" w:hAnsi="ＭＳ ゴシック"/>
                <w:szCs w:val="21"/>
              </w:rPr>
              <w:t>18</w:t>
            </w:r>
            <w:r w:rsidRPr="00496656">
              <w:rPr>
                <w:rFonts w:ascii="ＭＳ ゴシック" w:eastAsia="ＭＳ ゴシック" w:hAnsi="ＭＳ ゴシック" w:hint="eastAsia"/>
                <w:szCs w:val="21"/>
              </w:rPr>
              <w:t>厚告</w:t>
            </w:r>
            <w:r w:rsidRPr="00496656">
              <w:rPr>
                <w:rFonts w:ascii="ＭＳ ゴシック" w:eastAsia="ＭＳ ゴシック" w:hAnsi="ＭＳ ゴシック"/>
                <w:szCs w:val="21"/>
              </w:rPr>
              <w:t>523</w:t>
            </w:r>
          </w:p>
          <w:p w14:paraId="17918169" w14:textId="77777777" w:rsidR="00430740" w:rsidRPr="00496656" w:rsidRDefault="00430740"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別表第13の14の2の注</w:t>
            </w:r>
          </w:p>
          <w:p w14:paraId="441E4A4C" w14:textId="77777777" w:rsidR="00430740" w:rsidRPr="00496656" w:rsidRDefault="00430740" w:rsidP="000C47A6">
            <w:pPr>
              <w:overflowPunct w:val="0"/>
              <w:textAlignment w:val="baseline"/>
              <w:rPr>
                <w:rFonts w:ascii="ＭＳ ゴシック" w:eastAsia="ＭＳ ゴシック" w:hAnsi="ＭＳ ゴシック"/>
                <w:szCs w:val="21"/>
              </w:rPr>
            </w:pPr>
          </w:p>
          <w:p w14:paraId="59152571" w14:textId="77777777" w:rsidR="00430740" w:rsidRPr="00496656" w:rsidRDefault="00430740" w:rsidP="000C47A6">
            <w:pPr>
              <w:overflowPunct w:val="0"/>
              <w:textAlignment w:val="baseline"/>
              <w:rPr>
                <w:rFonts w:ascii="ＭＳ ゴシック" w:eastAsia="ＭＳ ゴシック" w:hAnsi="ＭＳ ゴシック"/>
                <w:szCs w:val="21"/>
              </w:rPr>
            </w:pPr>
          </w:p>
          <w:p w14:paraId="1B4A461B" w14:textId="77777777" w:rsidR="00430740" w:rsidRPr="00496656" w:rsidRDefault="00430740" w:rsidP="000C47A6">
            <w:pPr>
              <w:overflowPunct w:val="0"/>
              <w:textAlignment w:val="baseline"/>
              <w:rPr>
                <w:rFonts w:ascii="ＭＳ ゴシック" w:eastAsia="ＭＳ ゴシック" w:hAnsi="ＭＳ ゴシック"/>
                <w:szCs w:val="21"/>
              </w:rPr>
            </w:pPr>
          </w:p>
          <w:p w14:paraId="0B703C6C" w14:textId="77777777" w:rsidR="00430740" w:rsidRPr="00496656" w:rsidRDefault="00430740" w:rsidP="000C47A6">
            <w:pPr>
              <w:overflowPunct w:val="0"/>
              <w:textAlignment w:val="baseline"/>
              <w:rPr>
                <w:rFonts w:ascii="ＭＳ ゴシック" w:eastAsia="ＭＳ ゴシック" w:hAnsi="ＭＳ ゴシック"/>
                <w:szCs w:val="21"/>
              </w:rPr>
            </w:pPr>
          </w:p>
          <w:p w14:paraId="6BCAC111" w14:textId="77777777" w:rsidR="00430740" w:rsidRPr="00496656" w:rsidRDefault="00430740" w:rsidP="000C47A6">
            <w:pPr>
              <w:overflowPunct w:val="0"/>
              <w:textAlignment w:val="baseline"/>
              <w:rPr>
                <w:rFonts w:ascii="ＭＳ ゴシック" w:eastAsia="ＭＳ ゴシック" w:hAnsi="ＭＳ ゴシック"/>
                <w:szCs w:val="21"/>
              </w:rPr>
            </w:pPr>
          </w:p>
          <w:p w14:paraId="5C5D8E1A" w14:textId="77777777" w:rsidR="00430740" w:rsidRPr="00496656" w:rsidRDefault="00430740" w:rsidP="000C47A6">
            <w:pPr>
              <w:overflowPunct w:val="0"/>
              <w:textAlignment w:val="baseline"/>
              <w:rPr>
                <w:rFonts w:ascii="ＭＳ ゴシック" w:eastAsia="ＭＳ ゴシック" w:hAnsi="ＭＳ ゴシック"/>
                <w:szCs w:val="21"/>
              </w:rPr>
            </w:pPr>
          </w:p>
          <w:p w14:paraId="350CB294" w14:textId="77777777" w:rsidR="00430740" w:rsidRPr="00496656" w:rsidRDefault="00430740"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平</w:t>
            </w:r>
            <w:r w:rsidRPr="00496656">
              <w:rPr>
                <w:rFonts w:ascii="ＭＳ ゴシック" w:eastAsia="ＭＳ ゴシック" w:hAnsi="ＭＳ ゴシック"/>
                <w:szCs w:val="21"/>
              </w:rPr>
              <w:t>18</w:t>
            </w:r>
            <w:r w:rsidRPr="00496656">
              <w:rPr>
                <w:rFonts w:ascii="ＭＳ ゴシック" w:eastAsia="ＭＳ ゴシック" w:hAnsi="ＭＳ ゴシック" w:hint="eastAsia"/>
                <w:szCs w:val="21"/>
              </w:rPr>
              <w:t>厚告</w:t>
            </w:r>
            <w:r w:rsidRPr="00496656">
              <w:rPr>
                <w:rFonts w:ascii="ＭＳ ゴシック" w:eastAsia="ＭＳ ゴシック" w:hAnsi="ＭＳ ゴシック"/>
                <w:szCs w:val="21"/>
              </w:rPr>
              <w:t>523</w:t>
            </w:r>
          </w:p>
          <w:p w14:paraId="432BB3DA" w14:textId="77777777" w:rsidR="00430740" w:rsidRPr="00496656" w:rsidRDefault="00430740"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別表第13の14の3の注</w:t>
            </w:r>
          </w:p>
          <w:p w14:paraId="7E9F9519" w14:textId="77777777" w:rsidR="00CA695F" w:rsidRPr="00496656" w:rsidRDefault="00CA695F"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平1</w:t>
            </w:r>
            <w:r w:rsidRPr="00496656">
              <w:rPr>
                <w:rFonts w:ascii="ＭＳ ゴシック" w:eastAsia="ＭＳ ゴシック" w:hAnsi="ＭＳ ゴシック"/>
                <w:szCs w:val="21"/>
              </w:rPr>
              <w:t>8</w:t>
            </w:r>
            <w:r w:rsidRPr="00496656">
              <w:rPr>
                <w:rFonts w:ascii="ＭＳ ゴシック" w:eastAsia="ＭＳ ゴシック" w:hAnsi="ＭＳ ゴシック" w:hint="eastAsia"/>
                <w:szCs w:val="21"/>
              </w:rPr>
              <w:t>厚告5</w:t>
            </w:r>
            <w:r w:rsidRPr="00496656">
              <w:rPr>
                <w:rFonts w:ascii="ＭＳ ゴシック" w:eastAsia="ＭＳ ゴシック" w:hAnsi="ＭＳ ゴシック"/>
                <w:szCs w:val="21"/>
              </w:rPr>
              <w:t>51</w:t>
            </w:r>
            <w:r w:rsidRPr="00496656">
              <w:rPr>
                <w:rFonts w:ascii="ＭＳ ゴシック" w:eastAsia="ＭＳ ゴシック" w:hAnsi="ＭＳ ゴシック" w:hint="eastAsia"/>
                <w:szCs w:val="21"/>
              </w:rPr>
              <w:t>の十三のハ準用（十のロ）</w:t>
            </w:r>
          </w:p>
          <w:p w14:paraId="4B27D74B" w14:textId="77777777" w:rsidR="00CA695F" w:rsidRPr="00496656" w:rsidRDefault="00CA695F" w:rsidP="000C47A6">
            <w:pPr>
              <w:overflowPunct w:val="0"/>
              <w:textAlignment w:val="baseline"/>
              <w:rPr>
                <w:rFonts w:ascii="ＭＳ ゴシック" w:eastAsia="ＭＳ ゴシック" w:hAnsi="ＭＳ ゴシック"/>
                <w:szCs w:val="21"/>
              </w:rPr>
            </w:pPr>
            <w:r w:rsidRPr="00496656">
              <w:rPr>
                <w:rFonts w:ascii="ＭＳ ゴシック" w:eastAsia="ＭＳ ゴシック" w:hAnsi="ＭＳ ゴシック" w:hint="eastAsia"/>
                <w:szCs w:val="21"/>
              </w:rPr>
              <w:t>平1</w:t>
            </w:r>
            <w:r w:rsidRPr="00496656">
              <w:rPr>
                <w:rFonts w:ascii="ＭＳ ゴシック" w:eastAsia="ＭＳ ゴシック" w:hAnsi="ＭＳ ゴシック"/>
                <w:szCs w:val="21"/>
              </w:rPr>
              <w:t>8</w:t>
            </w:r>
            <w:r w:rsidRPr="00496656">
              <w:rPr>
                <w:rFonts w:ascii="ＭＳ ゴシック" w:eastAsia="ＭＳ ゴシック" w:hAnsi="ＭＳ ゴシック" w:hint="eastAsia"/>
                <w:szCs w:val="21"/>
              </w:rPr>
              <w:t>厚告5</w:t>
            </w:r>
            <w:r w:rsidRPr="00496656">
              <w:rPr>
                <w:rFonts w:ascii="ＭＳ ゴシック" w:eastAsia="ＭＳ ゴシック" w:hAnsi="ＭＳ ゴシック"/>
                <w:szCs w:val="21"/>
              </w:rPr>
              <w:t>56</w:t>
            </w:r>
            <w:r w:rsidRPr="00496656">
              <w:rPr>
                <w:rFonts w:ascii="ＭＳ ゴシック" w:eastAsia="ＭＳ ゴシック" w:hAnsi="ＭＳ ゴシック" w:hint="eastAsia"/>
                <w:szCs w:val="21"/>
              </w:rPr>
              <w:t>の９</w:t>
            </w:r>
          </w:p>
          <w:p w14:paraId="527B31C9" w14:textId="77777777" w:rsidR="00002C1A" w:rsidRPr="00496656" w:rsidRDefault="00002C1A" w:rsidP="000C47A6">
            <w:pPr>
              <w:overflowPunct w:val="0"/>
              <w:textAlignment w:val="baseline"/>
              <w:rPr>
                <w:rFonts w:ascii="ＭＳ ゴシック" w:eastAsia="ＭＳ ゴシック" w:hAnsi="ＭＳ ゴシック"/>
                <w:szCs w:val="21"/>
              </w:rPr>
            </w:pPr>
          </w:p>
          <w:p w14:paraId="5B31C82E" w14:textId="77777777" w:rsidR="00002C1A" w:rsidRPr="00496656" w:rsidRDefault="00002C1A" w:rsidP="000C47A6">
            <w:pPr>
              <w:overflowPunct w:val="0"/>
              <w:textAlignment w:val="baseline"/>
              <w:rPr>
                <w:rFonts w:ascii="ＭＳ ゴシック" w:eastAsia="ＭＳ ゴシック" w:hAnsi="ＭＳ ゴシック"/>
                <w:szCs w:val="21"/>
              </w:rPr>
            </w:pPr>
          </w:p>
          <w:p w14:paraId="1FD97696" w14:textId="77777777" w:rsidR="00002C1A" w:rsidRPr="00496656" w:rsidRDefault="00002C1A" w:rsidP="000C47A6">
            <w:pPr>
              <w:overflowPunct w:val="0"/>
              <w:textAlignment w:val="baseline"/>
              <w:rPr>
                <w:rFonts w:ascii="ＭＳ ゴシック" w:eastAsia="ＭＳ ゴシック" w:hAnsi="ＭＳ ゴシック"/>
                <w:szCs w:val="21"/>
              </w:rPr>
            </w:pPr>
          </w:p>
          <w:p w14:paraId="74A72537" w14:textId="77777777" w:rsidR="00002C1A" w:rsidRPr="00496656" w:rsidRDefault="00002C1A" w:rsidP="000C47A6">
            <w:pPr>
              <w:overflowPunct w:val="0"/>
              <w:textAlignment w:val="baseline"/>
              <w:rPr>
                <w:rFonts w:ascii="ＭＳ ゴシック" w:eastAsia="ＭＳ ゴシック" w:hAnsi="ＭＳ ゴシック"/>
                <w:szCs w:val="21"/>
              </w:rPr>
            </w:pPr>
          </w:p>
          <w:p w14:paraId="4B4BAF2F" w14:textId="77777777" w:rsidR="00002C1A" w:rsidRPr="00496656" w:rsidRDefault="00002C1A" w:rsidP="000C47A6">
            <w:pPr>
              <w:overflowPunct w:val="0"/>
              <w:textAlignment w:val="baseline"/>
              <w:rPr>
                <w:rFonts w:ascii="ＭＳ ゴシック" w:eastAsia="ＭＳ ゴシック" w:hAnsi="ＭＳ ゴシック"/>
                <w:szCs w:val="21"/>
              </w:rPr>
            </w:pPr>
          </w:p>
          <w:p w14:paraId="318C6FD2" w14:textId="77777777" w:rsidR="00002C1A" w:rsidRPr="00496656" w:rsidRDefault="00002C1A" w:rsidP="000C47A6">
            <w:pPr>
              <w:overflowPunct w:val="0"/>
              <w:textAlignment w:val="baseline"/>
              <w:rPr>
                <w:rFonts w:ascii="ＭＳ ゴシック" w:eastAsia="ＭＳ ゴシック" w:hAnsi="ＭＳ ゴシック"/>
                <w:szCs w:val="21"/>
              </w:rPr>
            </w:pPr>
          </w:p>
          <w:p w14:paraId="73AAABA5" w14:textId="77777777" w:rsidR="00002C1A" w:rsidRPr="00496656" w:rsidRDefault="00002C1A" w:rsidP="000C47A6">
            <w:pPr>
              <w:overflowPunct w:val="0"/>
              <w:textAlignment w:val="baseline"/>
              <w:rPr>
                <w:rFonts w:ascii="ＭＳ ゴシック" w:eastAsia="ＭＳ ゴシック" w:hAnsi="ＭＳ ゴシック"/>
                <w:szCs w:val="21"/>
              </w:rPr>
            </w:pPr>
          </w:p>
          <w:p w14:paraId="7587C968" w14:textId="77777777" w:rsidR="00002C1A" w:rsidRPr="00496656" w:rsidRDefault="00002C1A" w:rsidP="000C47A6">
            <w:pPr>
              <w:overflowPunct w:val="0"/>
              <w:textAlignment w:val="baseline"/>
              <w:rPr>
                <w:rFonts w:ascii="ＭＳ ゴシック" w:eastAsia="ＭＳ ゴシック" w:hAnsi="ＭＳ ゴシック"/>
                <w:szCs w:val="21"/>
              </w:rPr>
            </w:pPr>
          </w:p>
          <w:p w14:paraId="75468D58" w14:textId="77777777" w:rsidR="00002C1A" w:rsidRPr="00496656" w:rsidRDefault="00002C1A" w:rsidP="000C47A6">
            <w:pPr>
              <w:overflowPunct w:val="0"/>
              <w:textAlignment w:val="baseline"/>
              <w:rPr>
                <w:rFonts w:ascii="ＭＳ ゴシック" w:eastAsia="ＭＳ ゴシック" w:hAnsi="ＭＳ ゴシック"/>
                <w:szCs w:val="21"/>
              </w:rPr>
            </w:pPr>
          </w:p>
          <w:p w14:paraId="2EA95ED5" w14:textId="77777777" w:rsidR="00002C1A" w:rsidRPr="00496656" w:rsidRDefault="00002C1A" w:rsidP="000C47A6">
            <w:pPr>
              <w:overflowPunct w:val="0"/>
              <w:textAlignment w:val="baseline"/>
              <w:rPr>
                <w:rFonts w:ascii="ＭＳ ゴシック" w:eastAsia="ＭＳ ゴシック" w:hAnsi="ＭＳ ゴシック"/>
                <w:szCs w:val="21"/>
              </w:rPr>
            </w:pPr>
          </w:p>
          <w:p w14:paraId="32A7E094" w14:textId="77777777" w:rsidR="00002C1A" w:rsidRPr="00496656" w:rsidRDefault="00002C1A" w:rsidP="000C47A6">
            <w:pPr>
              <w:overflowPunct w:val="0"/>
              <w:textAlignment w:val="baseline"/>
              <w:rPr>
                <w:rFonts w:ascii="ＭＳ ゴシック" w:eastAsia="ＭＳ ゴシック" w:hAnsi="ＭＳ ゴシック"/>
                <w:szCs w:val="21"/>
              </w:rPr>
            </w:pPr>
          </w:p>
          <w:p w14:paraId="6D5F6761" w14:textId="77777777" w:rsidR="00002C1A" w:rsidRPr="00496656" w:rsidRDefault="00002C1A" w:rsidP="000C47A6">
            <w:pPr>
              <w:overflowPunct w:val="0"/>
              <w:textAlignment w:val="baseline"/>
              <w:rPr>
                <w:rFonts w:ascii="ＭＳ ゴシック" w:eastAsia="ＭＳ ゴシック" w:hAnsi="ＭＳ ゴシック"/>
                <w:szCs w:val="21"/>
              </w:rPr>
            </w:pPr>
          </w:p>
          <w:p w14:paraId="000DD75F" w14:textId="77777777" w:rsidR="00002C1A" w:rsidRPr="00496656" w:rsidRDefault="00002C1A" w:rsidP="000C47A6">
            <w:pPr>
              <w:overflowPunct w:val="0"/>
              <w:textAlignment w:val="baseline"/>
              <w:rPr>
                <w:rFonts w:ascii="ＭＳ ゴシック" w:eastAsia="ＭＳ ゴシック" w:hAnsi="ＭＳ ゴシック"/>
                <w:szCs w:val="21"/>
              </w:rPr>
            </w:pPr>
          </w:p>
          <w:p w14:paraId="2E0C16FA" w14:textId="77777777" w:rsidR="00002C1A" w:rsidRPr="00496656" w:rsidRDefault="00002C1A" w:rsidP="000C47A6">
            <w:pPr>
              <w:overflowPunct w:val="0"/>
              <w:textAlignment w:val="baseline"/>
              <w:rPr>
                <w:rFonts w:ascii="ＭＳ ゴシック" w:eastAsia="ＭＳ ゴシック" w:hAnsi="ＭＳ ゴシック"/>
                <w:szCs w:val="21"/>
              </w:rPr>
            </w:pPr>
          </w:p>
          <w:p w14:paraId="20DA48E5" w14:textId="77777777" w:rsidR="00002C1A" w:rsidRPr="00496656" w:rsidRDefault="00002C1A" w:rsidP="000C47A6">
            <w:pPr>
              <w:overflowPunct w:val="0"/>
              <w:textAlignment w:val="baseline"/>
              <w:rPr>
                <w:rFonts w:ascii="ＭＳ ゴシック" w:eastAsia="ＭＳ ゴシック" w:hAnsi="ＭＳ ゴシック"/>
                <w:szCs w:val="21"/>
              </w:rPr>
            </w:pPr>
          </w:p>
          <w:p w14:paraId="712B32A9" w14:textId="77777777" w:rsidR="00002C1A" w:rsidRPr="00496656" w:rsidRDefault="00002C1A" w:rsidP="000C47A6">
            <w:pPr>
              <w:overflowPunct w:val="0"/>
              <w:textAlignment w:val="baseline"/>
              <w:rPr>
                <w:rFonts w:ascii="ＭＳ ゴシック" w:eastAsia="ＭＳ ゴシック" w:hAnsi="ＭＳ ゴシック"/>
                <w:szCs w:val="21"/>
              </w:rPr>
            </w:pPr>
          </w:p>
          <w:p w14:paraId="21436373" w14:textId="77777777" w:rsidR="00002C1A" w:rsidRPr="00496656" w:rsidRDefault="00002C1A" w:rsidP="000C47A6">
            <w:pPr>
              <w:overflowPunct w:val="0"/>
              <w:textAlignment w:val="baseline"/>
              <w:rPr>
                <w:rFonts w:ascii="ＭＳ ゴシック" w:eastAsia="ＭＳ ゴシック" w:hAnsi="ＭＳ ゴシック"/>
                <w:szCs w:val="21"/>
              </w:rPr>
            </w:pPr>
          </w:p>
          <w:p w14:paraId="314AF58A" w14:textId="77777777" w:rsidR="00002C1A" w:rsidRPr="00496656" w:rsidRDefault="00002C1A" w:rsidP="000C47A6">
            <w:pPr>
              <w:overflowPunct w:val="0"/>
              <w:textAlignment w:val="baseline"/>
              <w:rPr>
                <w:rFonts w:ascii="ＭＳ ゴシック" w:eastAsia="ＭＳ ゴシック" w:hAnsi="ＭＳ ゴシック"/>
                <w:szCs w:val="21"/>
              </w:rPr>
            </w:pPr>
          </w:p>
          <w:p w14:paraId="23BA82E8" w14:textId="77777777" w:rsidR="00002C1A" w:rsidRPr="00496656" w:rsidRDefault="00002C1A" w:rsidP="000C47A6">
            <w:pPr>
              <w:overflowPunct w:val="0"/>
              <w:textAlignment w:val="baseline"/>
              <w:rPr>
                <w:rFonts w:ascii="ＭＳ ゴシック" w:eastAsia="ＭＳ ゴシック" w:hAnsi="ＭＳ ゴシック"/>
                <w:szCs w:val="21"/>
              </w:rPr>
            </w:pPr>
          </w:p>
          <w:p w14:paraId="453CB49B" w14:textId="77777777" w:rsidR="00002C1A" w:rsidRPr="00496656" w:rsidRDefault="00002C1A" w:rsidP="000C47A6">
            <w:pPr>
              <w:overflowPunct w:val="0"/>
              <w:textAlignment w:val="baseline"/>
              <w:rPr>
                <w:rFonts w:ascii="ＭＳ ゴシック" w:eastAsia="ＭＳ ゴシック" w:hAnsi="ＭＳ ゴシック"/>
                <w:szCs w:val="21"/>
              </w:rPr>
            </w:pPr>
          </w:p>
          <w:p w14:paraId="44E96C3C" w14:textId="77777777" w:rsidR="00002C1A" w:rsidRPr="00496656" w:rsidRDefault="00002C1A" w:rsidP="000C47A6">
            <w:pPr>
              <w:overflowPunct w:val="0"/>
              <w:textAlignment w:val="baseline"/>
              <w:rPr>
                <w:rFonts w:ascii="ＭＳ ゴシック" w:eastAsia="ＭＳ ゴシック" w:hAnsi="ＭＳ ゴシック"/>
                <w:szCs w:val="21"/>
              </w:rPr>
            </w:pPr>
          </w:p>
          <w:p w14:paraId="760C8A0F" w14:textId="51854963" w:rsidR="00002C1A" w:rsidRPr="00496656" w:rsidRDefault="00002C1A" w:rsidP="00002C1A">
            <w:pPr>
              <w:overflowPunct w:val="0"/>
              <w:jc w:val="left"/>
              <w:textAlignment w:val="baseline"/>
              <w:rPr>
                <w:rFonts w:ascii="ＭＳ ゴシック" w:eastAsia="ＭＳ ゴシック" w:hAnsi="ＭＳ ゴシック"/>
                <w:sz w:val="20"/>
                <w:szCs w:val="21"/>
              </w:rPr>
            </w:pPr>
          </w:p>
        </w:tc>
      </w:tr>
    </w:tbl>
    <w:p w14:paraId="176E5BE7" w14:textId="77777777" w:rsidR="006D0C75" w:rsidRPr="000E36A7" w:rsidRDefault="006D0C75">
      <w:pPr>
        <w:rPr>
          <w:color w:val="000000"/>
        </w:rPr>
      </w:pPr>
    </w:p>
    <w:tbl>
      <w:tblPr>
        <w:tblW w:w="1042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3"/>
        <w:gridCol w:w="5299"/>
        <w:gridCol w:w="284"/>
        <w:gridCol w:w="1261"/>
        <w:gridCol w:w="982"/>
      </w:tblGrid>
      <w:tr w:rsidR="006B0F00" w:rsidRPr="006D4C1C" w14:paraId="3FB4F002" w14:textId="77777777" w:rsidTr="00A9367A">
        <w:trPr>
          <w:gridAfter w:val="1"/>
          <w:wAfter w:w="982" w:type="dxa"/>
          <w:trHeight w:val="431"/>
        </w:trPr>
        <w:tc>
          <w:tcPr>
            <w:tcW w:w="2603" w:type="dxa"/>
            <w:vAlign w:val="center"/>
          </w:tcPr>
          <w:p w14:paraId="7FC86A35" w14:textId="77777777" w:rsidR="006B0F00" w:rsidRPr="006D4C1C" w:rsidRDefault="006B0F00" w:rsidP="00F73E7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583" w:type="dxa"/>
            <w:gridSpan w:val="2"/>
            <w:vAlign w:val="center"/>
          </w:tcPr>
          <w:p w14:paraId="469F636C" w14:textId="77777777" w:rsidR="006B0F00" w:rsidRPr="006D4C1C" w:rsidRDefault="006B0F00" w:rsidP="00F73E7E">
            <w:pPr>
              <w:ind w:right="43"/>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61" w:type="dxa"/>
            <w:vAlign w:val="center"/>
          </w:tcPr>
          <w:p w14:paraId="6BB5FCED" w14:textId="77777777" w:rsidR="006B0F00" w:rsidRPr="006D4C1C" w:rsidRDefault="006B0F00" w:rsidP="0088379A">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6B0F00" w:rsidRPr="006D4C1C" w14:paraId="3C73E983" w14:textId="77777777" w:rsidTr="00A9367A">
        <w:trPr>
          <w:gridAfter w:val="1"/>
          <w:wAfter w:w="982" w:type="dxa"/>
          <w:trHeight w:val="14154"/>
        </w:trPr>
        <w:tc>
          <w:tcPr>
            <w:tcW w:w="2603" w:type="dxa"/>
          </w:tcPr>
          <w:p w14:paraId="24EE7C88" w14:textId="77777777" w:rsidR="00A9367A" w:rsidRPr="00274030" w:rsidRDefault="00A9367A" w:rsidP="00A9367A">
            <w:pPr>
              <w:overflowPunct w:val="0"/>
              <w:jc w:val="left"/>
              <w:textAlignment w:val="baseline"/>
              <w:rPr>
                <w:rFonts w:ascii="ＭＳ ゴシック" w:eastAsia="ＭＳ ゴシック" w:hAnsi="ＭＳ ゴシック"/>
                <w:szCs w:val="22"/>
              </w:rPr>
            </w:pPr>
            <w:r w:rsidRPr="00274030">
              <w:rPr>
                <w:rFonts w:ascii="ＭＳ ゴシック" w:eastAsia="ＭＳ ゴシック" w:hAnsi="ＭＳ ゴシック" w:hint="eastAsia"/>
                <w:sz w:val="20"/>
                <w:szCs w:val="21"/>
              </w:rPr>
              <w:t>1</w:t>
            </w:r>
            <w:r w:rsidRPr="00274030">
              <w:rPr>
                <w:rFonts w:ascii="ＭＳ ゴシック" w:eastAsia="ＭＳ ゴシック" w:hAnsi="ＭＳ ゴシック" w:hint="eastAsia"/>
                <w:szCs w:val="22"/>
              </w:rPr>
              <w:t>4の４　緊急時受入加算</w:t>
            </w:r>
          </w:p>
          <w:p w14:paraId="6C2C2D9E" w14:textId="77777777" w:rsidR="00A9367A" w:rsidRPr="00274030" w:rsidRDefault="00A9367A" w:rsidP="00A9367A">
            <w:pPr>
              <w:overflowPunct w:val="0"/>
              <w:jc w:val="left"/>
              <w:textAlignment w:val="baseline"/>
              <w:rPr>
                <w:rFonts w:ascii="ＭＳ ゴシック" w:eastAsia="ＭＳ ゴシック" w:hAnsi="ＭＳ ゴシック"/>
                <w:szCs w:val="22"/>
              </w:rPr>
            </w:pPr>
          </w:p>
          <w:p w14:paraId="75DEF9C9" w14:textId="77777777" w:rsidR="00A9367A" w:rsidRPr="00274030" w:rsidRDefault="00A9367A" w:rsidP="00A9367A">
            <w:pPr>
              <w:overflowPunct w:val="0"/>
              <w:jc w:val="left"/>
              <w:textAlignment w:val="baseline"/>
              <w:rPr>
                <w:rFonts w:ascii="ＭＳ ゴシック" w:eastAsia="ＭＳ ゴシック" w:hAnsi="ＭＳ ゴシック"/>
                <w:szCs w:val="22"/>
              </w:rPr>
            </w:pPr>
          </w:p>
          <w:p w14:paraId="062189BC" w14:textId="77777777" w:rsidR="00A9367A" w:rsidRPr="00274030" w:rsidRDefault="00A9367A" w:rsidP="00A9367A">
            <w:pPr>
              <w:overflowPunct w:val="0"/>
              <w:jc w:val="left"/>
              <w:textAlignment w:val="baseline"/>
              <w:rPr>
                <w:rFonts w:ascii="ＭＳ ゴシック" w:eastAsia="ＭＳ ゴシック" w:hAnsi="ＭＳ ゴシック"/>
                <w:szCs w:val="22"/>
              </w:rPr>
            </w:pPr>
          </w:p>
          <w:p w14:paraId="4FADB28F" w14:textId="77777777" w:rsidR="00A9367A" w:rsidRPr="00274030" w:rsidRDefault="00A9367A" w:rsidP="00A9367A">
            <w:pPr>
              <w:overflowPunct w:val="0"/>
              <w:jc w:val="left"/>
              <w:textAlignment w:val="baseline"/>
              <w:rPr>
                <w:rFonts w:ascii="ＭＳ ゴシック" w:eastAsia="ＭＳ ゴシック" w:hAnsi="ＭＳ ゴシック"/>
                <w:szCs w:val="22"/>
              </w:rPr>
            </w:pPr>
          </w:p>
          <w:p w14:paraId="55A7F9CE" w14:textId="77777777" w:rsidR="00A9367A" w:rsidRDefault="00A9367A" w:rsidP="00A9367A">
            <w:pPr>
              <w:overflowPunct w:val="0"/>
              <w:jc w:val="left"/>
              <w:textAlignment w:val="baseline"/>
              <w:rPr>
                <w:rFonts w:ascii="ＭＳ ゴシック" w:eastAsia="ＭＳ ゴシック" w:hAnsi="ＭＳ ゴシック"/>
                <w:szCs w:val="22"/>
              </w:rPr>
            </w:pPr>
          </w:p>
          <w:p w14:paraId="1C23ADFB" w14:textId="77777777" w:rsidR="002B2443" w:rsidRDefault="002B2443" w:rsidP="00A9367A">
            <w:pPr>
              <w:overflowPunct w:val="0"/>
              <w:jc w:val="left"/>
              <w:textAlignment w:val="baseline"/>
              <w:rPr>
                <w:rFonts w:ascii="ＭＳ ゴシック" w:eastAsia="ＭＳ ゴシック" w:hAnsi="ＭＳ ゴシック"/>
                <w:szCs w:val="22"/>
              </w:rPr>
            </w:pPr>
          </w:p>
          <w:p w14:paraId="78171266" w14:textId="77777777" w:rsidR="002B2443" w:rsidRDefault="002B2443" w:rsidP="00A9367A">
            <w:pPr>
              <w:overflowPunct w:val="0"/>
              <w:jc w:val="left"/>
              <w:textAlignment w:val="baseline"/>
              <w:rPr>
                <w:rFonts w:ascii="ＭＳ ゴシック" w:eastAsia="ＭＳ ゴシック" w:hAnsi="ＭＳ ゴシック"/>
                <w:szCs w:val="22"/>
              </w:rPr>
            </w:pPr>
          </w:p>
          <w:p w14:paraId="63C06901" w14:textId="77777777" w:rsidR="002B2443" w:rsidRDefault="002B2443" w:rsidP="00A9367A">
            <w:pPr>
              <w:overflowPunct w:val="0"/>
              <w:jc w:val="left"/>
              <w:textAlignment w:val="baseline"/>
              <w:rPr>
                <w:rFonts w:ascii="ＭＳ ゴシック" w:eastAsia="ＭＳ ゴシック" w:hAnsi="ＭＳ ゴシック"/>
                <w:szCs w:val="22"/>
              </w:rPr>
            </w:pPr>
          </w:p>
          <w:p w14:paraId="18307658" w14:textId="77777777" w:rsidR="002B2443" w:rsidRDefault="002B2443" w:rsidP="00A9367A">
            <w:pPr>
              <w:overflowPunct w:val="0"/>
              <w:jc w:val="left"/>
              <w:textAlignment w:val="baseline"/>
              <w:rPr>
                <w:rFonts w:ascii="ＭＳ ゴシック" w:eastAsia="ＭＳ ゴシック" w:hAnsi="ＭＳ ゴシック"/>
                <w:szCs w:val="22"/>
              </w:rPr>
            </w:pPr>
          </w:p>
          <w:p w14:paraId="1B115C33" w14:textId="77777777" w:rsidR="002B2443" w:rsidRDefault="002B2443" w:rsidP="00A9367A">
            <w:pPr>
              <w:overflowPunct w:val="0"/>
              <w:jc w:val="left"/>
              <w:textAlignment w:val="baseline"/>
              <w:rPr>
                <w:rFonts w:ascii="ＭＳ ゴシック" w:eastAsia="ＭＳ ゴシック" w:hAnsi="ＭＳ ゴシック"/>
                <w:szCs w:val="22"/>
              </w:rPr>
            </w:pPr>
          </w:p>
          <w:p w14:paraId="2E8F2F32" w14:textId="77777777" w:rsidR="002B2443" w:rsidRDefault="002B2443" w:rsidP="00A9367A">
            <w:pPr>
              <w:overflowPunct w:val="0"/>
              <w:jc w:val="left"/>
              <w:textAlignment w:val="baseline"/>
              <w:rPr>
                <w:rFonts w:ascii="ＭＳ ゴシック" w:eastAsia="ＭＳ ゴシック" w:hAnsi="ＭＳ ゴシック"/>
                <w:szCs w:val="22"/>
              </w:rPr>
            </w:pPr>
          </w:p>
          <w:p w14:paraId="4BD0B4D6" w14:textId="77777777" w:rsidR="002B2443" w:rsidRDefault="002B2443" w:rsidP="00A9367A">
            <w:pPr>
              <w:overflowPunct w:val="0"/>
              <w:jc w:val="left"/>
              <w:textAlignment w:val="baseline"/>
              <w:rPr>
                <w:rFonts w:ascii="ＭＳ ゴシック" w:eastAsia="ＭＳ ゴシック" w:hAnsi="ＭＳ ゴシック"/>
                <w:szCs w:val="22"/>
              </w:rPr>
            </w:pPr>
          </w:p>
          <w:p w14:paraId="0E066E12" w14:textId="77777777" w:rsidR="002B2443" w:rsidRDefault="002B2443" w:rsidP="00A9367A">
            <w:pPr>
              <w:overflowPunct w:val="0"/>
              <w:jc w:val="left"/>
              <w:textAlignment w:val="baseline"/>
              <w:rPr>
                <w:rFonts w:ascii="ＭＳ ゴシック" w:eastAsia="ＭＳ ゴシック" w:hAnsi="ＭＳ ゴシック"/>
                <w:szCs w:val="22"/>
              </w:rPr>
            </w:pPr>
          </w:p>
          <w:p w14:paraId="0D763258" w14:textId="77777777" w:rsidR="002B2443" w:rsidRDefault="002B2443" w:rsidP="00A9367A">
            <w:pPr>
              <w:overflowPunct w:val="0"/>
              <w:jc w:val="left"/>
              <w:textAlignment w:val="baseline"/>
              <w:rPr>
                <w:rFonts w:ascii="ＭＳ ゴシック" w:eastAsia="ＭＳ ゴシック" w:hAnsi="ＭＳ ゴシック"/>
                <w:szCs w:val="22"/>
              </w:rPr>
            </w:pPr>
          </w:p>
          <w:p w14:paraId="5FCA88B7" w14:textId="77777777" w:rsidR="002B2443" w:rsidRDefault="002B2443" w:rsidP="00A9367A">
            <w:pPr>
              <w:overflowPunct w:val="0"/>
              <w:jc w:val="left"/>
              <w:textAlignment w:val="baseline"/>
              <w:rPr>
                <w:rFonts w:ascii="ＭＳ ゴシック" w:eastAsia="ＭＳ ゴシック" w:hAnsi="ＭＳ ゴシック"/>
                <w:szCs w:val="22"/>
              </w:rPr>
            </w:pPr>
          </w:p>
          <w:p w14:paraId="6E02BF2E" w14:textId="77777777" w:rsidR="002B2443" w:rsidRPr="00274030" w:rsidRDefault="002B2443" w:rsidP="00A9367A">
            <w:pPr>
              <w:overflowPunct w:val="0"/>
              <w:jc w:val="left"/>
              <w:textAlignment w:val="baseline"/>
              <w:rPr>
                <w:rFonts w:ascii="ＭＳ ゴシック" w:eastAsia="ＭＳ ゴシック" w:hAnsi="ＭＳ ゴシック"/>
                <w:szCs w:val="22"/>
              </w:rPr>
            </w:pPr>
          </w:p>
          <w:p w14:paraId="28273638" w14:textId="77777777" w:rsidR="00A9367A" w:rsidRPr="00274030" w:rsidRDefault="00A9367A" w:rsidP="00A9367A">
            <w:pPr>
              <w:overflowPunct w:val="0"/>
              <w:jc w:val="left"/>
              <w:textAlignment w:val="baseline"/>
              <w:rPr>
                <w:rFonts w:ascii="ＭＳ ゴシック" w:eastAsia="ＭＳ ゴシック" w:hAnsi="ＭＳ ゴシック"/>
                <w:szCs w:val="22"/>
              </w:rPr>
            </w:pPr>
          </w:p>
          <w:p w14:paraId="0357C8C8" w14:textId="77777777" w:rsidR="00A9367A" w:rsidRPr="00274030" w:rsidRDefault="00A9367A" w:rsidP="00A9367A">
            <w:pPr>
              <w:overflowPunct w:val="0"/>
              <w:ind w:left="193" w:hangingChars="100" w:hanging="193"/>
              <w:textAlignment w:val="baseline"/>
              <w:rPr>
                <w:rFonts w:ascii="ＭＳ ゴシック" w:eastAsia="ＭＳ ゴシック" w:hAnsi="ＭＳ ゴシック"/>
                <w:sz w:val="22"/>
                <w:szCs w:val="22"/>
              </w:rPr>
            </w:pPr>
            <w:r w:rsidRPr="00274030">
              <w:rPr>
                <w:rFonts w:ascii="ＭＳ ゴシック" w:eastAsia="ＭＳ ゴシック" w:hAnsi="ＭＳ ゴシック" w:hint="eastAsia"/>
                <w:szCs w:val="22"/>
              </w:rPr>
              <w:t>14の５　集中的支援加算</w:t>
            </w:r>
          </w:p>
          <w:p w14:paraId="729C1E91" w14:textId="77777777" w:rsidR="00A9367A" w:rsidRP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4015FE6B"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4D2AC93B"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4D41585A"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6CAB1932"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443DAF3A"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54488381"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321B3BFE"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7E822A24"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6CF99DEC"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216265CF"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2D1104AF"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332EA228"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1B48B607"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61BE6C6C"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2D6FCD38"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437F337A" w14:textId="77777777" w:rsidR="00A9367A" w:rsidRDefault="00A9367A" w:rsidP="0088379A">
            <w:pPr>
              <w:overflowPunct w:val="0"/>
              <w:ind w:left="579" w:hangingChars="300" w:hanging="579"/>
              <w:jc w:val="left"/>
              <w:textAlignment w:val="baseline"/>
              <w:rPr>
                <w:rFonts w:ascii="ＭＳ ゴシック" w:eastAsia="ＭＳ ゴシック" w:hAnsi="ＭＳ ゴシック"/>
                <w:szCs w:val="21"/>
              </w:rPr>
            </w:pPr>
          </w:p>
          <w:p w14:paraId="3C0B0086" w14:textId="77777777" w:rsidR="00CD0125" w:rsidRPr="006D4C1C" w:rsidRDefault="00CD0125" w:rsidP="00CD0125">
            <w:pPr>
              <w:overflowPunct w:val="0"/>
              <w:ind w:left="579" w:hangingChars="300" w:hanging="579"/>
              <w:textAlignment w:val="baseline"/>
              <w:rPr>
                <w:rFonts w:ascii="ＭＳ ゴシック" w:eastAsia="ＭＳ ゴシック" w:hAnsi="ＭＳ ゴシック"/>
                <w:szCs w:val="21"/>
              </w:rPr>
            </w:pPr>
          </w:p>
          <w:p w14:paraId="0D1FF39E" w14:textId="77777777" w:rsidR="00CD0125" w:rsidRPr="006D4C1C" w:rsidRDefault="00CD0125" w:rsidP="00CD0125">
            <w:pPr>
              <w:overflowPunct w:val="0"/>
              <w:ind w:left="579" w:hangingChars="300" w:hanging="579"/>
              <w:textAlignment w:val="baseline"/>
              <w:rPr>
                <w:rFonts w:ascii="ＭＳ ゴシック" w:eastAsia="ＭＳ ゴシック" w:hAnsi="ＭＳ ゴシック"/>
                <w:szCs w:val="21"/>
              </w:rPr>
            </w:pPr>
          </w:p>
          <w:p w14:paraId="1DD1AD32" w14:textId="77777777" w:rsidR="00CD0125" w:rsidRPr="006D4C1C" w:rsidRDefault="00CD0125" w:rsidP="00A00218">
            <w:pPr>
              <w:overflowPunct w:val="0"/>
              <w:ind w:left="579" w:hangingChars="300" w:hanging="579"/>
              <w:jc w:val="left"/>
              <w:textAlignment w:val="baseline"/>
              <w:rPr>
                <w:rFonts w:ascii="ＭＳ ゴシック" w:eastAsia="ＭＳ ゴシック" w:hAnsi="ＭＳ ゴシック"/>
                <w:szCs w:val="21"/>
              </w:rPr>
            </w:pPr>
          </w:p>
          <w:p w14:paraId="0306C2BC" w14:textId="77777777" w:rsidR="005C0F9A" w:rsidRPr="006D4C1C" w:rsidRDefault="005C0F9A" w:rsidP="005C0F9A">
            <w:pPr>
              <w:overflowPunct w:val="0"/>
              <w:ind w:left="386" w:hangingChars="200" w:hanging="386"/>
              <w:textAlignment w:val="baseline"/>
              <w:rPr>
                <w:rFonts w:ascii="ＭＳ ゴシック" w:eastAsia="ＭＳ ゴシック" w:hAnsi="ＭＳ ゴシック"/>
                <w:szCs w:val="21"/>
              </w:rPr>
            </w:pPr>
          </w:p>
        </w:tc>
        <w:tc>
          <w:tcPr>
            <w:tcW w:w="5583" w:type="dxa"/>
            <w:gridSpan w:val="2"/>
          </w:tcPr>
          <w:p w14:paraId="52E47F9E" w14:textId="77777777" w:rsidR="00A9367A" w:rsidRPr="00274030" w:rsidRDefault="00A9367A" w:rsidP="00A9367A">
            <w:pPr>
              <w:overflowPunct w:val="0"/>
              <w:ind w:left="183" w:hangingChars="100" w:hanging="183"/>
              <w:textAlignment w:val="baseline"/>
              <w:rPr>
                <w:rFonts w:ascii="ＭＳ ゴシック" w:eastAsia="ＭＳ ゴシック" w:hAnsi="ＭＳ ゴシック" w:cs="ＭＳ 明朝"/>
                <w:kern w:val="0"/>
                <w:sz w:val="20"/>
                <w:szCs w:val="20"/>
              </w:rPr>
            </w:pPr>
            <w:r w:rsidRPr="00274030">
              <w:rPr>
                <w:rFonts w:ascii="ＭＳ ゴシック" w:eastAsia="ＭＳ ゴシック" w:hAnsi="ＭＳ ゴシック" w:cs="ＭＳ 明朝" w:hint="eastAsia"/>
                <w:kern w:val="0"/>
                <w:sz w:val="20"/>
                <w:szCs w:val="20"/>
              </w:rPr>
              <w:t>注　別に厚生労働大臣が定める施設基準に適合しているものとして市長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1日につき所定単位数を加算しているか。</w:t>
            </w:r>
          </w:p>
          <w:p w14:paraId="2300BAB9" w14:textId="77777777" w:rsidR="00A9367A" w:rsidRDefault="00A9367A"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4908C03F"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4ED0D3C2"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2F85402A"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37260FFB"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0FE246CA"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19642972"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5885E1EA"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35A74EE8"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5146AD96"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492D4A10" w14:textId="77777777" w:rsidR="002B2443"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5014F47E" w14:textId="77777777" w:rsidR="002B2443" w:rsidRPr="00274030" w:rsidRDefault="002B2443" w:rsidP="00A9367A">
            <w:pPr>
              <w:overflowPunct w:val="0"/>
              <w:ind w:left="183" w:hangingChars="100" w:hanging="183"/>
              <w:textAlignment w:val="baseline"/>
              <w:rPr>
                <w:rFonts w:ascii="ＭＳ ゴシック" w:eastAsia="ＭＳ ゴシック" w:hAnsi="ＭＳ ゴシック" w:cs="ＭＳ 明朝"/>
                <w:kern w:val="0"/>
                <w:sz w:val="20"/>
                <w:szCs w:val="20"/>
              </w:rPr>
            </w:pPr>
          </w:p>
          <w:p w14:paraId="6E081B61" w14:textId="77777777" w:rsidR="00A9367A" w:rsidRPr="00274030" w:rsidRDefault="00A9367A" w:rsidP="00A9367A">
            <w:pPr>
              <w:overflowPunct w:val="0"/>
              <w:ind w:left="183" w:hangingChars="100" w:hanging="183"/>
              <w:textAlignment w:val="baseline"/>
              <w:rPr>
                <w:rFonts w:ascii="ＭＳ ゴシック" w:eastAsia="ＭＳ ゴシック" w:hAnsi="ＭＳ ゴシック" w:cs="ＭＳ 明朝"/>
                <w:kern w:val="0"/>
                <w:sz w:val="20"/>
                <w:szCs w:val="20"/>
              </w:rPr>
            </w:pPr>
            <w:r w:rsidRPr="00274030">
              <w:rPr>
                <w:rFonts w:ascii="ＭＳ ゴシック" w:eastAsia="ＭＳ ゴシック" w:hAnsi="ＭＳ ゴシック" w:cs="ＭＳ 明朝" w:hint="eastAsia"/>
                <w:kern w:val="0"/>
                <w:sz w:val="20"/>
                <w:szCs w:val="20"/>
              </w:rPr>
              <w:t>注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当該支援を開始した日の属する月から起算して3月以内の期間に限り1月に4回を限度として所定単位数を加算しているか。</w:t>
            </w:r>
          </w:p>
          <w:p w14:paraId="480F3FB7" w14:textId="77777777" w:rsidR="00A9367A" w:rsidRPr="00274030" w:rsidRDefault="00A9367A" w:rsidP="00A9367A">
            <w:pPr>
              <w:overflowPunct w:val="0"/>
              <w:textAlignment w:val="baseline"/>
              <w:rPr>
                <w:rFonts w:ascii="ＭＳ ゴシック" w:eastAsia="ＭＳ ゴシック" w:hAnsi="ＭＳ ゴシック"/>
                <w:szCs w:val="21"/>
              </w:rPr>
            </w:pPr>
          </w:p>
          <w:p w14:paraId="3AC8A582" w14:textId="77777777" w:rsidR="00A9367A" w:rsidRP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2442E8D2"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7EB2B482"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7E7EC3C6"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304E4711"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68AA63A2"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536A6EA2"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1D0AE2E8"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7FAAA0C7"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68DDD04C"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57788681" w14:textId="77777777" w:rsidR="00A9367A" w:rsidRDefault="00A9367A" w:rsidP="0088379A">
            <w:pPr>
              <w:overflowPunct w:val="0"/>
              <w:ind w:firstLineChars="100" w:firstLine="193"/>
              <w:jc w:val="left"/>
              <w:textAlignment w:val="baseline"/>
              <w:rPr>
                <w:rFonts w:ascii="ＭＳ ゴシック" w:eastAsia="ＭＳ ゴシック" w:hAnsi="ＭＳ ゴシック" w:cs="ＭＳ 明朝"/>
                <w:kern w:val="0"/>
                <w:szCs w:val="21"/>
              </w:rPr>
            </w:pPr>
          </w:p>
          <w:p w14:paraId="51EDEF66" w14:textId="77777777" w:rsidR="002B2443" w:rsidRPr="006600C7" w:rsidRDefault="002B2443" w:rsidP="002B2443">
            <w:pPr>
              <w:overflowPunct w:val="0"/>
              <w:jc w:val="left"/>
              <w:textAlignment w:val="baseline"/>
              <w:rPr>
                <w:rFonts w:ascii="ＭＳ ゴシック" w:eastAsia="ＭＳ ゴシック" w:hAnsi="ＭＳ ゴシック"/>
                <w:szCs w:val="21"/>
              </w:rPr>
            </w:pPr>
          </w:p>
          <w:p w14:paraId="13D7EA88" w14:textId="78B703D1" w:rsidR="002B2443" w:rsidRPr="002B2443" w:rsidRDefault="002B2443" w:rsidP="00362C29">
            <w:pPr>
              <w:overflowPunct w:val="0"/>
              <w:jc w:val="left"/>
              <w:textAlignment w:val="baseline"/>
              <w:rPr>
                <w:rFonts w:ascii="ＭＳ ゴシック" w:eastAsia="ＭＳ ゴシック" w:hAnsi="ＭＳ ゴシック"/>
                <w:szCs w:val="21"/>
              </w:rPr>
            </w:pPr>
          </w:p>
        </w:tc>
        <w:tc>
          <w:tcPr>
            <w:tcW w:w="1261" w:type="dxa"/>
          </w:tcPr>
          <w:p w14:paraId="270E3CF8" w14:textId="77777777" w:rsidR="00A9367A" w:rsidRPr="006D4C1C" w:rsidRDefault="00A9367A" w:rsidP="00A9367A">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845BC26"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564FF7A3"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54DC0F64"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19474DBE"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5F7E2067"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04ADF9F8" w14:textId="77777777" w:rsidR="00A9367A" w:rsidRDefault="00A9367A" w:rsidP="00A9367A">
            <w:pPr>
              <w:overflowPunct w:val="0"/>
              <w:jc w:val="center"/>
              <w:textAlignment w:val="baseline"/>
              <w:rPr>
                <w:rFonts w:ascii="ＭＳ ゴシック" w:eastAsia="ＭＳ ゴシック" w:hAnsi="ＭＳ ゴシック"/>
                <w:color w:val="000000"/>
                <w:szCs w:val="21"/>
              </w:rPr>
            </w:pPr>
          </w:p>
          <w:p w14:paraId="0E4FEF5E"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00BD22DA"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48CE0B93"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2169780F"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4C1C134D"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390B7369"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3C2711C6"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0912D292"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4DACA647"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3BF61BEC"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0CEA1EE0" w14:textId="77777777" w:rsidR="002B2443" w:rsidRDefault="002B2443" w:rsidP="00A9367A">
            <w:pPr>
              <w:overflowPunct w:val="0"/>
              <w:jc w:val="center"/>
              <w:textAlignment w:val="baseline"/>
              <w:rPr>
                <w:rFonts w:ascii="ＭＳ ゴシック" w:eastAsia="ＭＳ ゴシック" w:hAnsi="ＭＳ ゴシック"/>
                <w:color w:val="000000"/>
                <w:szCs w:val="21"/>
              </w:rPr>
            </w:pPr>
          </w:p>
          <w:p w14:paraId="215B5DD0" w14:textId="77777777" w:rsidR="00A9367A" w:rsidRPr="006D4C1C" w:rsidRDefault="00A9367A" w:rsidP="00A9367A">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686615FC" w14:textId="77777777" w:rsidR="00A9367A" w:rsidRPr="00A9367A" w:rsidRDefault="00A9367A" w:rsidP="00CD0125">
            <w:pPr>
              <w:overflowPunct w:val="0"/>
              <w:jc w:val="center"/>
              <w:textAlignment w:val="baseline"/>
              <w:rPr>
                <w:rFonts w:ascii="ＭＳ ゴシック" w:eastAsia="ＭＳ ゴシック" w:hAnsi="ＭＳ ゴシック"/>
                <w:szCs w:val="21"/>
              </w:rPr>
            </w:pPr>
          </w:p>
          <w:p w14:paraId="6D67A6B9" w14:textId="77777777" w:rsidR="002A60D3" w:rsidRPr="006D4C1C" w:rsidRDefault="002A60D3" w:rsidP="001C4751">
            <w:pPr>
              <w:overflowPunct w:val="0"/>
              <w:jc w:val="center"/>
              <w:textAlignment w:val="baseline"/>
              <w:rPr>
                <w:rFonts w:ascii="ＭＳ ゴシック" w:eastAsia="ＭＳ ゴシック" w:hAnsi="ＭＳ ゴシック"/>
                <w:szCs w:val="21"/>
              </w:rPr>
            </w:pPr>
          </w:p>
        </w:tc>
      </w:tr>
      <w:tr w:rsidR="00430740" w:rsidRPr="006D4C1C" w14:paraId="4EF9EE31" w14:textId="77777777" w:rsidTr="00A9367A">
        <w:trPr>
          <w:trHeight w:val="431"/>
        </w:trPr>
        <w:tc>
          <w:tcPr>
            <w:tcW w:w="7902" w:type="dxa"/>
            <w:gridSpan w:val="2"/>
            <w:vAlign w:val="center"/>
          </w:tcPr>
          <w:p w14:paraId="2AFED8F1" w14:textId="77777777" w:rsidR="00430740" w:rsidRPr="006D4C1C" w:rsidRDefault="00430740" w:rsidP="00F93F4C">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527" w:type="dxa"/>
            <w:gridSpan w:val="3"/>
            <w:vAlign w:val="center"/>
          </w:tcPr>
          <w:p w14:paraId="0DD567C0" w14:textId="77777777" w:rsidR="00430740" w:rsidRPr="006D4C1C" w:rsidRDefault="00430740" w:rsidP="0088379A">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430740" w:rsidRPr="006D4C1C" w14:paraId="1CBC0F64" w14:textId="77777777" w:rsidTr="00A9367A">
        <w:trPr>
          <w:trHeight w:val="14154"/>
        </w:trPr>
        <w:tc>
          <w:tcPr>
            <w:tcW w:w="7902" w:type="dxa"/>
            <w:gridSpan w:val="2"/>
          </w:tcPr>
          <w:p w14:paraId="6B1853EC" w14:textId="77777777" w:rsidR="00A9367A" w:rsidRPr="00496656" w:rsidRDefault="00A9367A" w:rsidP="00A9367A">
            <w:pPr>
              <w:overflowPunct w:val="0"/>
              <w:jc w:val="left"/>
              <w:textAlignment w:val="baseline"/>
              <w:rPr>
                <w:rFonts w:ascii="ＭＳ ゴシック" w:eastAsia="ＭＳ ゴシック" w:hAnsi="ＭＳ ゴシック"/>
                <w:szCs w:val="22"/>
              </w:rPr>
            </w:pPr>
            <w:r w:rsidRPr="00496656">
              <w:rPr>
                <w:rFonts w:ascii="ＭＳ ゴシック" w:eastAsia="ＭＳ ゴシック" w:hAnsi="ＭＳ ゴシック" w:hint="eastAsia"/>
                <w:sz w:val="20"/>
                <w:szCs w:val="21"/>
              </w:rPr>
              <w:t>1</w:t>
            </w:r>
            <w:r w:rsidRPr="00496656">
              <w:rPr>
                <w:rFonts w:ascii="ＭＳ ゴシック" w:eastAsia="ＭＳ ゴシック" w:hAnsi="ＭＳ ゴシック" w:hint="eastAsia"/>
                <w:szCs w:val="22"/>
              </w:rPr>
              <w:t>4の４　緊急時受入加算　　　　　　　　　　　　　　　　　　100単位</w:t>
            </w:r>
          </w:p>
          <w:p w14:paraId="6CADF74C" w14:textId="77777777" w:rsidR="00A9367A" w:rsidRPr="00A9367A" w:rsidRDefault="00A9367A" w:rsidP="00A9367A">
            <w:pPr>
              <w:overflowPunct w:val="0"/>
              <w:ind w:left="193" w:hangingChars="100" w:hanging="193"/>
              <w:jc w:val="left"/>
              <w:textAlignment w:val="baseline"/>
              <w:rPr>
                <w:rFonts w:ascii="ＭＳ ゴシック" w:eastAsia="ＭＳ ゴシック" w:hAnsi="ＭＳ ゴシック"/>
                <w:szCs w:val="22"/>
              </w:rPr>
            </w:pPr>
            <w:r w:rsidRPr="00A9367A">
              <w:rPr>
                <w:rFonts w:ascii="ＭＳ ゴシック" w:eastAsia="ＭＳ ゴシック" w:hAnsi="ＭＳ ゴシック" w:hint="eastAsia"/>
                <w:szCs w:val="22"/>
              </w:rPr>
              <w:t>ア 市町村により地域生活支援拠点等として位置づけられている事業所であること。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市町村及び事業者は、協議会の協議の場で共有するなど、地域生活支援拠点等に位置付けられたことを積極的に周知すること。</w:t>
            </w:r>
          </w:p>
          <w:p w14:paraId="0B334790" w14:textId="2B53939B" w:rsidR="00A9367A" w:rsidRPr="00A9367A" w:rsidRDefault="00A9367A" w:rsidP="00A9367A">
            <w:pPr>
              <w:overflowPunct w:val="0"/>
              <w:ind w:left="193" w:hangingChars="100" w:hanging="193"/>
              <w:jc w:val="left"/>
              <w:textAlignment w:val="baseline"/>
              <w:rPr>
                <w:rFonts w:ascii="ＭＳ ゴシック" w:eastAsia="ＭＳ ゴシック" w:hAnsi="ＭＳ ゴシック"/>
                <w:szCs w:val="22"/>
              </w:rPr>
            </w:pPr>
            <w:r w:rsidRPr="00A9367A">
              <w:rPr>
                <w:rFonts w:ascii="ＭＳ ゴシック" w:eastAsia="ＭＳ ゴシック" w:hAnsi="ＭＳ ゴシック" w:hint="eastAsia"/>
                <w:szCs w:val="22"/>
              </w:rPr>
              <w:t>イ 拠点関係機関との連携担当者を１名以上置くこと。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5D50F825" w14:textId="3436E8E6" w:rsidR="00A9367A" w:rsidRPr="00A9367A" w:rsidRDefault="00A9367A" w:rsidP="00A9367A">
            <w:pPr>
              <w:overflowPunct w:val="0"/>
              <w:ind w:left="193" w:hangingChars="100" w:hanging="193"/>
              <w:jc w:val="left"/>
              <w:textAlignment w:val="baseline"/>
              <w:rPr>
                <w:rFonts w:ascii="ＭＳ ゴシック" w:eastAsia="ＭＳ ゴシック" w:hAnsi="ＭＳ ゴシック"/>
                <w:szCs w:val="22"/>
              </w:rPr>
            </w:pPr>
            <w:r w:rsidRPr="00A9367A">
              <w:rPr>
                <w:rFonts w:ascii="ＭＳ ゴシック" w:eastAsia="ＭＳ ゴシック" w:hAnsi="ＭＳ ゴシック" w:hint="eastAsia"/>
                <w:szCs w:val="22"/>
              </w:rPr>
              <w:t>ウ 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14:paraId="1F5867DE" w14:textId="20CAD3F8" w:rsidR="00A9367A" w:rsidRDefault="00A9367A" w:rsidP="00A9367A">
            <w:pPr>
              <w:overflowPunct w:val="0"/>
              <w:ind w:left="193" w:hangingChars="100" w:hanging="193"/>
              <w:jc w:val="left"/>
              <w:textAlignment w:val="baseline"/>
              <w:rPr>
                <w:rFonts w:ascii="ＭＳ ゴシック" w:eastAsia="ＭＳ ゴシック" w:hAnsi="ＭＳ ゴシック"/>
                <w:szCs w:val="22"/>
              </w:rPr>
            </w:pPr>
            <w:r w:rsidRPr="00A9367A">
              <w:rPr>
                <w:rFonts w:ascii="ＭＳ ゴシック" w:eastAsia="ＭＳ ゴシック" w:hAnsi="ＭＳ ゴシック" w:hint="eastAsia"/>
                <w:szCs w:val="22"/>
              </w:rPr>
              <w:t>エ 当該加算を算定するに当たっては、当該事業所に滞在するために必要な就寝設備を有していること及び夜間の時間帯を通じて１人以上の職員が配置されていること。</w:t>
            </w:r>
          </w:p>
          <w:p w14:paraId="4D0E0164" w14:textId="77777777" w:rsidR="00A9367A" w:rsidRDefault="00A9367A" w:rsidP="00A9367A">
            <w:pPr>
              <w:overflowPunct w:val="0"/>
              <w:jc w:val="left"/>
              <w:textAlignment w:val="baseline"/>
              <w:rPr>
                <w:rFonts w:ascii="ＭＳ ゴシック" w:eastAsia="ＭＳ ゴシック" w:hAnsi="ＭＳ ゴシック"/>
                <w:szCs w:val="22"/>
              </w:rPr>
            </w:pPr>
          </w:p>
          <w:p w14:paraId="7CD74FAB" w14:textId="1D956F1D" w:rsidR="00A9367A" w:rsidRDefault="00A9367A" w:rsidP="00A9367A">
            <w:pPr>
              <w:overflowPunct w:val="0"/>
              <w:ind w:left="193" w:hangingChars="100" w:hanging="193"/>
              <w:textAlignment w:val="baseline"/>
              <w:rPr>
                <w:rFonts w:ascii="ＭＳ ゴシック" w:eastAsia="ＭＳ ゴシック" w:hAnsi="ＭＳ ゴシック"/>
                <w:szCs w:val="22"/>
              </w:rPr>
            </w:pPr>
            <w:r w:rsidRPr="00496656">
              <w:rPr>
                <w:rFonts w:ascii="ＭＳ ゴシック" w:eastAsia="ＭＳ ゴシック" w:hAnsi="ＭＳ ゴシック" w:hint="eastAsia"/>
                <w:szCs w:val="22"/>
              </w:rPr>
              <w:t>14の５　集中的支援加算　　　　　　　　　　　　　　　　　1,000単位</w:t>
            </w:r>
          </w:p>
          <w:p w14:paraId="62916FE6" w14:textId="3E51D9E3" w:rsidR="00234076" w:rsidRPr="00234076" w:rsidRDefault="00234076" w:rsidP="00234076">
            <w:pPr>
              <w:overflowPunct w:val="0"/>
              <w:ind w:left="6" w:firstLineChars="100" w:firstLine="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強度の行動障害を有する者の状態が悪化した場合に、高度な専門性を有する広域的支援人材を指定</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事業所に訪問させ、又はオンラインを活用して、当該者に対して集中的な支援（以下この</w:t>
            </w:r>
            <w:r>
              <w:rPr>
                <w:rFonts w:ascii="ＭＳ ゴシック" w:eastAsia="ＭＳ ゴシック" w:hAnsi="ＭＳ ゴシック" w:hint="eastAsia"/>
                <w:szCs w:val="22"/>
              </w:rPr>
              <w:t>14の５</w:t>
            </w:r>
            <w:r w:rsidRPr="00234076">
              <w:rPr>
                <w:rFonts w:ascii="ＭＳ ゴシック" w:eastAsia="ＭＳ ゴシック" w:hAnsi="ＭＳ ゴシック" w:hint="eastAsia"/>
                <w:szCs w:val="22"/>
              </w:rPr>
              <w:t>において「集中的支援」という。）を行った場合に算定するものであり、以下の通り取り扱うこととする。</w:t>
            </w:r>
          </w:p>
          <w:p w14:paraId="74E22BE3" w14:textId="41F7CF26" w:rsidR="00234076" w:rsidRPr="00234076" w:rsidRDefault="00234076" w:rsidP="00234076">
            <w:pPr>
              <w:overflowPunct w:val="0"/>
              <w:ind w:left="6" w:firstLineChars="100" w:firstLine="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なお、広域的支援人材の認定及び加算取得の手続等については、「状態の悪化した強度行動障害を有する児者への集中的支援の実施に係る事務手続等について」（令和６年３月 19 日付こ支障第 75号・障障発 0319 第１号 こども家庭庁支援局障害児支援課長・厚生労働省社会・援護局障害保健福祉部障害福祉課長通知。以下同じ。）を参照すること。</w:t>
            </w:r>
          </w:p>
          <w:p w14:paraId="0819AF53" w14:textId="5DF0788A" w:rsidR="00234076" w:rsidRPr="00234076" w:rsidRDefault="00234076" w:rsidP="00234076">
            <w:pPr>
              <w:overflowPunct w:val="0"/>
              <w:ind w:left="193" w:hangingChars="100" w:hanging="193"/>
              <w:textAlignment w:val="baseline"/>
              <w:rPr>
                <w:rFonts w:ascii="ＭＳ ゴシック" w:eastAsia="ＭＳ ゴシック" w:hAnsi="ＭＳ ゴシック"/>
                <w:szCs w:val="22"/>
              </w:rPr>
            </w:pPr>
            <w:r w:rsidRPr="00496656">
              <w:rPr>
                <w:rFonts w:ascii="ＭＳ ゴシック" w:eastAsia="ＭＳ ゴシック" w:hAnsi="ＭＳ ゴシック" w:hint="eastAsia"/>
                <w:szCs w:val="21"/>
              </w:rPr>
              <w:t>（一）</w:t>
            </w:r>
            <w:r w:rsidRPr="00234076">
              <w:rPr>
                <w:rFonts w:ascii="ＭＳ ゴシック" w:eastAsia="ＭＳ ゴシック" w:hAnsi="ＭＳ ゴシック"/>
                <w:szCs w:val="22"/>
              </w:rPr>
              <w:t xml:space="preserve"> </w:t>
            </w:r>
            <w:r w:rsidRPr="00234076">
              <w:rPr>
                <w:rFonts w:ascii="ＭＳ ゴシック" w:eastAsia="ＭＳ ゴシック" w:hAnsi="ＭＳ ゴシック" w:hint="eastAsia"/>
                <w:szCs w:val="22"/>
              </w:rPr>
              <w:t>本加算の算定は、加算の対象となる利用者に支援を行う時間帯に、広域的支援人材から訪問又はオンライン等を活用して助言援助等を受けた日に行われること。</w:t>
            </w:r>
          </w:p>
          <w:p w14:paraId="5C67BA60" w14:textId="786F2608" w:rsidR="00234076" w:rsidRPr="00234076" w:rsidRDefault="00234076" w:rsidP="00234076">
            <w:pPr>
              <w:overflowPunct w:val="0"/>
              <w:ind w:left="193" w:hangingChars="100" w:hanging="193"/>
              <w:textAlignment w:val="baseline"/>
              <w:rPr>
                <w:rFonts w:ascii="ＭＳ ゴシック" w:eastAsia="ＭＳ ゴシック" w:hAnsi="ＭＳ ゴシック"/>
                <w:szCs w:val="22"/>
              </w:rPr>
            </w:pPr>
            <w:r w:rsidRPr="00496656">
              <w:rPr>
                <w:rFonts w:ascii="ＭＳ ゴシック" w:eastAsia="ＭＳ ゴシック" w:hAnsi="ＭＳ ゴシック" w:hint="eastAsia"/>
                <w:szCs w:val="21"/>
              </w:rPr>
              <w:t>（</w:t>
            </w:r>
            <w:r>
              <w:rPr>
                <w:rFonts w:ascii="ＭＳ ゴシック" w:eastAsia="ＭＳ ゴシック" w:hAnsi="ＭＳ ゴシック" w:hint="eastAsia"/>
                <w:szCs w:val="21"/>
              </w:rPr>
              <w:t>二</w:t>
            </w:r>
            <w:r w:rsidRPr="00496656">
              <w:rPr>
                <w:rFonts w:ascii="ＭＳ ゴシック" w:eastAsia="ＭＳ ゴシック" w:hAnsi="ＭＳ ゴシック" w:hint="eastAsia"/>
                <w:szCs w:val="21"/>
              </w:rPr>
              <w:t>）</w:t>
            </w:r>
            <w:r w:rsidRPr="00234076">
              <w:rPr>
                <w:rFonts w:ascii="ＭＳ ゴシック" w:eastAsia="ＭＳ ゴシック" w:hAnsi="ＭＳ ゴシック"/>
                <w:szCs w:val="22"/>
              </w:rPr>
              <w:t xml:space="preserve"> </w:t>
            </w:r>
            <w:r w:rsidRPr="00234076">
              <w:rPr>
                <w:rFonts w:ascii="ＭＳ ゴシック" w:eastAsia="ＭＳ ゴシック" w:hAnsi="ＭＳ ゴシック" w:hint="eastAsia"/>
                <w:szCs w:val="22"/>
              </w:rPr>
              <w:t>集中的支援は、以下に掲げる取組を行うこと。</w:t>
            </w:r>
          </w:p>
          <w:p w14:paraId="65F77CD1" w14:textId="34B6500D" w:rsidR="00234076" w:rsidRPr="00234076" w:rsidRDefault="00234076" w:rsidP="00234076">
            <w:pPr>
              <w:overflowPunct w:val="0"/>
              <w:ind w:leftChars="100" w:left="386" w:hangingChars="100" w:hanging="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ア 広域的支援人材が、加算の対象となる利用者及び指定</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事業所のアセスメントを行うこと。</w:t>
            </w:r>
          </w:p>
          <w:p w14:paraId="7AB2B6DC" w14:textId="382D7198" w:rsidR="00A9367A" w:rsidRDefault="00234076" w:rsidP="00234076">
            <w:pPr>
              <w:overflowPunct w:val="0"/>
              <w:ind w:leftChars="100" w:left="386" w:hangingChars="100" w:hanging="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イ 広域的支援人材と指定</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事業所の従業者が共同して、当該者の状態及び状況の改善に向けた環境調整その他の必要な支援を短期間で集中的に実施するための計画（以下</w:t>
            </w:r>
            <w:r>
              <w:rPr>
                <w:rFonts w:ascii="ＭＳ ゴシック" w:eastAsia="ＭＳ ゴシック" w:hAnsi="ＭＳ ゴシック" w:hint="eastAsia"/>
                <w:szCs w:val="22"/>
              </w:rPr>
              <w:t>14の５</w:t>
            </w:r>
            <w:r w:rsidRPr="00234076">
              <w:rPr>
                <w:rFonts w:ascii="ＭＳ ゴシック" w:eastAsia="ＭＳ ゴシック" w:hAnsi="ＭＳ ゴシック" w:hint="eastAsia"/>
                <w:szCs w:val="22"/>
              </w:rPr>
              <w:t>において「集中的支援実施計画」という。）を作成すること。なお、集中的支援実施計画については、概ね１月に１回以上の頻度で見直しを行うこと。当該者が複数の障害福祉サービスを併用している場合にあっては、当該</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事業所とも連携して集中的支援実施計画の作成や集中的支援を行うこと</w:t>
            </w:r>
          </w:p>
          <w:p w14:paraId="1E2215CC" w14:textId="37DEC8AC" w:rsidR="00234076" w:rsidRPr="00234076" w:rsidRDefault="00234076" w:rsidP="00234076">
            <w:pPr>
              <w:overflowPunct w:val="0"/>
              <w:ind w:leftChars="100" w:left="386" w:hangingChars="100" w:hanging="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ウ 指定</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事業所の従業者が、広域的支援人材の助言援助を受けながら、集中的支援実施計画、個別支援計画等に基づき支援を実施すること</w:t>
            </w:r>
          </w:p>
          <w:p w14:paraId="34B027AF" w14:textId="450C9776" w:rsidR="00234076" w:rsidRPr="00234076" w:rsidRDefault="00234076" w:rsidP="00234076">
            <w:pPr>
              <w:overflowPunct w:val="0"/>
              <w:ind w:leftChars="100" w:left="386" w:hangingChars="100" w:hanging="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エ 指定</w:t>
            </w:r>
            <w:r>
              <w:rPr>
                <w:rFonts w:ascii="ＭＳ ゴシック" w:eastAsia="ＭＳ ゴシック" w:hAnsi="ＭＳ ゴシック" w:hint="eastAsia"/>
                <w:szCs w:val="22"/>
              </w:rPr>
              <w:t>就労継続支援Ａ型</w:t>
            </w:r>
            <w:r w:rsidRPr="00234076">
              <w:rPr>
                <w:rFonts w:ascii="ＭＳ ゴシック" w:eastAsia="ＭＳ ゴシック" w:hAnsi="ＭＳ ゴシック" w:hint="eastAsia"/>
                <w:szCs w:val="22"/>
              </w:rPr>
              <w:t>事業所が、広域的支援人材の訪問（オンライン等の活用を含む。）を受け、当該者への支援が行われる日及び随時に、当該広域的支援人材から、当該者の状況や支援内容の確認及び助言援助を受けること</w:t>
            </w:r>
          </w:p>
          <w:p w14:paraId="46D5F5BA" w14:textId="24091F7E" w:rsidR="00234076" w:rsidRPr="00234076" w:rsidRDefault="00234076" w:rsidP="00234076">
            <w:pPr>
              <w:overflowPunct w:val="0"/>
              <w:ind w:leftChars="100" w:left="193"/>
              <w:textAlignment w:val="baseline"/>
              <w:rPr>
                <w:rFonts w:ascii="ＭＳ ゴシック" w:eastAsia="ＭＳ ゴシック" w:hAnsi="ＭＳ ゴシック"/>
                <w:szCs w:val="22"/>
              </w:rPr>
            </w:pPr>
            <w:r w:rsidRPr="00234076">
              <w:rPr>
                <w:rFonts w:ascii="ＭＳ ゴシック" w:eastAsia="ＭＳ ゴシック" w:hAnsi="ＭＳ ゴシック" w:hint="eastAsia"/>
                <w:szCs w:val="22"/>
              </w:rPr>
              <w:t>オ 当該者へ計画相談支援を行う指定計画相談支援事業所と緊密に連携すること</w:t>
            </w:r>
          </w:p>
          <w:p w14:paraId="1940B564" w14:textId="48A1BA81" w:rsidR="00234076" w:rsidRPr="00234076" w:rsidRDefault="00234076" w:rsidP="00234076">
            <w:pPr>
              <w:overflowPunct w:val="0"/>
              <w:ind w:left="193" w:hangingChars="100" w:hanging="193"/>
              <w:textAlignment w:val="baseline"/>
              <w:rPr>
                <w:rFonts w:ascii="ＭＳ ゴシック" w:eastAsia="ＭＳ ゴシック" w:hAnsi="ＭＳ ゴシック"/>
                <w:szCs w:val="22"/>
              </w:rPr>
            </w:pPr>
            <w:r w:rsidRPr="00496656">
              <w:rPr>
                <w:rFonts w:ascii="ＭＳ ゴシック" w:eastAsia="ＭＳ ゴシック" w:hAnsi="ＭＳ ゴシック" w:hint="eastAsia"/>
                <w:szCs w:val="21"/>
              </w:rPr>
              <w:t>（</w:t>
            </w:r>
            <w:r>
              <w:rPr>
                <w:rFonts w:ascii="ＭＳ ゴシック" w:eastAsia="ＭＳ ゴシック" w:hAnsi="ＭＳ ゴシック" w:hint="eastAsia"/>
                <w:szCs w:val="21"/>
              </w:rPr>
              <w:t>三</w:t>
            </w:r>
            <w:r w:rsidRPr="00496656">
              <w:rPr>
                <w:rFonts w:ascii="ＭＳ ゴシック" w:eastAsia="ＭＳ ゴシック" w:hAnsi="ＭＳ ゴシック" w:hint="eastAsia"/>
                <w:szCs w:val="21"/>
              </w:rPr>
              <w:t>）</w:t>
            </w:r>
            <w:r w:rsidRPr="00234076">
              <w:rPr>
                <w:rFonts w:ascii="ＭＳ ゴシック" w:eastAsia="ＭＳ ゴシック" w:hAnsi="ＭＳ ゴシック"/>
                <w:szCs w:val="22"/>
              </w:rPr>
              <w:t xml:space="preserve"> </w:t>
            </w:r>
            <w:r w:rsidRPr="00234076">
              <w:rPr>
                <w:rFonts w:ascii="ＭＳ ゴシック" w:eastAsia="ＭＳ ゴシック" w:hAnsi="ＭＳ ゴシック" w:hint="eastAsia"/>
                <w:szCs w:val="22"/>
              </w:rPr>
              <w:t>当該者の状況及び支援内容について記録を行うこと。</w:t>
            </w:r>
          </w:p>
          <w:p w14:paraId="382FB7A4" w14:textId="40769F84" w:rsidR="00234076" w:rsidRPr="00234076" w:rsidRDefault="00234076" w:rsidP="00A34A28">
            <w:pPr>
              <w:overflowPunct w:val="0"/>
              <w:ind w:left="386" w:hangingChars="200" w:hanging="386"/>
              <w:textAlignment w:val="baseline"/>
              <w:rPr>
                <w:rFonts w:ascii="ＭＳ ゴシック" w:eastAsia="ＭＳ ゴシック" w:hAnsi="ＭＳ ゴシック"/>
                <w:szCs w:val="22"/>
              </w:rPr>
            </w:pPr>
            <w:r w:rsidRPr="00496656">
              <w:rPr>
                <w:rFonts w:ascii="ＭＳ ゴシック" w:eastAsia="ＭＳ ゴシック" w:hAnsi="ＭＳ ゴシック" w:hint="eastAsia"/>
                <w:szCs w:val="21"/>
              </w:rPr>
              <w:t>（</w:t>
            </w:r>
            <w:r>
              <w:rPr>
                <w:rFonts w:ascii="ＭＳ ゴシック" w:eastAsia="ＭＳ ゴシック" w:hAnsi="ＭＳ ゴシック" w:hint="eastAsia"/>
                <w:szCs w:val="21"/>
              </w:rPr>
              <w:t>四</w:t>
            </w:r>
            <w:r w:rsidRPr="00496656">
              <w:rPr>
                <w:rFonts w:ascii="ＭＳ ゴシック" w:eastAsia="ＭＳ ゴシック" w:hAnsi="ＭＳ ゴシック" w:hint="eastAsia"/>
                <w:szCs w:val="21"/>
              </w:rPr>
              <w:t>）</w:t>
            </w:r>
            <w:r w:rsidRPr="00234076">
              <w:rPr>
                <w:rFonts w:ascii="ＭＳ ゴシック" w:eastAsia="ＭＳ ゴシック" w:hAnsi="ＭＳ ゴシック"/>
                <w:szCs w:val="22"/>
              </w:rPr>
              <w:t xml:space="preserve"> </w:t>
            </w:r>
            <w:r w:rsidRPr="00234076">
              <w:rPr>
                <w:rFonts w:ascii="ＭＳ ゴシック" w:eastAsia="ＭＳ ゴシック" w:hAnsi="ＭＳ ゴシック" w:hint="eastAsia"/>
                <w:szCs w:val="22"/>
              </w:rPr>
              <w:t>集中的支援を実施すること及びその内容について、利用者又はその家族に説明し、同意を得ること。</w:t>
            </w:r>
          </w:p>
          <w:p w14:paraId="74DB9941" w14:textId="30060BD9" w:rsidR="001243BB" w:rsidRPr="00362C29" w:rsidRDefault="00234076" w:rsidP="00A34A28">
            <w:pPr>
              <w:overflowPunct w:val="0"/>
              <w:ind w:left="386" w:hangingChars="200" w:hanging="386"/>
              <w:textAlignment w:val="baseline"/>
              <w:rPr>
                <w:rFonts w:ascii="ＭＳ ゴシック" w:eastAsia="ＭＳ ゴシック" w:hAnsi="ＭＳ ゴシック"/>
                <w:color w:val="000000"/>
                <w:szCs w:val="21"/>
                <w:highlight w:val="yellow"/>
              </w:rPr>
            </w:pPr>
            <w:r w:rsidRPr="00496656">
              <w:rPr>
                <w:rFonts w:ascii="ＭＳ ゴシック" w:eastAsia="ＭＳ ゴシック" w:hAnsi="ＭＳ ゴシック" w:hint="eastAsia"/>
                <w:szCs w:val="21"/>
              </w:rPr>
              <w:t>（</w:t>
            </w:r>
            <w:r>
              <w:rPr>
                <w:rFonts w:ascii="ＭＳ ゴシック" w:eastAsia="ＭＳ ゴシック" w:hAnsi="ＭＳ ゴシック" w:hint="eastAsia"/>
                <w:szCs w:val="21"/>
              </w:rPr>
              <w:t>五</w:t>
            </w:r>
            <w:r w:rsidRPr="00496656">
              <w:rPr>
                <w:rFonts w:ascii="ＭＳ ゴシック" w:eastAsia="ＭＳ ゴシック" w:hAnsi="ＭＳ ゴシック" w:hint="eastAsia"/>
                <w:szCs w:val="21"/>
              </w:rPr>
              <w:t>）</w:t>
            </w:r>
            <w:r w:rsidRPr="00234076">
              <w:rPr>
                <w:rFonts w:ascii="ＭＳ ゴシック" w:eastAsia="ＭＳ ゴシック" w:hAnsi="ＭＳ ゴシック"/>
                <w:szCs w:val="22"/>
              </w:rPr>
              <w:t xml:space="preserve"> </w:t>
            </w:r>
            <w:r w:rsidRPr="00234076">
              <w:rPr>
                <w:rFonts w:ascii="ＭＳ ゴシック" w:eastAsia="ＭＳ ゴシック" w:hAnsi="ＭＳ ゴシック" w:hint="eastAsia"/>
                <w:szCs w:val="22"/>
              </w:rPr>
              <w:t>指定療養介護事業所は、広域的支援人材に対し、本加算を踏まえた適切な額の費用を支払うこと。</w:t>
            </w:r>
          </w:p>
        </w:tc>
        <w:tc>
          <w:tcPr>
            <w:tcW w:w="2527" w:type="dxa"/>
            <w:gridSpan w:val="3"/>
          </w:tcPr>
          <w:p w14:paraId="015D3BDA" w14:textId="77777777" w:rsidR="002B2443" w:rsidRPr="00496656" w:rsidRDefault="002B2443" w:rsidP="002B2443">
            <w:pPr>
              <w:overflowPunct w:val="0"/>
              <w:jc w:val="left"/>
              <w:textAlignment w:val="baseline"/>
              <w:rPr>
                <w:rFonts w:ascii="ＭＳ ゴシック" w:eastAsia="ＭＳ ゴシック" w:hAnsi="ＭＳ ゴシック"/>
                <w:sz w:val="20"/>
                <w:szCs w:val="21"/>
              </w:rPr>
            </w:pPr>
            <w:r w:rsidRPr="00496656">
              <w:rPr>
                <w:rFonts w:ascii="ＭＳ ゴシック" w:eastAsia="ＭＳ ゴシック" w:hAnsi="ＭＳ ゴシック" w:hint="eastAsia"/>
                <w:sz w:val="20"/>
                <w:szCs w:val="21"/>
              </w:rPr>
              <w:t>平</w:t>
            </w:r>
            <w:r w:rsidRPr="00496656">
              <w:rPr>
                <w:rFonts w:ascii="ＭＳ ゴシック" w:eastAsia="ＭＳ ゴシック" w:hAnsi="ＭＳ ゴシック"/>
                <w:sz w:val="20"/>
                <w:szCs w:val="21"/>
              </w:rPr>
              <w:t>18</w:t>
            </w:r>
            <w:r w:rsidRPr="00496656">
              <w:rPr>
                <w:rFonts w:ascii="ＭＳ ゴシック" w:eastAsia="ＭＳ ゴシック" w:hAnsi="ＭＳ ゴシック" w:hint="eastAsia"/>
                <w:sz w:val="20"/>
                <w:szCs w:val="21"/>
              </w:rPr>
              <w:t>厚告</w:t>
            </w:r>
            <w:r w:rsidRPr="00496656">
              <w:rPr>
                <w:rFonts w:ascii="ＭＳ ゴシック" w:eastAsia="ＭＳ ゴシック" w:hAnsi="ＭＳ ゴシック"/>
                <w:sz w:val="20"/>
                <w:szCs w:val="21"/>
              </w:rPr>
              <w:t>523</w:t>
            </w:r>
          </w:p>
          <w:p w14:paraId="70CDC859" w14:textId="77777777" w:rsidR="002B2443" w:rsidRPr="00496656" w:rsidRDefault="002B2443" w:rsidP="002B2443">
            <w:pPr>
              <w:overflowPunct w:val="0"/>
              <w:jc w:val="left"/>
              <w:textAlignment w:val="baseline"/>
              <w:rPr>
                <w:rFonts w:ascii="ＭＳ ゴシック" w:eastAsia="ＭＳ ゴシック" w:hAnsi="ＭＳ ゴシック"/>
                <w:sz w:val="20"/>
                <w:szCs w:val="21"/>
              </w:rPr>
            </w:pPr>
            <w:r w:rsidRPr="00496656">
              <w:rPr>
                <w:rFonts w:ascii="ＭＳ ゴシック" w:eastAsia="ＭＳ ゴシック" w:hAnsi="ＭＳ ゴシック" w:hint="eastAsia"/>
                <w:sz w:val="20"/>
                <w:szCs w:val="21"/>
              </w:rPr>
              <w:t>別表第13の14の4の注</w:t>
            </w:r>
          </w:p>
          <w:p w14:paraId="218BFA57"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50ADAE62"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7222175C"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5F46B65B"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2FF0D187"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3C27714D"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38ABDDEB"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61478581"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28BF6EA3"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63FD7B63"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7CE8E0E8"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3311577D"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7083A717"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7FE25475"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2C7A52CF" w14:textId="77777777" w:rsidR="002B2443" w:rsidRDefault="002B2443" w:rsidP="002B2443">
            <w:pPr>
              <w:overflowPunct w:val="0"/>
              <w:jc w:val="left"/>
              <w:textAlignment w:val="baseline"/>
              <w:rPr>
                <w:rFonts w:ascii="ＭＳ ゴシック" w:eastAsia="ＭＳ ゴシック" w:hAnsi="ＭＳ ゴシック"/>
                <w:sz w:val="20"/>
                <w:szCs w:val="21"/>
              </w:rPr>
            </w:pPr>
          </w:p>
          <w:p w14:paraId="609690E3" w14:textId="77777777" w:rsidR="002B2443" w:rsidRPr="00496656" w:rsidRDefault="002B2443" w:rsidP="002B2443">
            <w:pPr>
              <w:overflowPunct w:val="0"/>
              <w:jc w:val="left"/>
              <w:textAlignment w:val="baseline"/>
              <w:rPr>
                <w:rFonts w:ascii="ＭＳ ゴシック" w:eastAsia="ＭＳ ゴシック" w:hAnsi="ＭＳ ゴシック"/>
                <w:sz w:val="20"/>
                <w:szCs w:val="21"/>
              </w:rPr>
            </w:pPr>
          </w:p>
          <w:p w14:paraId="120FB24D" w14:textId="77777777" w:rsidR="002B2443" w:rsidRPr="00496656" w:rsidRDefault="002B2443" w:rsidP="002B2443">
            <w:pPr>
              <w:overflowPunct w:val="0"/>
              <w:jc w:val="left"/>
              <w:textAlignment w:val="baseline"/>
              <w:rPr>
                <w:rFonts w:ascii="ＭＳ ゴシック" w:eastAsia="ＭＳ ゴシック" w:hAnsi="ＭＳ ゴシック"/>
                <w:sz w:val="20"/>
                <w:szCs w:val="21"/>
              </w:rPr>
            </w:pPr>
            <w:r w:rsidRPr="00496656">
              <w:rPr>
                <w:rFonts w:ascii="ＭＳ ゴシック" w:eastAsia="ＭＳ ゴシック" w:hAnsi="ＭＳ ゴシック" w:hint="eastAsia"/>
                <w:sz w:val="20"/>
                <w:szCs w:val="21"/>
              </w:rPr>
              <w:t>平</w:t>
            </w:r>
            <w:r w:rsidRPr="00496656">
              <w:rPr>
                <w:rFonts w:ascii="ＭＳ ゴシック" w:eastAsia="ＭＳ ゴシック" w:hAnsi="ＭＳ ゴシック"/>
                <w:sz w:val="20"/>
                <w:szCs w:val="21"/>
              </w:rPr>
              <w:t>18</w:t>
            </w:r>
            <w:r w:rsidRPr="00496656">
              <w:rPr>
                <w:rFonts w:ascii="ＭＳ ゴシック" w:eastAsia="ＭＳ ゴシック" w:hAnsi="ＭＳ ゴシック" w:hint="eastAsia"/>
                <w:sz w:val="20"/>
                <w:szCs w:val="21"/>
              </w:rPr>
              <w:t>厚告</w:t>
            </w:r>
            <w:r w:rsidRPr="00496656">
              <w:rPr>
                <w:rFonts w:ascii="ＭＳ ゴシック" w:eastAsia="ＭＳ ゴシック" w:hAnsi="ＭＳ ゴシック"/>
                <w:sz w:val="20"/>
                <w:szCs w:val="21"/>
              </w:rPr>
              <w:t>523</w:t>
            </w:r>
          </w:p>
          <w:p w14:paraId="27934674" w14:textId="7F37ED84" w:rsidR="00430740" w:rsidRPr="006D4C1C" w:rsidRDefault="002B2443" w:rsidP="002B2443">
            <w:pPr>
              <w:overflowPunct w:val="0"/>
              <w:textAlignment w:val="baseline"/>
              <w:rPr>
                <w:rFonts w:ascii="ＭＳ ゴシック" w:eastAsia="ＭＳ ゴシック" w:hAnsi="ＭＳ ゴシック"/>
                <w:color w:val="000000"/>
                <w:szCs w:val="21"/>
                <w:highlight w:val="yellow"/>
              </w:rPr>
            </w:pPr>
            <w:r w:rsidRPr="00496656">
              <w:rPr>
                <w:rFonts w:ascii="ＭＳ ゴシック" w:eastAsia="ＭＳ ゴシック" w:hAnsi="ＭＳ ゴシック" w:hint="eastAsia"/>
                <w:sz w:val="20"/>
                <w:szCs w:val="21"/>
              </w:rPr>
              <w:t>別表第13の14の5の注</w:t>
            </w:r>
          </w:p>
          <w:p w14:paraId="51A971F2" w14:textId="77777777" w:rsidR="00A9367A" w:rsidRDefault="00A9367A" w:rsidP="00CD0125">
            <w:pPr>
              <w:overflowPunct w:val="0"/>
              <w:textAlignment w:val="baseline"/>
              <w:rPr>
                <w:rFonts w:ascii="ＭＳ ゴシック" w:eastAsia="ＭＳ ゴシック" w:hAnsi="ＭＳ ゴシック"/>
                <w:color w:val="000000"/>
                <w:szCs w:val="21"/>
              </w:rPr>
            </w:pPr>
          </w:p>
          <w:p w14:paraId="4CB1B52E" w14:textId="77777777" w:rsidR="00A9367A" w:rsidRDefault="00A9367A" w:rsidP="00CD0125">
            <w:pPr>
              <w:overflowPunct w:val="0"/>
              <w:textAlignment w:val="baseline"/>
              <w:rPr>
                <w:rFonts w:ascii="ＭＳ ゴシック" w:eastAsia="ＭＳ ゴシック" w:hAnsi="ＭＳ ゴシック"/>
                <w:color w:val="000000"/>
                <w:szCs w:val="21"/>
              </w:rPr>
            </w:pPr>
          </w:p>
          <w:p w14:paraId="55B289FF" w14:textId="77777777" w:rsidR="00A9367A" w:rsidRDefault="00A9367A" w:rsidP="00CD0125">
            <w:pPr>
              <w:overflowPunct w:val="0"/>
              <w:textAlignment w:val="baseline"/>
              <w:rPr>
                <w:rFonts w:ascii="ＭＳ ゴシック" w:eastAsia="ＭＳ ゴシック" w:hAnsi="ＭＳ ゴシック"/>
                <w:color w:val="000000"/>
                <w:szCs w:val="21"/>
              </w:rPr>
            </w:pPr>
          </w:p>
          <w:p w14:paraId="60F9B402" w14:textId="77777777" w:rsidR="00A9367A" w:rsidRDefault="00A9367A" w:rsidP="00CD0125">
            <w:pPr>
              <w:overflowPunct w:val="0"/>
              <w:textAlignment w:val="baseline"/>
              <w:rPr>
                <w:rFonts w:ascii="ＭＳ ゴシック" w:eastAsia="ＭＳ ゴシック" w:hAnsi="ＭＳ ゴシック"/>
                <w:color w:val="000000"/>
                <w:szCs w:val="21"/>
              </w:rPr>
            </w:pPr>
          </w:p>
          <w:p w14:paraId="2D93A1EF" w14:textId="77777777" w:rsidR="00A9367A" w:rsidRDefault="00A9367A" w:rsidP="00CD0125">
            <w:pPr>
              <w:overflowPunct w:val="0"/>
              <w:textAlignment w:val="baseline"/>
              <w:rPr>
                <w:rFonts w:ascii="ＭＳ ゴシック" w:eastAsia="ＭＳ ゴシック" w:hAnsi="ＭＳ ゴシック"/>
                <w:color w:val="000000"/>
                <w:szCs w:val="21"/>
              </w:rPr>
            </w:pPr>
          </w:p>
          <w:p w14:paraId="18F94BE7" w14:textId="77777777" w:rsidR="00A9367A" w:rsidRDefault="00A9367A" w:rsidP="00CD0125">
            <w:pPr>
              <w:overflowPunct w:val="0"/>
              <w:textAlignment w:val="baseline"/>
              <w:rPr>
                <w:rFonts w:ascii="ＭＳ ゴシック" w:eastAsia="ＭＳ ゴシック" w:hAnsi="ＭＳ ゴシック"/>
                <w:color w:val="000000"/>
                <w:szCs w:val="21"/>
              </w:rPr>
            </w:pPr>
          </w:p>
          <w:p w14:paraId="1D64D043" w14:textId="77777777" w:rsidR="00A9367A" w:rsidRDefault="00A9367A" w:rsidP="00CD0125">
            <w:pPr>
              <w:overflowPunct w:val="0"/>
              <w:textAlignment w:val="baseline"/>
              <w:rPr>
                <w:rFonts w:ascii="ＭＳ ゴシック" w:eastAsia="ＭＳ ゴシック" w:hAnsi="ＭＳ ゴシック"/>
                <w:color w:val="000000"/>
                <w:szCs w:val="21"/>
              </w:rPr>
            </w:pPr>
          </w:p>
          <w:p w14:paraId="093622EC" w14:textId="77777777" w:rsidR="00A9367A" w:rsidRDefault="00A9367A" w:rsidP="00CD0125">
            <w:pPr>
              <w:overflowPunct w:val="0"/>
              <w:textAlignment w:val="baseline"/>
              <w:rPr>
                <w:rFonts w:ascii="ＭＳ ゴシック" w:eastAsia="ＭＳ ゴシック" w:hAnsi="ＭＳ ゴシック"/>
                <w:color w:val="000000"/>
                <w:szCs w:val="21"/>
              </w:rPr>
            </w:pPr>
          </w:p>
          <w:p w14:paraId="2F1EC31E" w14:textId="77777777" w:rsidR="00A9367A" w:rsidRDefault="00A9367A" w:rsidP="00CD0125">
            <w:pPr>
              <w:overflowPunct w:val="0"/>
              <w:textAlignment w:val="baseline"/>
              <w:rPr>
                <w:rFonts w:ascii="ＭＳ ゴシック" w:eastAsia="ＭＳ ゴシック" w:hAnsi="ＭＳ ゴシック"/>
                <w:color w:val="000000"/>
                <w:szCs w:val="21"/>
              </w:rPr>
            </w:pPr>
          </w:p>
          <w:p w14:paraId="33E3CB82" w14:textId="77777777" w:rsidR="00A9367A" w:rsidRDefault="00A9367A" w:rsidP="00CD0125">
            <w:pPr>
              <w:overflowPunct w:val="0"/>
              <w:textAlignment w:val="baseline"/>
              <w:rPr>
                <w:rFonts w:ascii="ＭＳ ゴシック" w:eastAsia="ＭＳ ゴシック" w:hAnsi="ＭＳ ゴシック"/>
                <w:color w:val="000000"/>
                <w:szCs w:val="21"/>
              </w:rPr>
            </w:pPr>
          </w:p>
          <w:p w14:paraId="20AFF2AA" w14:textId="77777777" w:rsidR="00A9367A" w:rsidRDefault="00A9367A" w:rsidP="00CD0125">
            <w:pPr>
              <w:overflowPunct w:val="0"/>
              <w:textAlignment w:val="baseline"/>
              <w:rPr>
                <w:rFonts w:ascii="ＭＳ ゴシック" w:eastAsia="ＭＳ ゴシック" w:hAnsi="ＭＳ ゴシック"/>
                <w:color w:val="000000"/>
                <w:szCs w:val="21"/>
              </w:rPr>
            </w:pPr>
          </w:p>
          <w:p w14:paraId="402C2D93" w14:textId="77777777" w:rsidR="00A9367A" w:rsidRDefault="00A9367A" w:rsidP="00CD0125">
            <w:pPr>
              <w:overflowPunct w:val="0"/>
              <w:textAlignment w:val="baseline"/>
              <w:rPr>
                <w:rFonts w:ascii="ＭＳ ゴシック" w:eastAsia="ＭＳ ゴシック" w:hAnsi="ＭＳ ゴシック"/>
                <w:color w:val="000000"/>
                <w:szCs w:val="21"/>
              </w:rPr>
            </w:pPr>
          </w:p>
          <w:p w14:paraId="34920AE8" w14:textId="77777777" w:rsidR="00A9367A" w:rsidRDefault="00A9367A" w:rsidP="00CD0125">
            <w:pPr>
              <w:overflowPunct w:val="0"/>
              <w:textAlignment w:val="baseline"/>
              <w:rPr>
                <w:rFonts w:ascii="ＭＳ ゴシック" w:eastAsia="ＭＳ ゴシック" w:hAnsi="ＭＳ ゴシック"/>
                <w:color w:val="000000"/>
                <w:szCs w:val="21"/>
              </w:rPr>
            </w:pPr>
          </w:p>
          <w:p w14:paraId="19EC41CD" w14:textId="77777777" w:rsidR="00A9367A" w:rsidRDefault="00A9367A" w:rsidP="00CD0125">
            <w:pPr>
              <w:overflowPunct w:val="0"/>
              <w:textAlignment w:val="baseline"/>
              <w:rPr>
                <w:rFonts w:ascii="ＭＳ ゴシック" w:eastAsia="ＭＳ ゴシック" w:hAnsi="ＭＳ ゴシック"/>
                <w:color w:val="000000"/>
                <w:szCs w:val="21"/>
              </w:rPr>
            </w:pPr>
          </w:p>
          <w:p w14:paraId="3166632D" w14:textId="77777777" w:rsidR="00A9367A" w:rsidRDefault="00A9367A" w:rsidP="00CD0125">
            <w:pPr>
              <w:overflowPunct w:val="0"/>
              <w:textAlignment w:val="baseline"/>
              <w:rPr>
                <w:rFonts w:ascii="ＭＳ ゴシック" w:eastAsia="ＭＳ ゴシック" w:hAnsi="ＭＳ ゴシック"/>
                <w:color w:val="000000"/>
                <w:szCs w:val="21"/>
              </w:rPr>
            </w:pPr>
          </w:p>
          <w:p w14:paraId="13772191" w14:textId="77777777" w:rsidR="00A9367A" w:rsidRDefault="00A9367A" w:rsidP="00CD0125">
            <w:pPr>
              <w:overflowPunct w:val="0"/>
              <w:textAlignment w:val="baseline"/>
              <w:rPr>
                <w:rFonts w:ascii="ＭＳ ゴシック" w:eastAsia="ＭＳ ゴシック" w:hAnsi="ＭＳ ゴシック"/>
                <w:color w:val="000000"/>
                <w:szCs w:val="21"/>
              </w:rPr>
            </w:pPr>
          </w:p>
          <w:p w14:paraId="6E474368" w14:textId="77777777" w:rsidR="00A9367A" w:rsidRDefault="00A9367A" w:rsidP="00CD0125">
            <w:pPr>
              <w:overflowPunct w:val="0"/>
              <w:textAlignment w:val="baseline"/>
              <w:rPr>
                <w:rFonts w:ascii="ＭＳ ゴシック" w:eastAsia="ＭＳ ゴシック" w:hAnsi="ＭＳ ゴシック"/>
                <w:color w:val="000000"/>
                <w:szCs w:val="21"/>
              </w:rPr>
            </w:pPr>
          </w:p>
          <w:p w14:paraId="5F1AF3F4" w14:textId="77777777" w:rsidR="00A9367A" w:rsidRDefault="00A9367A" w:rsidP="00CD0125">
            <w:pPr>
              <w:overflowPunct w:val="0"/>
              <w:textAlignment w:val="baseline"/>
              <w:rPr>
                <w:rFonts w:ascii="ＭＳ ゴシック" w:eastAsia="ＭＳ ゴシック" w:hAnsi="ＭＳ ゴシック"/>
                <w:color w:val="000000"/>
                <w:szCs w:val="21"/>
              </w:rPr>
            </w:pPr>
          </w:p>
          <w:p w14:paraId="30223013" w14:textId="77777777" w:rsidR="00A9367A" w:rsidRDefault="00A9367A" w:rsidP="00CD0125">
            <w:pPr>
              <w:overflowPunct w:val="0"/>
              <w:textAlignment w:val="baseline"/>
              <w:rPr>
                <w:rFonts w:ascii="ＭＳ ゴシック" w:eastAsia="ＭＳ ゴシック" w:hAnsi="ＭＳ ゴシック"/>
                <w:color w:val="000000"/>
                <w:szCs w:val="21"/>
              </w:rPr>
            </w:pPr>
          </w:p>
          <w:p w14:paraId="183836BF" w14:textId="77777777" w:rsidR="00A9367A" w:rsidRDefault="00A9367A" w:rsidP="00CD0125">
            <w:pPr>
              <w:overflowPunct w:val="0"/>
              <w:textAlignment w:val="baseline"/>
              <w:rPr>
                <w:rFonts w:ascii="ＭＳ ゴシック" w:eastAsia="ＭＳ ゴシック" w:hAnsi="ＭＳ ゴシック"/>
                <w:color w:val="000000"/>
                <w:szCs w:val="21"/>
              </w:rPr>
            </w:pPr>
          </w:p>
          <w:p w14:paraId="6C961AD7" w14:textId="77777777" w:rsidR="00A9367A" w:rsidRDefault="00A9367A" w:rsidP="00CD0125">
            <w:pPr>
              <w:overflowPunct w:val="0"/>
              <w:textAlignment w:val="baseline"/>
              <w:rPr>
                <w:rFonts w:ascii="ＭＳ ゴシック" w:eastAsia="ＭＳ ゴシック" w:hAnsi="ＭＳ ゴシック"/>
                <w:color w:val="000000"/>
                <w:szCs w:val="21"/>
              </w:rPr>
            </w:pPr>
          </w:p>
          <w:p w14:paraId="250B821D" w14:textId="77777777" w:rsidR="00A9367A" w:rsidRDefault="00A9367A" w:rsidP="00CD0125">
            <w:pPr>
              <w:overflowPunct w:val="0"/>
              <w:textAlignment w:val="baseline"/>
              <w:rPr>
                <w:rFonts w:ascii="ＭＳ ゴシック" w:eastAsia="ＭＳ ゴシック" w:hAnsi="ＭＳ ゴシック"/>
                <w:color w:val="000000"/>
                <w:szCs w:val="21"/>
              </w:rPr>
            </w:pPr>
          </w:p>
          <w:p w14:paraId="0CB03FC1" w14:textId="77777777" w:rsidR="00A9367A" w:rsidRDefault="00A9367A" w:rsidP="00CD0125">
            <w:pPr>
              <w:overflowPunct w:val="0"/>
              <w:textAlignment w:val="baseline"/>
              <w:rPr>
                <w:rFonts w:ascii="ＭＳ ゴシック" w:eastAsia="ＭＳ ゴシック" w:hAnsi="ＭＳ ゴシック"/>
                <w:color w:val="000000"/>
                <w:szCs w:val="21"/>
              </w:rPr>
            </w:pPr>
          </w:p>
          <w:p w14:paraId="3DE2FF77" w14:textId="77777777" w:rsidR="00A9367A" w:rsidRDefault="00A9367A" w:rsidP="00CD0125">
            <w:pPr>
              <w:overflowPunct w:val="0"/>
              <w:textAlignment w:val="baseline"/>
              <w:rPr>
                <w:rFonts w:ascii="ＭＳ ゴシック" w:eastAsia="ＭＳ ゴシック" w:hAnsi="ＭＳ ゴシック"/>
                <w:color w:val="000000"/>
                <w:szCs w:val="21"/>
              </w:rPr>
            </w:pPr>
          </w:p>
          <w:p w14:paraId="77B63DA3" w14:textId="77777777" w:rsidR="001243BB" w:rsidRPr="006600C7" w:rsidRDefault="001243BB" w:rsidP="00E1006B">
            <w:pPr>
              <w:overflowPunct w:val="0"/>
              <w:textAlignment w:val="baseline"/>
              <w:rPr>
                <w:rFonts w:ascii="ＭＳ ゴシック" w:eastAsia="ＭＳ ゴシック" w:hAnsi="ＭＳ ゴシック"/>
                <w:szCs w:val="21"/>
              </w:rPr>
            </w:pPr>
          </w:p>
          <w:p w14:paraId="256796B8" w14:textId="77777777" w:rsidR="001243BB" w:rsidRPr="006D4C1C" w:rsidRDefault="001243BB" w:rsidP="00E1006B">
            <w:pPr>
              <w:overflowPunct w:val="0"/>
              <w:textAlignment w:val="baseline"/>
              <w:rPr>
                <w:rFonts w:ascii="ＭＳ ゴシック" w:eastAsia="ＭＳ ゴシック" w:hAnsi="ＭＳ ゴシック"/>
                <w:color w:val="000000"/>
                <w:szCs w:val="21"/>
              </w:rPr>
            </w:pPr>
          </w:p>
          <w:p w14:paraId="120DD81B" w14:textId="77777777" w:rsidR="001243BB" w:rsidRPr="006D4C1C" w:rsidRDefault="001243BB" w:rsidP="00E1006B">
            <w:pPr>
              <w:overflowPunct w:val="0"/>
              <w:textAlignment w:val="baseline"/>
              <w:rPr>
                <w:rFonts w:ascii="ＭＳ ゴシック" w:eastAsia="ＭＳ ゴシック" w:hAnsi="ＭＳ ゴシック"/>
                <w:color w:val="000000"/>
                <w:szCs w:val="21"/>
              </w:rPr>
            </w:pPr>
          </w:p>
          <w:p w14:paraId="1D854530" w14:textId="77777777" w:rsidR="001B1E4A" w:rsidRPr="006D4C1C" w:rsidRDefault="001B1E4A" w:rsidP="00496656">
            <w:pPr>
              <w:overflowPunct w:val="0"/>
              <w:textAlignment w:val="baseline"/>
              <w:rPr>
                <w:rFonts w:ascii="ＭＳ ゴシック" w:eastAsia="ＭＳ ゴシック" w:hAnsi="ＭＳ ゴシック"/>
                <w:color w:val="000000"/>
                <w:szCs w:val="21"/>
                <w:highlight w:val="yellow"/>
              </w:rPr>
            </w:pPr>
          </w:p>
        </w:tc>
      </w:tr>
      <w:tr w:rsidR="002B2443" w:rsidRPr="006D4C1C" w14:paraId="3DD8225B" w14:textId="77777777" w:rsidTr="00E07DBE">
        <w:trPr>
          <w:gridAfter w:val="1"/>
          <w:wAfter w:w="982" w:type="dxa"/>
          <w:trHeight w:val="431"/>
        </w:trPr>
        <w:tc>
          <w:tcPr>
            <w:tcW w:w="2603" w:type="dxa"/>
            <w:vAlign w:val="center"/>
          </w:tcPr>
          <w:p w14:paraId="752905DC" w14:textId="77777777" w:rsidR="002B2443" w:rsidRPr="006D4C1C" w:rsidRDefault="002B2443" w:rsidP="00E07DB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主眼事項</w:t>
            </w:r>
          </w:p>
        </w:tc>
        <w:tc>
          <w:tcPr>
            <w:tcW w:w="5583" w:type="dxa"/>
            <w:gridSpan w:val="2"/>
            <w:vAlign w:val="center"/>
          </w:tcPr>
          <w:p w14:paraId="41D2D03E" w14:textId="77777777" w:rsidR="002B2443" w:rsidRPr="006D4C1C" w:rsidRDefault="002B2443" w:rsidP="00E07DBE">
            <w:pPr>
              <w:ind w:right="43"/>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着　眼　点</w:t>
            </w:r>
          </w:p>
        </w:tc>
        <w:tc>
          <w:tcPr>
            <w:tcW w:w="1261" w:type="dxa"/>
            <w:vAlign w:val="center"/>
          </w:tcPr>
          <w:p w14:paraId="4F8BB629" w14:textId="77777777" w:rsidR="002B2443" w:rsidRPr="006D4C1C" w:rsidRDefault="002B2443" w:rsidP="00E07DB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自己評価</w:t>
            </w:r>
          </w:p>
        </w:tc>
      </w:tr>
      <w:tr w:rsidR="002B2443" w:rsidRPr="006D4C1C" w14:paraId="0BA4DBBD" w14:textId="77777777" w:rsidTr="00E07DBE">
        <w:trPr>
          <w:gridAfter w:val="1"/>
          <w:wAfter w:w="982" w:type="dxa"/>
          <w:trHeight w:val="14154"/>
        </w:trPr>
        <w:tc>
          <w:tcPr>
            <w:tcW w:w="2603" w:type="dxa"/>
          </w:tcPr>
          <w:p w14:paraId="23F75BED" w14:textId="77777777" w:rsidR="002B2443" w:rsidRDefault="002B2443" w:rsidP="00E07DBE">
            <w:pPr>
              <w:overflowPunct w:val="0"/>
              <w:ind w:left="193" w:hangingChars="100" w:hanging="193"/>
              <w:textAlignment w:val="baseline"/>
              <w:rPr>
                <w:rFonts w:ascii="ＭＳ ゴシック" w:eastAsia="ＭＳ ゴシック" w:hAnsi="ＭＳ ゴシック"/>
                <w:szCs w:val="21"/>
              </w:rPr>
            </w:pPr>
          </w:p>
          <w:p w14:paraId="1252DBFE" w14:textId="22409DED" w:rsidR="002B2443" w:rsidRPr="006D4C1C" w:rsidRDefault="002B2443" w:rsidP="00E07DBE">
            <w:pPr>
              <w:overflowPunct w:val="0"/>
              <w:ind w:left="193" w:hangingChars="100" w:hanging="193"/>
              <w:textAlignment w:val="baseline"/>
              <w:rPr>
                <w:rFonts w:ascii="ＭＳ ゴシック" w:eastAsia="ＭＳ ゴシック" w:hAnsi="ＭＳ ゴシック"/>
                <w:szCs w:val="21"/>
              </w:rPr>
            </w:pPr>
            <w:r w:rsidRPr="006D4C1C">
              <w:rPr>
                <w:rFonts w:ascii="ＭＳ ゴシック" w:eastAsia="ＭＳ ゴシック" w:hAnsi="ＭＳ ゴシック" w:hint="eastAsia"/>
                <w:szCs w:val="21"/>
              </w:rPr>
              <w:t xml:space="preserve">15　</w:t>
            </w:r>
            <w:r w:rsidRPr="006D4C1C">
              <w:rPr>
                <w:rFonts w:ascii="ＭＳ ゴシック" w:eastAsia="ＭＳ ゴシック" w:hAnsi="ＭＳ ゴシック" w:cs="ＭＳ 明朝" w:hint="eastAsia"/>
                <w:kern w:val="0"/>
                <w:szCs w:val="21"/>
              </w:rPr>
              <w:t>福祉・介護職</w:t>
            </w:r>
            <w:r w:rsidRPr="000B3931">
              <w:rPr>
                <w:rFonts w:ascii="ＭＳ ゴシック" w:eastAsia="ＭＳ ゴシック" w:hAnsi="ＭＳ ゴシック" w:cs="ＭＳ 明朝" w:hint="eastAsia"/>
                <w:kern w:val="0"/>
                <w:szCs w:val="21"/>
              </w:rPr>
              <w:t>員等処</w:t>
            </w:r>
            <w:r w:rsidRPr="006D4C1C">
              <w:rPr>
                <w:rFonts w:ascii="ＭＳ ゴシック" w:eastAsia="ＭＳ ゴシック" w:hAnsi="ＭＳ ゴシック" w:cs="ＭＳ 明朝" w:hint="eastAsia"/>
                <w:kern w:val="0"/>
                <w:szCs w:val="21"/>
              </w:rPr>
              <w:t>遇改善加算</w:t>
            </w:r>
          </w:p>
          <w:p w14:paraId="0FCE645C" w14:textId="77777777" w:rsidR="002B2443" w:rsidRPr="006D4C1C" w:rsidRDefault="002B2443" w:rsidP="00E07DBE">
            <w:pPr>
              <w:overflowPunct w:val="0"/>
              <w:ind w:left="579" w:hangingChars="300" w:hanging="579"/>
              <w:textAlignment w:val="baseline"/>
              <w:rPr>
                <w:rFonts w:ascii="ＭＳ ゴシック" w:eastAsia="ＭＳ ゴシック" w:hAnsi="ＭＳ ゴシック"/>
                <w:szCs w:val="21"/>
              </w:rPr>
            </w:pPr>
          </w:p>
          <w:p w14:paraId="7BECE307" w14:textId="77777777" w:rsidR="002B2443" w:rsidRPr="006D4C1C" w:rsidRDefault="002B2443" w:rsidP="00E07DBE">
            <w:pPr>
              <w:overflowPunct w:val="0"/>
              <w:ind w:left="579" w:hangingChars="300" w:hanging="579"/>
              <w:textAlignment w:val="baseline"/>
              <w:rPr>
                <w:rFonts w:ascii="ＭＳ ゴシック" w:eastAsia="ＭＳ ゴシック" w:hAnsi="ＭＳ ゴシック"/>
                <w:szCs w:val="21"/>
              </w:rPr>
            </w:pPr>
          </w:p>
          <w:p w14:paraId="49CE79EE" w14:textId="77777777" w:rsidR="002B2443" w:rsidRPr="006D4C1C" w:rsidRDefault="002B2443" w:rsidP="00E07DBE">
            <w:pPr>
              <w:overflowPunct w:val="0"/>
              <w:ind w:left="579" w:hangingChars="300" w:hanging="579"/>
              <w:textAlignment w:val="baseline"/>
              <w:rPr>
                <w:rFonts w:ascii="ＭＳ ゴシック" w:eastAsia="ＭＳ ゴシック" w:hAnsi="ＭＳ ゴシック"/>
                <w:szCs w:val="21"/>
              </w:rPr>
            </w:pPr>
          </w:p>
          <w:p w14:paraId="11287901" w14:textId="77777777" w:rsidR="002B2443" w:rsidRPr="006D4C1C" w:rsidRDefault="002B2443" w:rsidP="00E07DBE">
            <w:pPr>
              <w:overflowPunct w:val="0"/>
              <w:ind w:left="579" w:hangingChars="300" w:hanging="579"/>
              <w:jc w:val="left"/>
              <w:textAlignment w:val="baseline"/>
              <w:rPr>
                <w:rFonts w:ascii="ＭＳ ゴシック" w:eastAsia="ＭＳ ゴシック" w:hAnsi="ＭＳ ゴシック"/>
                <w:szCs w:val="21"/>
              </w:rPr>
            </w:pPr>
          </w:p>
          <w:p w14:paraId="58B6D129" w14:textId="77777777" w:rsidR="002B2443" w:rsidRPr="006D4C1C" w:rsidRDefault="002B2443" w:rsidP="00E07DBE">
            <w:pPr>
              <w:overflowPunct w:val="0"/>
              <w:ind w:left="386" w:hangingChars="200" w:hanging="386"/>
              <w:textAlignment w:val="baseline"/>
              <w:rPr>
                <w:rFonts w:ascii="ＭＳ ゴシック" w:eastAsia="ＭＳ ゴシック" w:hAnsi="ＭＳ ゴシック"/>
                <w:szCs w:val="21"/>
              </w:rPr>
            </w:pPr>
          </w:p>
        </w:tc>
        <w:tc>
          <w:tcPr>
            <w:tcW w:w="5583" w:type="dxa"/>
            <w:gridSpan w:val="2"/>
          </w:tcPr>
          <w:p w14:paraId="605FD0A1" w14:textId="77777777" w:rsidR="002B2443" w:rsidRPr="006D4C1C" w:rsidRDefault="002B2443" w:rsidP="00E07DBE">
            <w:pPr>
              <w:overflowPunct w:val="0"/>
              <w:ind w:firstLineChars="100" w:firstLine="193"/>
              <w:jc w:val="left"/>
              <w:textAlignment w:val="baseline"/>
              <w:rPr>
                <w:rFonts w:ascii="ＭＳ ゴシック" w:eastAsia="ＭＳ ゴシック" w:hAnsi="ＭＳ ゴシック" w:cs="ＭＳ 明朝"/>
                <w:kern w:val="0"/>
                <w:szCs w:val="21"/>
              </w:rPr>
            </w:pPr>
          </w:p>
          <w:p w14:paraId="56D3903F" w14:textId="77777777" w:rsidR="002B2443" w:rsidRPr="000B3931" w:rsidRDefault="002B2443" w:rsidP="00E07DBE">
            <w:pPr>
              <w:overflowPunct w:val="0"/>
              <w:ind w:firstLineChars="100" w:firstLine="183"/>
              <w:textAlignment w:val="baseline"/>
              <w:rPr>
                <w:rFonts w:ascii="ＭＳ ゴシック" w:eastAsia="ＭＳ ゴシック" w:hAnsi="ＭＳ ゴシック" w:cs="ＭＳ 明朝"/>
                <w:b/>
                <w:kern w:val="0"/>
                <w:sz w:val="20"/>
                <w:szCs w:val="20"/>
              </w:rPr>
            </w:pPr>
            <w:r w:rsidRPr="000B3931">
              <w:rPr>
                <w:rFonts w:ascii="ＭＳ ゴシック" w:eastAsia="ＭＳ ゴシック" w:hAnsi="ＭＳ ゴシック" w:cs="ＭＳ 明朝" w:hint="eastAsia"/>
                <w:kern w:val="0"/>
                <w:sz w:val="20"/>
                <w:szCs w:val="20"/>
              </w:rPr>
              <w:t>当該基準に掲げる区分に従い、所定単位数を加算しているか。</w:t>
            </w:r>
          </w:p>
          <w:p w14:paraId="0D519FF9" w14:textId="77777777" w:rsidR="002B2443" w:rsidRPr="000B3931" w:rsidRDefault="002B2443" w:rsidP="00E07DBE">
            <w:pPr>
              <w:overflowPunct w:val="0"/>
              <w:ind w:firstLineChars="100" w:firstLine="183"/>
              <w:textAlignment w:val="baseline"/>
              <w:rPr>
                <w:rFonts w:ascii="ＭＳ ゴシック" w:eastAsia="ＭＳ ゴシック" w:hAnsi="ＭＳ ゴシック" w:cs="ＭＳ ゴシック"/>
                <w:kern w:val="0"/>
                <w:sz w:val="20"/>
                <w:szCs w:val="20"/>
              </w:rPr>
            </w:pPr>
            <w:r w:rsidRPr="000B3931">
              <w:rPr>
                <w:rFonts w:ascii="ＭＳ ゴシック" w:eastAsia="ＭＳ ゴシック" w:hAnsi="ＭＳ ゴシック" w:cs="ＭＳ 明朝" w:hint="eastAsia"/>
                <w:kern w:val="0"/>
                <w:sz w:val="20"/>
                <w:szCs w:val="20"/>
              </w:rPr>
              <w:t>ただし、いずれかの加算を算定している場合にあっては、</w:t>
            </w:r>
            <w:r w:rsidRPr="000B3931">
              <w:rPr>
                <w:rFonts w:ascii="ＭＳ ゴシック" w:eastAsia="ＭＳ ゴシック" w:hAnsi="ＭＳ ゴシック" w:hint="eastAsia"/>
                <w:sz w:val="20"/>
                <w:szCs w:val="20"/>
              </w:rPr>
              <w:t>その他</w:t>
            </w:r>
            <w:r w:rsidRPr="000B3931">
              <w:rPr>
                <w:rFonts w:ascii="ＭＳ ゴシック" w:eastAsia="ＭＳ ゴシック" w:hAnsi="ＭＳ ゴシック" w:cs="ＭＳ 明朝" w:hint="eastAsia"/>
                <w:kern w:val="0"/>
                <w:sz w:val="20"/>
                <w:szCs w:val="20"/>
              </w:rPr>
              <w:t>の加算は算定しない。</w:t>
            </w:r>
          </w:p>
          <w:p w14:paraId="0F72DA31" w14:textId="77777777" w:rsidR="002B2443" w:rsidRPr="000B3931" w:rsidRDefault="002B2443" w:rsidP="00E07DBE">
            <w:pPr>
              <w:ind w:left="675" w:hangingChars="350" w:hanging="675"/>
              <w:rPr>
                <w:rFonts w:ascii="ＭＳ ゴシック" w:eastAsia="ＭＳ ゴシック" w:hAnsi="ＭＳ ゴシック"/>
              </w:rPr>
            </w:pPr>
          </w:p>
          <w:p w14:paraId="44294F42" w14:textId="77777777" w:rsidR="002B2443" w:rsidRPr="00A9367A" w:rsidRDefault="002B2443" w:rsidP="00E07DBE">
            <w:pPr>
              <w:overflowPunct w:val="0"/>
              <w:ind w:firstLineChars="100" w:firstLine="183"/>
              <w:jc w:val="left"/>
              <w:textAlignment w:val="baseline"/>
              <w:rPr>
                <w:rFonts w:ascii="ＭＳ ゴシック" w:eastAsia="ＭＳ ゴシック" w:hAnsi="ＭＳ ゴシック"/>
                <w:color w:val="EE0000"/>
                <w:sz w:val="20"/>
                <w:szCs w:val="20"/>
              </w:rPr>
            </w:pPr>
            <w:r w:rsidRPr="00A9367A">
              <w:rPr>
                <w:rFonts w:ascii="ＭＳ ゴシック" w:eastAsia="ＭＳ ゴシック" w:hAnsi="ＭＳ ゴシック" w:hint="eastAsia"/>
                <w:color w:val="EE0000"/>
                <w:sz w:val="20"/>
                <w:szCs w:val="20"/>
              </w:rPr>
              <w:t>※令和８年６月から、以下のように拡充。</w:t>
            </w:r>
          </w:p>
          <w:p w14:paraId="7FD27F6C" w14:textId="77777777" w:rsidR="002B2443" w:rsidRPr="00A9367A" w:rsidRDefault="002B2443" w:rsidP="00E07DBE">
            <w:pPr>
              <w:overflowPunct w:val="0"/>
              <w:jc w:val="left"/>
              <w:textAlignment w:val="baseline"/>
              <w:rPr>
                <w:rFonts w:ascii="ＭＳ ゴシック" w:eastAsia="ＭＳ ゴシック" w:hAnsi="ＭＳ ゴシック"/>
                <w:color w:val="EE0000"/>
                <w:sz w:val="20"/>
                <w:szCs w:val="20"/>
              </w:rPr>
            </w:pPr>
            <w:r w:rsidRPr="00A9367A">
              <w:rPr>
                <w:rFonts w:ascii="ＭＳ ゴシック" w:eastAsia="ＭＳ ゴシック" w:hAnsi="ＭＳ ゴシック" w:hint="eastAsia"/>
                <w:color w:val="EE0000"/>
                <w:sz w:val="20"/>
                <w:szCs w:val="20"/>
              </w:rPr>
              <w:t>①　対象を、福祉・介護職員のみから障害福祉従事者に拡大。</w:t>
            </w:r>
          </w:p>
          <w:p w14:paraId="496F5A61" w14:textId="77777777" w:rsidR="002B2443" w:rsidRPr="00A9367A" w:rsidRDefault="002B2443" w:rsidP="00E07DBE">
            <w:pPr>
              <w:overflowPunct w:val="0"/>
              <w:jc w:val="left"/>
              <w:textAlignment w:val="baseline"/>
              <w:rPr>
                <w:rFonts w:ascii="ＭＳ ゴシック" w:eastAsia="ＭＳ ゴシック" w:hAnsi="ＭＳ ゴシック"/>
                <w:color w:val="EE0000"/>
                <w:sz w:val="20"/>
                <w:szCs w:val="20"/>
              </w:rPr>
            </w:pPr>
            <w:r w:rsidRPr="00A9367A">
              <w:rPr>
                <w:rFonts w:ascii="ＭＳ ゴシック" w:eastAsia="ＭＳ ゴシック" w:hAnsi="ＭＳ ゴシック" w:hint="eastAsia"/>
                <w:color w:val="EE0000"/>
                <w:sz w:val="20"/>
                <w:szCs w:val="20"/>
              </w:rPr>
              <w:t>②　上乗せの加算区分の新設（加算Ⅰロ、加算Ⅱロ）</w:t>
            </w:r>
          </w:p>
          <w:p w14:paraId="4FEB16BA" w14:textId="77777777" w:rsidR="002B2443" w:rsidRPr="00A9367A" w:rsidRDefault="002B2443" w:rsidP="00E07DBE">
            <w:pPr>
              <w:overflowPunct w:val="0"/>
              <w:jc w:val="left"/>
              <w:textAlignment w:val="baseline"/>
              <w:rPr>
                <w:rFonts w:ascii="ＭＳ ゴシック" w:eastAsia="ＭＳ ゴシック" w:hAnsi="ＭＳ ゴシック"/>
                <w:color w:val="EE0000"/>
                <w:sz w:val="20"/>
                <w:szCs w:val="20"/>
              </w:rPr>
            </w:pPr>
            <w:r w:rsidRPr="00A9367A">
              <w:rPr>
                <w:rFonts w:ascii="ＭＳ ゴシック" w:eastAsia="ＭＳ ゴシック" w:hAnsi="ＭＳ ゴシック" w:hint="eastAsia"/>
                <w:color w:val="EE0000"/>
                <w:sz w:val="20"/>
                <w:szCs w:val="20"/>
              </w:rPr>
              <w:t xml:space="preserve">　・生産性向上や協働化に取り組む事業者が対象</w:t>
            </w:r>
          </w:p>
          <w:p w14:paraId="08D3AF19" w14:textId="77777777" w:rsidR="002B2443" w:rsidRDefault="002B2443" w:rsidP="00E07DBE">
            <w:pPr>
              <w:overflowPunct w:val="0"/>
              <w:jc w:val="left"/>
              <w:textAlignment w:val="baseline"/>
              <w:rPr>
                <w:rFonts w:ascii="ＭＳ ゴシック" w:eastAsia="ＭＳ ゴシック" w:hAnsi="ＭＳ ゴシック"/>
                <w:color w:val="EE0000"/>
                <w:sz w:val="20"/>
                <w:szCs w:val="20"/>
              </w:rPr>
            </w:pPr>
            <w:r w:rsidRPr="00A9367A">
              <w:rPr>
                <w:rFonts w:ascii="ＭＳ ゴシック" w:eastAsia="ＭＳ ゴシック" w:hAnsi="ＭＳ ゴシック" w:hint="eastAsia"/>
                <w:color w:val="EE0000"/>
                <w:sz w:val="20"/>
                <w:szCs w:val="20"/>
              </w:rPr>
              <w:t xml:space="preserve">　・従来分は、加算Ⅰイ、加算Ⅱイ</w:t>
            </w:r>
          </w:p>
          <w:p w14:paraId="3BF0F72C" w14:textId="77777777" w:rsidR="002B2443" w:rsidRDefault="002B2443" w:rsidP="00E07DBE">
            <w:pPr>
              <w:overflowPunct w:val="0"/>
              <w:jc w:val="left"/>
              <w:textAlignment w:val="baseline"/>
              <w:rPr>
                <w:rFonts w:ascii="ＭＳ ゴシック" w:eastAsia="ＭＳ ゴシック" w:hAnsi="ＭＳ ゴシック"/>
                <w:color w:val="EE0000"/>
                <w:sz w:val="20"/>
                <w:szCs w:val="20"/>
              </w:rPr>
            </w:pPr>
          </w:p>
          <w:p w14:paraId="26472974" w14:textId="77777777" w:rsidR="002B2443" w:rsidRDefault="002B2443" w:rsidP="00E07DBE">
            <w:pPr>
              <w:overflowPunct w:val="0"/>
              <w:jc w:val="left"/>
              <w:textAlignment w:val="baseline"/>
              <w:rPr>
                <w:rFonts w:ascii="ＭＳ ゴシック" w:eastAsia="ＭＳ ゴシック" w:hAnsi="ＭＳ ゴシック"/>
                <w:color w:val="EE0000"/>
                <w:sz w:val="20"/>
                <w:szCs w:val="20"/>
              </w:rPr>
            </w:pPr>
          </w:p>
          <w:p w14:paraId="130E1226" w14:textId="77777777" w:rsidR="002B2443" w:rsidRDefault="002B2443" w:rsidP="00E07DBE">
            <w:pPr>
              <w:overflowPunct w:val="0"/>
              <w:ind w:left="193" w:hangingChars="100" w:hanging="193"/>
              <w:textAlignment w:val="baseline"/>
              <w:rPr>
                <w:rFonts w:ascii="ＭＳ ゴシック" w:eastAsia="ＭＳ ゴシック" w:hAnsi="ＭＳ ゴシック"/>
                <w:szCs w:val="22"/>
              </w:rPr>
            </w:pPr>
          </w:p>
          <w:p w14:paraId="1DDAE877" w14:textId="77777777" w:rsidR="002B2443" w:rsidRDefault="002B2443" w:rsidP="00E07DBE">
            <w:pPr>
              <w:overflowPunct w:val="0"/>
              <w:ind w:left="193" w:hangingChars="100" w:hanging="193"/>
              <w:textAlignment w:val="baseline"/>
              <w:rPr>
                <w:rFonts w:ascii="ＭＳ ゴシック" w:eastAsia="ＭＳ ゴシック" w:hAnsi="ＭＳ ゴシック"/>
                <w:szCs w:val="22"/>
              </w:rPr>
            </w:pPr>
          </w:p>
          <w:p w14:paraId="7214DA98" w14:textId="77777777" w:rsidR="002B2443" w:rsidRPr="006D4C1C" w:rsidRDefault="002B2443" w:rsidP="00E07DBE">
            <w:pPr>
              <w:overflowPunct w:val="0"/>
              <w:ind w:left="193" w:hangingChars="100" w:hanging="193"/>
              <w:textAlignment w:val="baseline"/>
              <w:rPr>
                <w:rFonts w:ascii="ＭＳ ゴシック" w:eastAsia="ＭＳ ゴシック" w:hAnsi="ＭＳ ゴシック"/>
                <w:color w:val="000000"/>
                <w:szCs w:val="21"/>
              </w:rPr>
            </w:pPr>
          </w:p>
          <w:p w14:paraId="0830D1A5" w14:textId="77777777" w:rsidR="002B2443" w:rsidRPr="006600C7" w:rsidRDefault="002B2443" w:rsidP="00E07DBE">
            <w:pPr>
              <w:overflowPunct w:val="0"/>
              <w:jc w:val="left"/>
              <w:textAlignment w:val="baseline"/>
              <w:rPr>
                <w:rFonts w:ascii="ＭＳ ゴシック" w:eastAsia="ＭＳ ゴシック" w:hAnsi="ＭＳ ゴシック"/>
                <w:szCs w:val="21"/>
              </w:rPr>
            </w:pPr>
          </w:p>
          <w:p w14:paraId="53E765F5" w14:textId="77777777" w:rsidR="002B2443" w:rsidRPr="002B2443" w:rsidRDefault="002B2443" w:rsidP="00E07DBE">
            <w:pPr>
              <w:overflowPunct w:val="0"/>
              <w:jc w:val="left"/>
              <w:textAlignment w:val="baseline"/>
              <w:rPr>
                <w:rFonts w:ascii="ＭＳ ゴシック" w:eastAsia="ＭＳ ゴシック" w:hAnsi="ＭＳ ゴシック"/>
                <w:szCs w:val="21"/>
              </w:rPr>
            </w:pPr>
          </w:p>
        </w:tc>
        <w:tc>
          <w:tcPr>
            <w:tcW w:w="1261" w:type="dxa"/>
          </w:tcPr>
          <w:p w14:paraId="6F3F38A0"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676C3D0C" w14:textId="77777777" w:rsidR="002B2443" w:rsidRPr="006D4C1C" w:rsidRDefault="002B2443" w:rsidP="00E07DBE">
            <w:pPr>
              <w:overflowPunct w:val="0"/>
              <w:jc w:val="center"/>
              <w:textAlignment w:val="baseline"/>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いる・いない</w:t>
            </w:r>
          </w:p>
          <w:p w14:paraId="3E6ED6FE" w14:textId="77777777" w:rsidR="002B2443" w:rsidRDefault="002B2443" w:rsidP="00E07DBE">
            <w:pPr>
              <w:overflowPunct w:val="0"/>
              <w:jc w:val="center"/>
              <w:textAlignment w:val="baseline"/>
              <w:rPr>
                <w:rFonts w:ascii="ＭＳ ゴシック" w:eastAsia="ＭＳ ゴシック" w:hAnsi="ＭＳ ゴシック"/>
                <w:color w:val="000000"/>
                <w:szCs w:val="21"/>
              </w:rPr>
            </w:pPr>
          </w:p>
          <w:p w14:paraId="3D3A9BC0" w14:textId="77777777" w:rsidR="002B2443" w:rsidRDefault="002B2443" w:rsidP="00E07DBE">
            <w:pPr>
              <w:overflowPunct w:val="0"/>
              <w:jc w:val="center"/>
              <w:textAlignment w:val="baseline"/>
              <w:rPr>
                <w:rFonts w:ascii="ＭＳ ゴシック" w:eastAsia="ＭＳ ゴシック" w:hAnsi="ＭＳ ゴシック"/>
                <w:color w:val="000000"/>
                <w:szCs w:val="21"/>
              </w:rPr>
            </w:pPr>
          </w:p>
          <w:p w14:paraId="0C75E78D" w14:textId="77777777" w:rsidR="002B2443" w:rsidRDefault="002B2443" w:rsidP="00E07DBE">
            <w:pPr>
              <w:overflowPunct w:val="0"/>
              <w:jc w:val="center"/>
              <w:textAlignment w:val="baseline"/>
              <w:rPr>
                <w:rFonts w:ascii="ＭＳ ゴシック" w:eastAsia="ＭＳ ゴシック" w:hAnsi="ＭＳ ゴシック"/>
                <w:color w:val="000000"/>
                <w:szCs w:val="21"/>
              </w:rPr>
            </w:pPr>
          </w:p>
          <w:p w14:paraId="479274EA"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589BFF30"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7399A788"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68BCF71A"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34609376"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7805E8BC"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15BE7075"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45ECEB3B"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2D090F26"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4F97010A"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6F0FCD79"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4C4A89ED" w14:textId="77777777" w:rsidR="002B2443" w:rsidRPr="006D4C1C" w:rsidRDefault="002B2443" w:rsidP="00E07DBE">
            <w:pPr>
              <w:overflowPunct w:val="0"/>
              <w:jc w:val="center"/>
              <w:textAlignment w:val="baseline"/>
              <w:rPr>
                <w:rFonts w:ascii="ＭＳ ゴシック" w:eastAsia="ＭＳ ゴシック" w:hAnsi="ＭＳ ゴシック" w:cs="ＭＳ 明朝"/>
                <w:kern w:val="0"/>
                <w:szCs w:val="21"/>
              </w:rPr>
            </w:pPr>
          </w:p>
          <w:p w14:paraId="629A236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4E4C6215"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635BA6A7"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4E154B81"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21FE70DA"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393C1EA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526FF29C"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2BBB28A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4612A026"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5396AEB7"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56B9854F"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263C17F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6A6F562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4C485189"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0D6CBFED"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200BA1B2"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7946DEC9" w14:textId="77777777" w:rsidR="002B2443" w:rsidRPr="006D4C1C" w:rsidRDefault="002B2443" w:rsidP="00E07DBE">
            <w:pPr>
              <w:overflowPunct w:val="0"/>
              <w:jc w:val="center"/>
              <w:textAlignment w:val="baseline"/>
              <w:rPr>
                <w:rFonts w:ascii="ＭＳ ゴシック" w:eastAsia="ＭＳ ゴシック" w:hAnsi="ＭＳ ゴシック"/>
                <w:szCs w:val="21"/>
              </w:rPr>
            </w:pPr>
          </w:p>
          <w:p w14:paraId="2EDDBCE8" w14:textId="77777777" w:rsidR="002B2443" w:rsidRPr="006D4C1C" w:rsidRDefault="002B2443" w:rsidP="00E07DBE">
            <w:pPr>
              <w:overflowPunct w:val="0"/>
              <w:jc w:val="center"/>
              <w:textAlignment w:val="baseline"/>
              <w:rPr>
                <w:rFonts w:ascii="ＭＳ ゴシック" w:eastAsia="ＭＳ ゴシック" w:hAnsi="ＭＳ ゴシック"/>
                <w:szCs w:val="21"/>
              </w:rPr>
            </w:pPr>
          </w:p>
        </w:tc>
      </w:tr>
      <w:tr w:rsidR="002B2443" w:rsidRPr="006D4C1C" w14:paraId="599EDF46" w14:textId="77777777" w:rsidTr="00E07DBE">
        <w:trPr>
          <w:trHeight w:val="431"/>
        </w:trPr>
        <w:tc>
          <w:tcPr>
            <w:tcW w:w="7902" w:type="dxa"/>
            <w:gridSpan w:val="2"/>
            <w:vAlign w:val="center"/>
          </w:tcPr>
          <w:p w14:paraId="4E8E91C3" w14:textId="77777777" w:rsidR="002B2443" w:rsidRPr="006D4C1C" w:rsidRDefault="002B2443" w:rsidP="00E07DB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lastRenderedPageBreak/>
              <w:t>チェックポイント</w:t>
            </w:r>
          </w:p>
        </w:tc>
        <w:tc>
          <w:tcPr>
            <w:tcW w:w="2527" w:type="dxa"/>
            <w:gridSpan w:val="3"/>
            <w:vAlign w:val="center"/>
          </w:tcPr>
          <w:p w14:paraId="4E7AD735" w14:textId="77777777" w:rsidR="002B2443" w:rsidRPr="006D4C1C" w:rsidRDefault="002B2443" w:rsidP="00E07DBE">
            <w:pPr>
              <w:ind w:right="-99"/>
              <w:jc w:val="center"/>
              <w:rPr>
                <w:rFonts w:ascii="ＭＳ ゴシック" w:eastAsia="ＭＳ ゴシック" w:hAnsi="ＭＳ ゴシック"/>
                <w:color w:val="000000"/>
                <w:szCs w:val="21"/>
              </w:rPr>
            </w:pPr>
            <w:r w:rsidRPr="006D4C1C">
              <w:rPr>
                <w:rFonts w:ascii="ＭＳ ゴシック" w:eastAsia="ＭＳ ゴシック" w:hAnsi="ＭＳ ゴシック" w:hint="eastAsia"/>
                <w:color w:val="000000"/>
                <w:szCs w:val="21"/>
              </w:rPr>
              <w:t>根拠法令</w:t>
            </w:r>
          </w:p>
        </w:tc>
      </w:tr>
      <w:tr w:rsidR="002B2443" w:rsidRPr="006D4C1C" w14:paraId="55EDE395" w14:textId="77777777" w:rsidTr="00E07DBE">
        <w:trPr>
          <w:trHeight w:val="14154"/>
        </w:trPr>
        <w:tc>
          <w:tcPr>
            <w:tcW w:w="7902" w:type="dxa"/>
            <w:gridSpan w:val="2"/>
          </w:tcPr>
          <w:p w14:paraId="2D6615F2" w14:textId="77777777" w:rsidR="002B2443" w:rsidRDefault="002B2443" w:rsidP="00E07DBE">
            <w:pPr>
              <w:overflowPunct w:val="0"/>
              <w:ind w:left="193" w:hangingChars="100" w:hanging="193"/>
              <w:textAlignment w:val="baseline"/>
              <w:rPr>
                <w:rFonts w:ascii="ＭＳ ゴシック" w:eastAsia="ＭＳ ゴシック" w:hAnsi="ＭＳ ゴシック"/>
                <w:color w:val="000000"/>
                <w:szCs w:val="21"/>
                <w:highlight w:val="yellow"/>
              </w:rPr>
            </w:pPr>
          </w:p>
          <w:p w14:paraId="4064BEFA" w14:textId="77777777" w:rsidR="002B2443" w:rsidRPr="006600C7" w:rsidRDefault="002B2443" w:rsidP="002B2443">
            <w:pPr>
              <w:overflowPunct w:val="0"/>
              <w:ind w:left="579" w:hangingChars="300" w:hanging="579"/>
              <w:textAlignment w:val="baseline"/>
              <w:rPr>
                <w:rFonts w:ascii="ＭＳ ゴシック" w:eastAsia="ＭＳ ゴシック" w:hAnsi="ＭＳ ゴシック"/>
                <w:szCs w:val="21"/>
              </w:rPr>
            </w:pPr>
            <w:r w:rsidRPr="006D4C1C">
              <w:rPr>
                <w:rFonts w:ascii="ＭＳ ゴシック" w:eastAsia="ＭＳ ゴシック" w:hAnsi="ＭＳ ゴシック" w:hint="eastAsia"/>
                <w:color w:val="000000"/>
                <w:szCs w:val="21"/>
              </w:rPr>
              <w:t>15　福祉・介護職</w:t>
            </w:r>
            <w:r w:rsidRPr="006600C7">
              <w:rPr>
                <w:rFonts w:ascii="ＭＳ ゴシック" w:eastAsia="ＭＳ ゴシック" w:hAnsi="ＭＳ ゴシック" w:hint="eastAsia"/>
                <w:szCs w:val="21"/>
              </w:rPr>
              <w:t>員等処遇改善加算</w:t>
            </w:r>
          </w:p>
          <w:p w14:paraId="73FF6365" w14:textId="77777777" w:rsidR="002B2443" w:rsidRPr="006600C7" w:rsidRDefault="002B2443" w:rsidP="002B2443">
            <w:pPr>
              <w:overflowPunct w:val="0"/>
              <w:ind w:leftChars="7" w:left="14" w:firstLineChars="100" w:firstLine="183"/>
              <w:jc w:val="left"/>
              <w:textAlignment w:val="baseline"/>
              <w:rPr>
                <w:rFonts w:ascii="ＭＳ ゴシック" w:eastAsia="ＭＳ ゴシック" w:hAnsi="ＭＳ ゴシック"/>
                <w:sz w:val="20"/>
                <w:szCs w:val="22"/>
                <w:u w:val="single"/>
              </w:rPr>
            </w:pPr>
            <w:r w:rsidRPr="006600C7">
              <w:rPr>
                <w:rFonts w:ascii="ＭＳ ゴシック" w:eastAsia="ＭＳ ゴシック" w:hAnsi="ＭＳ ゴシック" w:hint="eastAsia"/>
                <w:sz w:val="20"/>
                <w:szCs w:val="22"/>
              </w:rPr>
              <w:t>福祉・介護職員処遇改善加算（Ⅰ）（Ⅱ）を算定している場合は、事業所の職員の処遇改善の内容（賃金改善に関するものを除く。）等について、</w:t>
            </w:r>
            <w:r w:rsidRPr="006600C7">
              <w:rPr>
                <w:rFonts w:ascii="ＭＳ ゴシック" w:eastAsia="ＭＳ ゴシック" w:hAnsi="ＭＳ ゴシック" w:hint="eastAsia"/>
                <w:sz w:val="20"/>
                <w:szCs w:val="22"/>
                <w:u w:val="single"/>
              </w:rPr>
              <w:t>インターネットの利用その他の適切な方法により公表していること。</w:t>
            </w:r>
          </w:p>
          <w:p w14:paraId="2D23CD24" w14:textId="638E49DE" w:rsidR="002B2443" w:rsidRPr="002B2443" w:rsidRDefault="002B2443" w:rsidP="00E07DBE">
            <w:pPr>
              <w:overflowPunct w:val="0"/>
              <w:ind w:left="193" w:hangingChars="100" w:hanging="193"/>
              <w:textAlignment w:val="baseline"/>
              <w:rPr>
                <w:rFonts w:ascii="ＭＳ ゴシック" w:eastAsia="ＭＳ ゴシック" w:hAnsi="ＭＳ ゴシック"/>
                <w:color w:val="000000"/>
                <w:szCs w:val="21"/>
                <w:highlight w:val="yellow"/>
              </w:rPr>
            </w:pPr>
          </w:p>
        </w:tc>
        <w:tc>
          <w:tcPr>
            <w:tcW w:w="2527" w:type="dxa"/>
            <w:gridSpan w:val="3"/>
          </w:tcPr>
          <w:p w14:paraId="5181BB70" w14:textId="77777777" w:rsidR="002B2443" w:rsidRPr="006D4C1C" w:rsidRDefault="002B2443" w:rsidP="00E07DBE">
            <w:pPr>
              <w:overflowPunct w:val="0"/>
              <w:textAlignment w:val="baseline"/>
              <w:rPr>
                <w:rFonts w:ascii="ＭＳ ゴシック" w:eastAsia="ＭＳ ゴシック" w:hAnsi="ＭＳ ゴシック"/>
                <w:color w:val="000000"/>
                <w:szCs w:val="21"/>
                <w:highlight w:val="yellow"/>
              </w:rPr>
            </w:pPr>
          </w:p>
          <w:p w14:paraId="776EB2F2" w14:textId="77777777" w:rsidR="002B2443" w:rsidRPr="006600C7" w:rsidRDefault="002B2443" w:rsidP="00E07DBE">
            <w:pPr>
              <w:overflowPunct w:val="0"/>
              <w:textAlignment w:val="baseline"/>
              <w:rPr>
                <w:rFonts w:ascii="ＭＳ ゴシック" w:eastAsia="ＭＳ ゴシック" w:hAnsi="ＭＳ ゴシック"/>
                <w:szCs w:val="21"/>
              </w:rPr>
            </w:pPr>
            <w:r w:rsidRPr="006D4C1C">
              <w:rPr>
                <w:rFonts w:ascii="ＭＳ ゴシック" w:eastAsia="ＭＳ ゴシック" w:hAnsi="ＭＳ ゴシック" w:hint="eastAsia"/>
                <w:color w:val="000000"/>
                <w:szCs w:val="21"/>
              </w:rPr>
              <w:t>平</w:t>
            </w:r>
            <w:r w:rsidRPr="006D4C1C">
              <w:rPr>
                <w:rFonts w:ascii="ＭＳ ゴシック" w:eastAsia="ＭＳ ゴシック" w:hAnsi="ＭＳ ゴシック"/>
                <w:color w:val="000000"/>
                <w:szCs w:val="21"/>
              </w:rPr>
              <w:t>18</w:t>
            </w:r>
            <w:r w:rsidRPr="006D4C1C">
              <w:rPr>
                <w:rFonts w:ascii="ＭＳ ゴシック" w:eastAsia="ＭＳ ゴシック" w:hAnsi="ＭＳ ゴシック" w:hint="eastAsia"/>
                <w:color w:val="000000"/>
                <w:szCs w:val="21"/>
              </w:rPr>
              <w:t>厚</w:t>
            </w:r>
            <w:r w:rsidRPr="006600C7">
              <w:rPr>
                <w:rFonts w:ascii="ＭＳ ゴシック" w:eastAsia="ＭＳ ゴシック" w:hAnsi="ＭＳ ゴシック" w:hint="eastAsia"/>
                <w:szCs w:val="21"/>
              </w:rPr>
              <w:t>告</w:t>
            </w:r>
            <w:r w:rsidRPr="006600C7">
              <w:rPr>
                <w:rFonts w:ascii="ＭＳ ゴシック" w:eastAsia="ＭＳ ゴシック" w:hAnsi="ＭＳ ゴシック"/>
                <w:szCs w:val="21"/>
              </w:rPr>
              <w:t>523</w:t>
            </w:r>
          </w:p>
          <w:p w14:paraId="6CD3E4E6" w14:textId="77777777" w:rsidR="002B2443" w:rsidRPr="006600C7" w:rsidRDefault="002B2443" w:rsidP="00E07DBE">
            <w:pPr>
              <w:overflowPunct w:val="0"/>
              <w:textAlignment w:val="baseline"/>
              <w:rPr>
                <w:rFonts w:ascii="ＭＳ ゴシック" w:eastAsia="ＭＳ ゴシック" w:hAnsi="ＭＳ ゴシック"/>
                <w:szCs w:val="21"/>
              </w:rPr>
            </w:pPr>
            <w:r w:rsidRPr="006600C7">
              <w:rPr>
                <w:rFonts w:ascii="ＭＳ ゴシック" w:eastAsia="ＭＳ ゴシック" w:hAnsi="ＭＳ ゴシック" w:hint="eastAsia"/>
                <w:szCs w:val="21"/>
              </w:rPr>
              <w:t>別表第13の15の注1</w:t>
            </w:r>
          </w:p>
          <w:p w14:paraId="1801367B" w14:textId="77777777" w:rsidR="002B2443" w:rsidRPr="006600C7" w:rsidRDefault="002B2443" w:rsidP="00E07DBE">
            <w:pPr>
              <w:overflowPunct w:val="0"/>
              <w:textAlignment w:val="baseline"/>
              <w:rPr>
                <w:rFonts w:ascii="ＭＳ ゴシック" w:eastAsia="ＭＳ ゴシック" w:hAnsi="ＭＳ ゴシック"/>
                <w:szCs w:val="21"/>
              </w:rPr>
            </w:pPr>
          </w:p>
          <w:p w14:paraId="0193C7F5" w14:textId="77777777" w:rsidR="002B2443" w:rsidRPr="006600C7" w:rsidRDefault="002B2443" w:rsidP="00E07DBE">
            <w:pPr>
              <w:overflowPunct w:val="0"/>
              <w:textAlignment w:val="baseline"/>
              <w:rPr>
                <w:rFonts w:ascii="ＭＳ ゴシック" w:eastAsia="ＭＳ ゴシック" w:hAnsi="ＭＳ ゴシック"/>
                <w:szCs w:val="21"/>
              </w:rPr>
            </w:pPr>
            <w:r w:rsidRPr="006600C7">
              <w:rPr>
                <w:rFonts w:ascii="ＭＳ ゴシック" w:eastAsia="ＭＳ ゴシック" w:hAnsi="ＭＳ ゴシック" w:hint="eastAsia"/>
                <w:szCs w:val="21"/>
              </w:rPr>
              <w:t>平</w:t>
            </w:r>
            <w:r w:rsidRPr="006600C7">
              <w:rPr>
                <w:rFonts w:ascii="ＭＳ ゴシック" w:eastAsia="ＭＳ ゴシック" w:hAnsi="ＭＳ ゴシック"/>
                <w:szCs w:val="21"/>
              </w:rPr>
              <w:t>18</w:t>
            </w:r>
            <w:r w:rsidRPr="006600C7">
              <w:rPr>
                <w:rFonts w:ascii="ＭＳ ゴシック" w:eastAsia="ＭＳ ゴシック" w:hAnsi="ＭＳ ゴシック" w:hint="eastAsia"/>
                <w:szCs w:val="21"/>
              </w:rPr>
              <w:t>厚告</w:t>
            </w:r>
            <w:r w:rsidRPr="006600C7">
              <w:rPr>
                <w:rFonts w:ascii="ＭＳ ゴシック" w:eastAsia="ＭＳ ゴシック" w:hAnsi="ＭＳ ゴシック"/>
                <w:szCs w:val="21"/>
              </w:rPr>
              <w:t>523</w:t>
            </w:r>
          </w:p>
          <w:p w14:paraId="1D6AA91E" w14:textId="77777777" w:rsidR="002B2443" w:rsidRPr="006600C7" w:rsidRDefault="002B2443" w:rsidP="00E07DBE">
            <w:pPr>
              <w:overflowPunct w:val="0"/>
              <w:textAlignment w:val="baseline"/>
              <w:rPr>
                <w:rFonts w:ascii="ＭＳ ゴシック" w:eastAsia="ＭＳ ゴシック" w:hAnsi="ＭＳ ゴシック"/>
                <w:szCs w:val="21"/>
              </w:rPr>
            </w:pPr>
            <w:r w:rsidRPr="006600C7">
              <w:rPr>
                <w:rFonts w:ascii="ＭＳ ゴシック" w:eastAsia="ＭＳ ゴシック" w:hAnsi="ＭＳ ゴシック" w:hint="eastAsia"/>
                <w:szCs w:val="21"/>
              </w:rPr>
              <w:t>別表第13の15の注2</w:t>
            </w:r>
          </w:p>
          <w:p w14:paraId="1FE6B6B3" w14:textId="77777777" w:rsidR="002B2443" w:rsidRPr="006600C7" w:rsidRDefault="002B2443" w:rsidP="00E07DBE">
            <w:pPr>
              <w:overflowPunct w:val="0"/>
              <w:textAlignment w:val="baseline"/>
              <w:rPr>
                <w:rFonts w:ascii="ＭＳ ゴシック" w:eastAsia="ＭＳ ゴシック" w:hAnsi="ＭＳ ゴシック"/>
                <w:szCs w:val="21"/>
              </w:rPr>
            </w:pPr>
          </w:p>
          <w:p w14:paraId="70FBA4FD" w14:textId="77777777" w:rsidR="002B2443" w:rsidRPr="006600C7" w:rsidRDefault="002B2443" w:rsidP="00E07DBE">
            <w:pPr>
              <w:overflowPunct w:val="0"/>
              <w:textAlignment w:val="baseline"/>
              <w:rPr>
                <w:rFonts w:ascii="ＭＳ ゴシック" w:eastAsia="ＭＳ ゴシック" w:hAnsi="ＭＳ ゴシック"/>
                <w:szCs w:val="21"/>
              </w:rPr>
            </w:pPr>
          </w:p>
          <w:p w14:paraId="00F569B3"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61E4A38F"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1B63933F"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5614A536"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7112F3D6"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7F21562B"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3CF3B285"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6C147EBE"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694F2479"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1C373410"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0CD51831"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660DC320"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39038CB9" w14:textId="77777777" w:rsidR="002B2443" w:rsidRPr="006D4C1C" w:rsidRDefault="002B2443" w:rsidP="00E07DBE">
            <w:pPr>
              <w:overflowPunct w:val="0"/>
              <w:textAlignment w:val="baseline"/>
              <w:rPr>
                <w:rFonts w:ascii="ＭＳ ゴシック" w:eastAsia="ＭＳ ゴシック" w:hAnsi="ＭＳ ゴシック"/>
                <w:color w:val="000000"/>
                <w:szCs w:val="21"/>
              </w:rPr>
            </w:pPr>
          </w:p>
          <w:p w14:paraId="583A76D6" w14:textId="77777777" w:rsidR="002B2443" w:rsidRPr="006D4C1C" w:rsidRDefault="002B2443" w:rsidP="00E07DBE">
            <w:pPr>
              <w:overflowPunct w:val="0"/>
              <w:textAlignment w:val="baseline"/>
              <w:rPr>
                <w:rFonts w:ascii="ＭＳ ゴシック" w:eastAsia="ＭＳ ゴシック" w:hAnsi="ＭＳ ゴシック"/>
                <w:color w:val="000000"/>
                <w:szCs w:val="21"/>
                <w:highlight w:val="yellow"/>
              </w:rPr>
            </w:pPr>
          </w:p>
        </w:tc>
      </w:tr>
    </w:tbl>
    <w:p w14:paraId="75A737B5" w14:textId="77777777" w:rsidR="00631A1F" w:rsidRPr="000E36A7" w:rsidRDefault="001C4751" w:rsidP="00631A1F">
      <w:pPr>
        <w:spacing w:line="0" w:lineRule="atLeast"/>
        <w:ind w:right="879"/>
        <w:rPr>
          <w:rFonts w:ascii="ＭＳ ゴシック" w:eastAsia="ＭＳ ゴシック" w:hAnsi="ＭＳ ゴシック"/>
          <w:b/>
          <w:bCs/>
          <w:color w:val="000000"/>
          <w:sz w:val="24"/>
        </w:rPr>
      </w:pPr>
      <w:r w:rsidRPr="000E36A7">
        <w:rPr>
          <w:rFonts w:ascii="ＭＳ ゴシック" w:eastAsia="ＭＳ ゴシック" w:hAnsi="ＭＳ ゴシック"/>
          <w:b/>
          <w:bCs/>
          <w:color w:val="000000"/>
          <w:sz w:val="24"/>
        </w:rPr>
        <w:br w:type="page"/>
      </w:r>
      <w:r w:rsidR="00631A1F" w:rsidRPr="000E36A7">
        <w:rPr>
          <w:rFonts w:ascii="ＭＳ ゴシック" w:eastAsia="ＭＳ ゴシック" w:hAnsi="ＭＳ ゴシック" w:hint="eastAsia"/>
          <w:b/>
          <w:bCs/>
          <w:color w:val="000000"/>
          <w:sz w:val="24"/>
        </w:rPr>
        <w:lastRenderedPageBreak/>
        <w:t>（参考）　主な根拠法令等</w:t>
      </w:r>
    </w:p>
    <w:tbl>
      <w:tblPr>
        <w:tblW w:w="10065" w:type="dxa"/>
        <w:tblInd w:w="-327" w:type="dxa"/>
        <w:tblCellMar>
          <w:left w:w="99" w:type="dxa"/>
          <w:right w:w="99" w:type="dxa"/>
        </w:tblCellMar>
        <w:tblLook w:val="0000" w:firstRow="0" w:lastRow="0" w:firstColumn="0" w:lastColumn="0" w:noHBand="0" w:noVBand="0"/>
      </w:tblPr>
      <w:tblGrid>
        <w:gridCol w:w="993"/>
        <w:gridCol w:w="1560"/>
        <w:gridCol w:w="7512"/>
      </w:tblGrid>
      <w:tr w:rsidR="00631A1F" w:rsidRPr="000E36A7" w14:paraId="2519BCB8" w14:textId="77777777" w:rsidTr="00F73E7E">
        <w:trPr>
          <w:trHeight w:val="270"/>
        </w:trPr>
        <w:tc>
          <w:tcPr>
            <w:tcW w:w="993" w:type="dxa"/>
            <w:tcBorders>
              <w:top w:val="single" w:sz="4" w:space="0" w:color="auto"/>
              <w:left w:val="single" w:sz="4" w:space="0" w:color="auto"/>
              <w:bottom w:val="single" w:sz="4" w:space="0" w:color="auto"/>
              <w:right w:val="single" w:sz="4" w:space="0" w:color="auto"/>
            </w:tcBorders>
            <w:noWrap/>
            <w:vAlign w:val="center"/>
          </w:tcPr>
          <w:p w14:paraId="2B11066D"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区分</w:t>
            </w:r>
          </w:p>
        </w:tc>
        <w:tc>
          <w:tcPr>
            <w:tcW w:w="1560" w:type="dxa"/>
            <w:tcBorders>
              <w:top w:val="single" w:sz="4" w:space="0" w:color="auto"/>
              <w:left w:val="nil"/>
              <w:bottom w:val="single" w:sz="4" w:space="0" w:color="auto"/>
              <w:right w:val="single" w:sz="4" w:space="0" w:color="auto"/>
            </w:tcBorders>
            <w:noWrap/>
            <w:vAlign w:val="center"/>
          </w:tcPr>
          <w:p w14:paraId="47305E30" w14:textId="77777777" w:rsidR="00631A1F" w:rsidRPr="000E36A7" w:rsidRDefault="00631A1F" w:rsidP="000C47A6">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略　号</w:t>
            </w:r>
          </w:p>
        </w:tc>
        <w:tc>
          <w:tcPr>
            <w:tcW w:w="7512" w:type="dxa"/>
            <w:tcBorders>
              <w:top w:val="single" w:sz="4" w:space="0" w:color="auto"/>
              <w:left w:val="nil"/>
              <w:bottom w:val="nil"/>
              <w:right w:val="single" w:sz="4" w:space="0" w:color="auto"/>
            </w:tcBorders>
            <w:vAlign w:val="center"/>
          </w:tcPr>
          <w:p w14:paraId="259A2211"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法　　　　令　　　　等　　　　名</w:t>
            </w:r>
          </w:p>
        </w:tc>
      </w:tr>
      <w:tr w:rsidR="00631A1F" w:rsidRPr="000E36A7" w14:paraId="0576A9BB" w14:textId="77777777" w:rsidTr="00F73E7E">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14:paraId="6769B0D0"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法</w:t>
            </w:r>
          </w:p>
        </w:tc>
        <w:tc>
          <w:tcPr>
            <w:tcW w:w="1560" w:type="dxa"/>
            <w:tcBorders>
              <w:top w:val="single" w:sz="4" w:space="0" w:color="auto"/>
              <w:left w:val="nil"/>
              <w:bottom w:val="single" w:sz="4" w:space="0" w:color="auto"/>
              <w:right w:val="single" w:sz="4" w:space="0" w:color="auto"/>
            </w:tcBorders>
            <w:noWrap/>
            <w:vAlign w:val="center"/>
          </w:tcPr>
          <w:p w14:paraId="5CB110D3"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法</w:t>
            </w:r>
          </w:p>
        </w:tc>
        <w:tc>
          <w:tcPr>
            <w:tcW w:w="7512" w:type="dxa"/>
            <w:tcBorders>
              <w:top w:val="single" w:sz="4" w:space="0" w:color="auto"/>
              <w:left w:val="nil"/>
              <w:bottom w:val="single" w:sz="4" w:space="0" w:color="auto"/>
              <w:right w:val="single" w:sz="4" w:space="0" w:color="auto"/>
            </w:tcBorders>
            <w:vAlign w:val="center"/>
          </w:tcPr>
          <w:p w14:paraId="0FDF52C3"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障害者の日常生活及び社会生活を総合的に支援するための法律（平成17年11月7日，法律第123号）</w:t>
            </w:r>
          </w:p>
        </w:tc>
      </w:tr>
      <w:tr w:rsidR="00631A1F" w:rsidRPr="000E36A7" w14:paraId="0AAC67D7" w14:textId="77777777" w:rsidTr="00F73E7E">
        <w:trPr>
          <w:trHeight w:val="480"/>
        </w:trPr>
        <w:tc>
          <w:tcPr>
            <w:tcW w:w="993" w:type="dxa"/>
            <w:tcBorders>
              <w:top w:val="nil"/>
              <w:left w:val="single" w:sz="4" w:space="0" w:color="auto"/>
              <w:bottom w:val="nil"/>
              <w:right w:val="single" w:sz="4" w:space="0" w:color="auto"/>
            </w:tcBorders>
            <w:noWrap/>
            <w:vAlign w:val="center"/>
          </w:tcPr>
          <w:p w14:paraId="345A28D3"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政令</w:t>
            </w:r>
          </w:p>
        </w:tc>
        <w:tc>
          <w:tcPr>
            <w:tcW w:w="1560" w:type="dxa"/>
            <w:tcBorders>
              <w:top w:val="nil"/>
              <w:left w:val="nil"/>
              <w:bottom w:val="nil"/>
              <w:right w:val="single" w:sz="4" w:space="0" w:color="auto"/>
            </w:tcBorders>
            <w:noWrap/>
            <w:vAlign w:val="center"/>
          </w:tcPr>
          <w:p w14:paraId="01DD01D8"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施行令</w:t>
            </w:r>
          </w:p>
        </w:tc>
        <w:tc>
          <w:tcPr>
            <w:tcW w:w="7512" w:type="dxa"/>
            <w:tcBorders>
              <w:top w:val="nil"/>
              <w:left w:val="nil"/>
              <w:bottom w:val="nil"/>
              <w:right w:val="single" w:sz="4" w:space="0" w:color="auto"/>
            </w:tcBorders>
            <w:vAlign w:val="center"/>
          </w:tcPr>
          <w:p w14:paraId="169C711F"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障害者の日常生活及び社会生活を総合的に支援するための法律施行令（平成18年1月25日，政令第10号）</w:t>
            </w:r>
          </w:p>
        </w:tc>
      </w:tr>
      <w:tr w:rsidR="00631A1F" w:rsidRPr="000E36A7" w14:paraId="303E2595" w14:textId="77777777" w:rsidTr="00F73E7E">
        <w:trPr>
          <w:trHeight w:val="480"/>
        </w:trPr>
        <w:tc>
          <w:tcPr>
            <w:tcW w:w="993" w:type="dxa"/>
            <w:vMerge w:val="restart"/>
            <w:tcBorders>
              <w:top w:val="single" w:sz="4" w:space="0" w:color="auto"/>
              <w:left w:val="single" w:sz="4" w:space="0" w:color="auto"/>
              <w:right w:val="single" w:sz="4" w:space="0" w:color="auto"/>
            </w:tcBorders>
            <w:noWrap/>
            <w:vAlign w:val="center"/>
          </w:tcPr>
          <w:p w14:paraId="131868B8"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省令</w:t>
            </w:r>
          </w:p>
        </w:tc>
        <w:tc>
          <w:tcPr>
            <w:tcW w:w="1560" w:type="dxa"/>
            <w:tcBorders>
              <w:top w:val="single" w:sz="4" w:space="0" w:color="auto"/>
              <w:left w:val="nil"/>
              <w:bottom w:val="single" w:sz="4" w:space="0" w:color="auto"/>
              <w:right w:val="single" w:sz="4" w:space="0" w:color="auto"/>
            </w:tcBorders>
            <w:noWrap/>
            <w:vAlign w:val="center"/>
          </w:tcPr>
          <w:p w14:paraId="2A760481"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施行規則</w:t>
            </w:r>
          </w:p>
        </w:tc>
        <w:tc>
          <w:tcPr>
            <w:tcW w:w="7512" w:type="dxa"/>
            <w:tcBorders>
              <w:top w:val="single" w:sz="4" w:space="0" w:color="auto"/>
              <w:left w:val="nil"/>
              <w:bottom w:val="single" w:sz="4" w:space="0" w:color="auto"/>
              <w:right w:val="single" w:sz="4" w:space="0" w:color="auto"/>
            </w:tcBorders>
            <w:vAlign w:val="center"/>
          </w:tcPr>
          <w:p w14:paraId="0C97A268"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障害者の日常生活及び社会生活を総合的に支援するための法律施行規則（平成18年2月28日，厚生労働省令第19号）</w:t>
            </w:r>
          </w:p>
        </w:tc>
      </w:tr>
      <w:tr w:rsidR="00631A1F" w:rsidRPr="000E36A7" w14:paraId="09F8BA06" w14:textId="77777777" w:rsidTr="00F73E7E">
        <w:trPr>
          <w:trHeight w:val="720"/>
        </w:trPr>
        <w:tc>
          <w:tcPr>
            <w:tcW w:w="993" w:type="dxa"/>
            <w:vMerge/>
            <w:tcBorders>
              <w:left w:val="single" w:sz="4" w:space="0" w:color="auto"/>
              <w:bottom w:val="single" w:sz="4" w:space="0" w:color="auto"/>
              <w:right w:val="single" w:sz="4" w:space="0" w:color="auto"/>
            </w:tcBorders>
            <w:noWrap/>
            <w:vAlign w:val="center"/>
          </w:tcPr>
          <w:p w14:paraId="5B3488A3"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096AC84F"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平18厚令171</w:t>
            </w:r>
          </w:p>
        </w:tc>
        <w:tc>
          <w:tcPr>
            <w:tcW w:w="7512" w:type="dxa"/>
            <w:tcBorders>
              <w:top w:val="nil"/>
              <w:left w:val="nil"/>
              <w:bottom w:val="single" w:sz="4" w:space="0" w:color="auto"/>
              <w:right w:val="single" w:sz="4" w:space="0" w:color="auto"/>
            </w:tcBorders>
            <w:vAlign w:val="center"/>
          </w:tcPr>
          <w:p w14:paraId="6093322C"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障害者の日常生活及び社会生活を総合的に支援するための法律に基づく指定障害福祉サービスの事業等の人員，設備及び運営に関する基準（平成18年9月29日，厚生労働省令第171号）</w:t>
            </w:r>
          </w:p>
        </w:tc>
      </w:tr>
      <w:tr w:rsidR="00631A1F" w:rsidRPr="000E36A7" w14:paraId="661074AA" w14:textId="77777777" w:rsidTr="004F7B09">
        <w:trPr>
          <w:trHeight w:val="918"/>
        </w:trPr>
        <w:tc>
          <w:tcPr>
            <w:tcW w:w="993" w:type="dxa"/>
            <w:vMerge w:val="restart"/>
            <w:tcBorders>
              <w:top w:val="single" w:sz="4" w:space="0" w:color="auto"/>
              <w:left w:val="single" w:sz="4" w:space="0" w:color="auto"/>
              <w:right w:val="single" w:sz="4" w:space="0" w:color="auto"/>
            </w:tcBorders>
            <w:noWrap/>
            <w:vAlign w:val="center"/>
          </w:tcPr>
          <w:p w14:paraId="26052B35"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告示</w:t>
            </w:r>
          </w:p>
        </w:tc>
        <w:tc>
          <w:tcPr>
            <w:tcW w:w="1560" w:type="dxa"/>
            <w:tcBorders>
              <w:top w:val="nil"/>
              <w:left w:val="nil"/>
              <w:bottom w:val="single" w:sz="4" w:space="0" w:color="auto"/>
              <w:right w:val="single" w:sz="4" w:space="0" w:color="auto"/>
            </w:tcBorders>
            <w:noWrap/>
            <w:vAlign w:val="center"/>
          </w:tcPr>
          <w:p w14:paraId="2F575E7B"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平18厚告523</w:t>
            </w:r>
          </w:p>
        </w:tc>
        <w:tc>
          <w:tcPr>
            <w:tcW w:w="7512" w:type="dxa"/>
            <w:tcBorders>
              <w:top w:val="nil"/>
              <w:left w:val="nil"/>
              <w:bottom w:val="single" w:sz="4" w:space="0" w:color="auto"/>
              <w:right w:val="single" w:sz="4" w:space="0" w:color="auto"/>
            </w:tcBorders>
            <w:vAlign w:val="center"/>
          </w:tcPr>
          <w:p w14:paraId="45D06070"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tc>
      </w:tr>
      <w:tr w:rsidR="00631A1F" w:rsidRPr="000E36A7" w14:paraId="0A778CBA" w14:textId="77777777" w:rsidTr="004F7B09">
        <w:trPr>
          <w:trHeight w:val="420"/>
        </w:trPr>
        <w:tc>
          <w:tcPr>
            <w:tcW w:w="993" w:type="dxa"/>
            <w:vMerge/>
            <w:tcBorders>
              <w:left w:val="single" w:sz="4" w:space="0" w:color="auto"/>
              <w:right w:val="single" w:sz="4" w:space="0" w:color="auto"/>
            </w:tcBorders>
            <w:noWrap/>
            <w:vAlign w:val="center"/>
          </w:tcPr>
          <w:p w14:paraId="20587EA4"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7DFF2E18"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平18厚告539</w:t>
            </w:r>
          </w:p>
        </w:tc>
        <w:tc>
          <w:tcPr>
            <w:tcW w:w="7512" w:type="dxa"/>
            <w:tcBorders>
              <w:top w:val="nil"/>
              <w:left w:val="nil"/>
              <w:bottom w:val="single" w:sz="4" w:space="0" w:color="auto"/>
              <w:right w:val="single" w:sz="4" w:space="0" w:color="auto"/>
            </w:tcBorders>
            <w:vAlign w:val="center"/>
          </w:tcPr>
          <w:p w14:paraId="41984ABA"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厚生労働大臣が定める一単位の単価（平成18年9月29日，厚生労働省告示第539号）</w:t>
            </w:r>
          </w:p>
        </w:tc>
      </w:tr>
      <w:tr w:rsidR="00631A1F" w:rsidRPr="000E36A7" w14:paraId="31FC8A19" w14:textId="77777777" w:rsidTr="004F7B09">
        <w:trPr>
          <w:trHeight w:val="413"/>
        </w:trPr>
        <w:tc>
          <w:tcPr>
            <w:tcW w:w="993" w:type="dxa"/>
            <w:vMerge/>
            <w:tcBorders>
              <w:left w:val="single" w:sz="4" w:space="0" w:color="auto"/>
              <w:right w:val="single" w:sz="4" w:space="0" w:color="auto"/>
            </w:tcBorders>
            <w:noWrap/>
            <w:vAlign w:val="center"/>
          </w:tcPr>
          <w:p w14:paraId="275E762B"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6DE804BE"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平18厚告540</w:t>
            </w:r>
          </w:p>
        </w:tc>
        <w:tc>
          <w:tcPr>
            <w:tcW w:w="7512" w:type="dxa"/>
            <w:tcBorders>
              <w:top w:val="nil"/>
              <w:left w:val="nil"/>
              <w:bottom w:val="single" w:sz="4" w:space="0" w:color="auto"/>
              <w:right w:val="single" w:sz="4" w:space="0" w:color="auto"/>
            </w:tcBorders>
            <w:vAlign w:val="center"/>
          </w:tcPr>
          <w:p w14:paraId="790AE4E8"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厚生労働大臣が定める離島その他の地域（平成18年9月29日，厚生労働省告示第540号）</w:t>
            </w:r>
          </w:p>
        </w:tc>
      </w:tr>
      <w:tr w:rsidR="00631A1F" w:rsidRPr="000E36A7" w14:paraId="0911794B" w14:textId="77777777" w:rsidTr="00092C10">
        <w:trPr>
          <w:trHeight w:val="355"/>
        </w:trPr>
        <w:tc>
          <w:tcPr>
            <w:tcW w:w="993" w:type="dxa"/>
            <w:vMerge/>
            <w:tcBorders>
              <w:left w:val="single" w:sz="4" w:space="0" w:color="auto"/>
              <w:right w:val="single" w:sz="4" w:space="0" w:color="auto"/>
            </w:tcBorders>
            <w:noWrap/>
            <w:vAlign w:val="center"/>
          </w:tcPr>
          <w:p w14:paraId="404AB7A0"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0D73471A"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平18厚告543</w:t>
            </w:r>
          </w:p>
        </w:tc>
        <w:tc>
          <w:tcPr>
            <w:tcW w:w="7512" w:type="dxa"/>
            <w:tcBorders>
              <w:top w:val="nil"/>
              <w:left w:val="nil"/>
              <w:bottom w:val="single" w:sz="4" w:space="0" w:color="auto"/>
              <w:right w:val="single" w:sz="4" w:space="0" w:color="auto"/>
            </w:tcBorders>
            <w:vAlign w:val="center"/>
          </w:tcPr>
          <w:p w14:paraId="1A7B58FC"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厚生労働大臣が定める基準（平成18年9月29日，厚生労働省告示第543号）</w:t>
            </w:r>
          </w:p>
        </w:tc>
      </w:tr>
      <w:tr w:rsidR="00631A1F" w:rsidRPr="000E36A7" w14:paraId="0B145DE5" w14:textId="77777777" w:rsidTr="00092C10">
        <w:trPr>
          <w:trHeight w:val="572"/>
        </w:trPr>
        <w:tc>
          <w:tcPr>
            <w:tcW w:w="993" w:type="dxa"/>
            <w:vMerge/>
            <w:tcBorders>
              <w:left w:val="single" w:sz="4" w:space="0" w:color="auto"/>
              <w:right w:val="single" w:sz="4" w:space="0" w:color="auto"/>
            </w:tcBorders>
            <w:noWrap/>
            <w:vAlign w:val="center"/>
          </w:tcPr>
          <w:p w14:paraId="7E66D921"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4AA4D19B"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平18厚告544</w:t>
            </w:r>
          </w:p>
        </w:tc>
        <w:tc>
          <w:tcPr>
            <w:tcW w:w="7512" w:type="dxa"/>
            <w:tcBorders>
              <w:top w:val="nil"/>
              <w:left w:val="nil"/>
              <w:bottom w:val="single" w:sz="4" w:space="0" w:color="auto"/>
              <w:right w:val="single" w:sz="4" w:space="0" w:color="auto"/>
            </w:tcBorders>
            <w:vAlign w:val="center"/>
          </w:tcPr>
          <w:p w14:paraId="300A02A6"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指定障害福祉サービスの提供に係るサービス管理を行う者として厚生労働大臣が定めるもの等（平成18年9月29日，厚生労働省告示第544号）</w:t>
            </w:r>
          </w:p>
        </w:tc>
      </w:tr>
      <w:tr w:rsidR="00631A1F" w:rsidRPr="000E36A7" w14:paraId="45482750" w14:textId="77777777" w:rsidTr="004F7B09">
        <w:trPr>
          <w:trHeight w:val="589"/>
        </w:trPr>
        <w:tc>
          <w:tcPr>
            <w:tcW w:w="993" w:type="dxa"/>
            <w:vMerge/>
            <w:tcBorders>
              <w:left w:val="single" w:sz="4" w:space="0" w:color="auto"/>
              <w:right w:val="single" w:sz="4" w:space="0" w:color="auto"/>
            </w:tcBorders>
            <w:noWrap/>
            <w:vAlign w:val="center"/>
          </w:tcPr>
          <w:p w14:paraId="2762C786"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138D3567"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平18厚告545</w:t>
            </w:r>
          </w:p>
        </w:tc>
        <w:tc>
          <w:tcPr>
            <w:tcW w:w="7512" w:type="dxa"/>
            <w:tcBorders>
              <w:top w:val="nil"/>
              <w:left w:val="nil"/>
              <w:bottom w:val="single" w:sz="4" w:space="0" w:color="auto"/>
              <w:right w:val="single" w:sz="4" w:space="0" w:color="auto"/>
            </w:tcBorders>
            <w:vAlign w:val="center"/>
          </w:tcPr>
          <w:p w14:paraId="2B465C1A"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食事の提供に要する費用，光熱水費及び居室の提供に要する費用に係る利用料等に関する指針（平成18年9月29日，厚生労働省告示第545号）</w:t>
            </w:r>
          </w:p>
        </w:tc>
      </w:tr>
      <w:tr w:rsidR="00631A1F" w:rsidRPr="000E36A7" w14:paraId="3FFD6DBD" w14:textId="77777777" w:rsidTr="004F7B09">
        <w:trPr>
          <w:trHeight w:val="555"/>
        </w:trPr>
        <w:tc>
          <w:tcPr>
            <w:tcW w:w="993" w:type="dxa"/>
            <w:vMerge/>
            <w:tcBorders>
              <w:left w:val="single" w:sz="4" w:space="0" w:color="auto"/>
              <w:right w:val="single" w:sz="4" w:space="0" w:color="auto"/>
            </w:tcBorders>
            <w:noWrap/>
            <w:vAlign w:val="center"/>
          </w:tcPr>
          <w:p w14:paraId="7C19080B"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675681FC"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平18厚告550</w:t>
            </w:r>
          </w:p>
        </w:tc>
        <w:tc>
          <w:tcPr>
            <w:tcW w:w="7512" w:type="dxa"/>
            <w:tcBorders>
              <w:top w:val="nil"/>
              <w:left w:val="nil"/>
              <w:bottom w:val="single" w:sz="4" w:space="0" w:color="auto"/>
              <w:right w:val="single" w:sz="4" w:space="0" w:color="auto"/>
            </w:tcBorders>
            <w:vAlign w:val="center"/>
          </w:tcPr>
          <w:p w14:paraId="7CC58147"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厚生労働大臣が定める利用者の数の基準，従業者の員数の基準及び営業時間の時間数並びに所定単位数に乗じる割合（平成18年9月29日，厚生労働省告示第550号）</w:t>
            </w:r>
          </w:p>
        </w:tc>
      </w:tr>
      <w:tr w:rsidR="00631A1F" w:rsidRPr="000E36A7" w14:paraId="43B76232" w14:textId="77777777" w:rsidTr="00092C10">
        <w:trPr>
          <w:trHeight w:val="339"/>
        </w:trPr>
        <w:tc>
          <w:tcPr>
            <w:tcW w:w="993" w:type="dxa"/>
            <w:vMerge/>
            <w:tcBorders>
              <w:left w:val="single" w:sz="4" w:space="0" w:color="auto"/>
              <w:right w:val="single" w:sz="4" w:space="0" w:color="auto"/>
            </w:tcBorders>
            <w:noWrap/>
            <w:vAlign w:val="center"/>
          </w:tcPr>
          <w:p w14:paraId="7867C9B1"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nil"/>
              <w:left w:val="nil"/>
              <w:bottom w:val="single" w:sz="4" w:space="0" w:color="auto"/>
              <w:right w:val="single" w:sz="4" w:space="0" w:color="auto"/>
            </w:tcBorders>
            <w:noWrap/>
            <w:vAlign w:val="center"/>
          </w:tcPr>
          <w:p w14:paraId="40B189EE"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平18厚告551</w:t>
            </w:r>
          </w:p>
        </w:tc>
        <w:tc>
          <w:tcPr>
            <w:tcW w:w="7512" w:type="dxa"/>
            <w:tcBorders>
              <w:top w:val="nil"/>
              <w:left w:val="nil"/>
              <w:bottom w:val="single" w:sz="4" w:space="0" w:color="auto"/>
              <w:right w:val="single" w:sz="4" w:space="0" w:color="auto"/>
            </w:tcBorders>
            <w:vAlign w:val="center"/>
          </w:tcPr>
          <w:p w14:paraId="76054866"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厚生労働大臣が定める施設基準（平成18年9月29日，厚生労働省告示第551号）</w:t>
            </w:r>
          </w:p>
        </w:tc>
      </w:tr>
      <w:tr w:rsidR="00631A1F" w:rsidRPr="000E36A7" w14:paraId="033E9A90" w14:textId="77777777" w:rsidTr="00092C10">
        <w:trPr>
          <w:trHeight w:val="417"/>
        </w:trPr>
        <w:tc>
          <w:tcPr>
            <w:tcW w:w="993" w:type="dxa"/>
            <w:vMerge/>
            <w:tcBorders>
              <w:left w:val="single" w:sz="4" w:space="0" w:color="auto"/>
              <w:bottom w:val="single" w:sz="4" w:space="0" w:color="auto"/>
              <w:right w:val="single" w:sz="4" w:space="0" w:color="auto"/>
            </w:tcBorders>
            <w:noWrap/>
            <w:vAlign w:val="center"/>
          </w:tcPr>
          <w:p w14:paraId="6D3EFCCA"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474CF6A"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平24厚告268</w:t>
            </w:r>
          </w:p>
        </w:tc>
        <w:tc>
          <w:tcPr>
            <w:tcW w:w="7512" w:type="dxa"/>
            <w:tcBorders>
              <w:top w:val="single" w:sz="4" w:space="0" w:color="auto"/>
              <w:left w:val="nil"/>
              <w:bottom w:val="single" w:sz="4" w:space="0" w:color="auto"/>
              <w:right w:val="single" w:sz="4" w:space="0" w:color="auto"/>
            </w:tcBorders>
            <w:vAlign w:val="center"/>
          </w:tcPr>
          <w:p w14:paraId="3045DD11"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厚生労働大臣が定める送迎（平成24年3月3日，厚生労働省告示第268号）</w:t>
            </w:r>
          </w:p>
        </w:tc>
      </w:tr>
      <w:tr w:rsidR="005D28BE" w:rsidRPr="000E36A7" w14:paraId="33589987" w14:textId="77777777" w:rsidTr="00F73E7E">
        <w:trPr>
          <w:trHeight w:val="720"/>
        </w:trPr>
        <w:tc>
          <w:tcPr>
            <w:tcW w:w="993" w:type="dxa"/>
            <w:vMerge w:val="restart"/>
            <w:tcBorders>
              <w:top w:val="single" w:sz="4" w:space="0" w:color="auto"/>
              <w:left w:val="single" w:sz="4" w:space="0" w:color="auto"/>
              <w:right w:val="nil"/>
            </w:tcBorders>
            <w:noWrap/>
            <w:vAlign w:val="center"/>
          </w:tcPr>
          <w:p w14:paraId="13BC416F" w14:textId="77777777" w:rsidR="005D28BE" w:rsidRPr="000E36A7" w:rsidRDefault="005D28BE"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通知等</w:t>
            </w:r>
          </w:p>
        </w:tc>
        <w:tc>
          <w:tcPr>
            <w:tcW w:w="1560" w:type="dxa"/>
            <w:tcBorders>
              <w:top w:val="single" w:sz="4" w:space="0" w:color="auto"/>
              <w:left w:val="single" w:sz="4" w:space="0" w:color="auto"/>
              <w:bottom w:val="single" w:sz="4" w:space="0" w:color="auto"/>
              <w:right w:val="single" w:sz="4" w:space="0" w:color="auto"/>
            </w:tcBorders>
            <w:noWrap/>
            <w:vAlign w:val="center"/>
          </w:tcPr>
          <w:p w14:paraId="3826FEDE"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平18障発第1206001号</w:t>
            </w:r>
          </w:p>
        </w:tc>
        <w:tc>
          <w:tcPr>
            <w:tcW w:w="7512" w:type="dxa"/>
            <w:tcBorders>
              <w:top w:val="single" w:sz="4" w:space="0" w:color="auto"/>
              <w:left w:val="nil"/>
              <w:bottom w:val="single" w:sz="4" w:space="0" w:color="auto"/>
              <w:right w:val="single" w:sz="4" w:space="0" w:color="auto"/>
            </w:tcBorders>
            <w:vAlign w:val="center"/>
          </w:tcPr>
          <w:p w14:paraId="4B0C5653"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障害者の日常生活及び社会生活を総合的に支援するための法律に基づく指定障害福祉サービスの事業等の人員，設備及び運営に関する基準について（平成18年12月6日，障発第1206001号）</w:t>
            </w:r>
          </w:p>
        </w:tc>
      </w:tr>
      <w:tr w:rsidR="005D28BE" w:rsidRPr="000E36A7" w14:paraId="0817636A" w14:textId="77777777" w:rsidTr="004F7B09">
        <w:trPr>
          <w:trHeight w:val="828"/>
        </w:trPr>
        <w:tc>
          <w:tcPr>
            <w:tcW w:w="993" w:type="dxa"/>
            <w:vMerge/>
            <w:tcBorders>
              <w:left w:val="single" w:sz="4" w:space="0" w:color="auto"/>
              <w:right w:val="nil"/>
            </w:tcBorders>
            <w:noWrap/>
            <w:vAlign w:val="center"/>
          </w:tcPr>
          <w:p w14:paraId="69068EAE" w14:textId="77777777" w:rsidR="005D28BE" w:rsidRPr="000E36A7" w:rsidRDefault="005D28BE" w:rsidP="000F6A61">
            <w:pPr>
              <w:widowControl/>
              <w:jc w:val="center"/>
              <w:rPr>
                <w:rFonts w:ascii="ＭＳ Ｐゴシック" w:eastAsia="ＭＳ Ｐゴシック" w:hAnsi="ＭＳ Ｐゴシック"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noWrap/>
            <w:vAlign w:val="center"/>
          </w:tcPr>
          <w:p w14:paraId="3B9CA3B8"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平18障発第1031001号</w:t>
            </w:r>
          </w:p>
        </w:tc>
        <w:tc>
          <w:tcPr>
            <w:tcW w:w="7512" w:type="dxa"/>
            <w:tcBorders>
              <w:top w:val="nil"/>
              <w:left w:val="nil"/>
              <w:bottom w:val="single" w:sz="4" w:space="0" w:color="auto"/>
              <w:right w:val="single" w:sz="4" w:space="0" w:color="auto"/>
            </w:tcBorders>
            <w:vAlign w:val="center"/>
          </w:tcPr>
          <w:p w14:paraId="0341A303"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月31日，障発第1031001号）</w:t>
            </w:r>
          </w:p>
        </w:tc>
      </w:tr>
      <w:tr w:rsidR="005D28BE" w:rsidRPr="000E36A7" w14:paraId="6A56D710" w14:textId="77777777" w:rsidTr="00092C10">
        <w:trPr>
          <w:trHeight w:val="541"/>
        </w:trPr>
        <w:tc>
          <w:tcPr>
            <w:tcW w:w="993" w:type="dxa"/>
            <w:vMerge/>
            <w:tcBorders>
              <w:left w:val="single" w:sz="4" w:space="0" w:color="auto"/>
              <w:right w:val="nil"/>
            </w:tcBorders>
            <w:noWrap/>
            <w:vAlign w:val="center"/>
          </w:tcPr>
          <w:p w14:paraId="044D8B44" w14:textId="77777777" w:rsidR="005D28BE" w:rsidRPr="000E36A7" w:rsidRDefault="005D28BE" w:rsidP="000F6A61">
            <w:pPr>
              <w:widowControl/>
              <w:jc w:val="center"/>
              <w:rPr>
                <w:rFonts w:ascii="ＭＳ Ｐゴシック" w:eastAsia="ＭＳ Ｐゴシック" w:hAnsi="ＭＳ Ｐゴシック"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noWrap/>
            <w:vAlign w:val="center"/>
          </w:tcPr>
          <w:p w14:paraId="2DE46B30"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平17障発第1020001号</w:t>
            </w:r>
          </w:p>
        </w:tc>
        <w:tc>
          <w:tcPr>
            <w:tcW w:w="7512" w:type="dxa"/>
            <w:tcBorders>
              <w:top w:val="nil"/>
              <w:left w:val="nil"/>
              <w:bottom w:val="single" w:sz="4" w:space="0" w:color="auto"/>
              <w:right w:val="single" w:sz="4" w:space="0" w:color="auto"/>
            </w:tcBorders>
            <w:vAlign w:val="center"/>
          </w:tcPr>
          <w:p w14:paraId="2EF0E390"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障害者（児）施設における虐待の防止について（平成17年1月2日，障発第1020001号）</w:t>
            </w:r>
          </w:p>
        </w:tc>
      </w:tr>
      <w:tr w:rsidR="005D28BE" w:rsidRPr="000E36A7" w14:paraId="69B9EB2A" w14:textId="77777777" w:rsidTr="004F7B09">
        <w:trPr>
          <w:trHeight w:val="466"/>
        </w:trPr>
        <w:tc>
          <w:tcPr>
            <w:tcW w:w="993" w:type="dxa"/>
            <w:vMerge/>
            <w:tcBorders>
              <w:left w:val="single" w:sz="4" w:space="0" w:color="auto"/>
              <w:right w:val="nil"/>
            </w:tcBorders>
            <w:noWrap/>
            <w:vAlign w:val="center"/>
          </w:tcPr>
          <w:p w14:paraId="20857328" w14:textId="77777777" w:rsidR="005D28BE" w:rsidRPr="000E36A7" w:rsidRDefault="005D28BE" w:rsidP="000F6A61">
            <w:pPr>
              <w:widowControl/>
              <w:jc w:val="center"/>
              <w:rPr>
                <w:rFonts w:ascii="ＭＳ Ｐゴシック" w:eastAsia="ＭＳ Ｐゴシック" w:hAnsi="ＭＳ Ｐゴシック" w:cs="ＭＳ Ｐゴシック"/>
                <w:color w:val="000000"/>
                <w:kern w:val="0"/>
                <w:sz w:val="22"/>
                <w:szCs w:val="22"/>
              </w:rPr>
            </w:pPr>
          </w:p>
        </w:tc>
        <w:tc>
          <w:tcPr>
            <w:tcW w:w="1560" w:type="dxa"/>
            <w:tcBorders>
              <w:top w:val="nil"/>
              <w:left w:val="single" w:sz="4" w:space="0" w:color="auto"/>
              <w:bottom w:val="single" w:sz="4" w:space="0" w:color="auto"/>
              <w:right w:val="nil"/>
            </w:tcBorders>
            <w:noWrap/>
            <w:vAlign w:val="center"/>
          </w:tcPr>
          <w:p w14:paraId="3A9F800D"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p>
        </w:tc>
        <w:tc>
          <w:tcPr>
            <w:tcW w:w="7512" w:type="dxa"/>
            <w:tcBorders>
              <w:top w:val="nil"/>
              <w:left w:val="single" w:sz="4" w:space="0" w:color="auto"/>
              <w:bottom w:val="single" w:sz="4" w:space="0" w:color="auto"/>
              <w:right w:val="single" w:sz="4" w:space="0" w:color="auto"/>
            </w:tcBorders>
            <w:vAlign w:val="center"/>
          </w:tcPr>
          <w:p w14:paraId="1400473F" w14:textId="77777777" w:rsidR="005D28BE" w:rsidRPr="000E36A7" w:rsidRDefault="005D28BE"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福祉サービスにおける危機管理（リスクマネジメント）に関する取り組み指針（平成14年３月28日，福祉サービスにおける危機管理に関する検討会）</w:t>
            </w:r>
          </w:p>
        </w:tc>
      </w:tr>
      <w:tr w:rsidR="005D28BE" w:rsidRPr="000E36A7" w14:paraId="1F6007F6" w14:textId="77777777" w:rsidTr="004F7B09">
        <w:trPr>
          <w:trHeight w:val="547"/>
        </w:trPr>
        <w:tc>
          <w:tcPr>
            <w:tcW w:w="993" w:type="dxa"/>
            <w:vMerge/>
            <w:tcBorders>
              <w:left w:val="single" w:sz="4" w:space="0" w:color="auto"/>
              <w:right w:val="nil"/>
            </w:tcBorders>
            <w:noWrap/>
            <w:vAlign w:val="center"/>
          </w:tcPr>
          <w:p w14:paraId="1C7F9BB4" w14:textId="77777777" w:rsidR="005D28BE" w:rsidRPr="000E36A7" w:rsidRDefault="005D28BE" w:rsidP="000F6A61">
            <w:pPr>
              <w:widowControl/>
              <w:jc w:val="center"/>
              <w:rPr>
                <w:rFonts w:ascii="ＭＳ Ｐゴシック" w:eastAsia="ＭＳ Ｐゴシック" w:hAnsi="ＭＳ Ｐゴシック" w:cs="ＭＳ Ｐゴシック"/>
                <w:color w:val="000000"/>
                <w:kern w:val="0"/>
                <w:sz w:val="22"/>
                <w:szCs w:val="22"/>
              </w:rPr>
            </w:pPr>
          </w:p>
        </w:tc>
        <w:tc>
          <w:tcPr>
            <w:tcW w:w="1560" w:type="dxa"/>
            <w:tcBorders>
              <w:top w:val="single" w:sz="4" w:space="0" w:color="auto"/>
              <w:left w:val="single" w:sz="4" w:space="0" w:color="auto"/>
              <w:bottom w:val="nil"/>
              <w:right w:val="nil"/>
            </w:tcBorders>
            <w:noWrap/>
            <w:vAlign w:val="center"/>
          </w:tcPr>
          <w:p w14:paraId="6684FC04" w14:textId="77777777" w:rsidR="005D28BE" w:rsidRPr="000E36A7" w:rsidRDefault="005D28BE" w:rsidP="00092C10">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平18障障発第</w:t>
            </w:r>
            <w:r w:rsidRPr="000E36A7">
              <w:rPr>
                <w:rFonts w:ascii="ＭＳ ゴシック" w:eastAsia="ＭＳ ゴシック" w:hAnsi="ＭＳ ゴシック" w:cs="ＭＳ Ｐゴシック"/>
                <w:color w:val="000000"/>
                <w:kern w:val="0"/>
                <w:sz w:val="20"/>
                <w:szCs w:val="20"/>
              </w:rPr>
              <w:t xml:space="preserve">1002003 </w:t>
            </w:r>
            <w:r w:rsidRPr="000E36A7">
              <w:rPr>
                <w:rFonts w:ascii="ＭＳ ゴシック" w:eastAsia="ＭＳ ゴシック" w:hAnsi="ＭＳ ゴシック" w:cs="ＭＳ Ｐゴシック" w:hint="eastAsia"/>
                <w:color w:val="000000"/>
                <w:kern w:val="0"/>
                <w:sz w:val="20"/>
                <w:szCs w:val="20"/>
              </w:rPr>
              <w:t>号</w:t>
            </w:r>
          </w:p>
        </w:tc>
        <w:tc>
          <w:tcPr>
            <w:tcW w:w="7512" w:type="dxa"/>
            <w:tcBorders>
              <w:top w:val="single" w:sz="4" w:space="0" w:color="auto"/>
              <w:left w:val="single" w:sz="4" w:space="0" w:color="auto"/>
              <w:bottom w:val="nil"/>
              <w:right w:val="single" w:sz="4" w:space="0" w:color="auto"/>
            </w:tcBorders>
            <w:vAlign w:val="center"/>
          </w:tcPr>
          <w:p w14:paraId="16C50511" w14:textId="77777777" w:rsidR="005D28BE" w:rsidRPr="000E36A7" w:rsidRDefault="005D28BE" w:rsidP="00092C10">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就労継続支援事業利用者の労働者性に関する留意事項について（平成</w:t>
            </w:r>
            <w:r w:rsidRPr="000E36A7">
              <w:rPr>
                <w:rFonts w:ascii="ＭＳ ゴシック" w:eastAsia="ＭＳ ゴシック" w:hAnsi="ＭＳ ゴシック" w:cs="ＭＳ Ｐゴシック"/>
                <w:color w:val="000000"/>
                <w:kern w:val="0"/>
                <w:sz w:val="20"/>
                <w:szCs w:val="20"/>
              </w:rPr>
              <w:t>18</w:t>
            </w:r>
            <w:r w:rsidRPr="000E36A7">
              <w:rPr>
                <w:rFonts w:ascii="ＭＳ ゴシック" w:eastAsia="ＭＳ ゴシック" w:hAnsi="ＭＳ ゴシック" w:cs="ＭＳ Ｐゴシック" w:hint="eastAsia"/>
                <w:color w:val="000000"/>
                <w:kern w:val="0"/>
                <w:sz w:val="20"/>
                <w:szCs w:val="20"/>
              </w:rPr>
              <w:t>年</w:t>
            </w:r>
            <w:r w:rsidRPr="000E36A7">
              <w:rPr>
                <w:rFonts w:ascii="ＭＳ ゴシック" w:eastAsia="ＭＳ ゴシック" w:hAnsi="ＭＳ ゴシック" w:cs="ＭＳ Ｐゴシック"/>
                <w:color w:val="000000"/>
                <w:kern w:val="0"/>
                <w:sz w:val="20"/>
                <w:szCs w:val="20"/>
              </w:rPr>
              <w:t xml:space="preserve">10 </w:t>
            </w:r>
            <w:r w:rsidRPr="000E36A7">
              <w:rPr>
                <w:rFonts w:ascii="ＭＳ ゴシック" w:eastAsia="ＭＳ ゴシック" w:hAnsi="ＭＳ ゴシック" w:cs="ＭＳ Ｐゴシック" w:hint="eastAsia"/>
                <w:color w:val="000000"/>
                <w:kern w:val="0"/>
                <w:sz w:val="20"/>
                <w:szCs w:val="20"/>
              </w:rPr>
              <w:t>月２日障障発第</w:t>
            </w:r>
            <w:r w:rsidRPr="000E36A7">
              <w:rPr>
                <w:rFonts w:ascii="ＭＳ ゴシック" w:eastAsia="ＭＳ ゴシック" w:hAnsi="ＭＳ ゴシック" w:cs="ＭＳ Ｐゴシック"/>
                <w:color w:val="000000"/>
                <w:kern w:val="0"/>
                <w:sz w:val="20"/>
                <w:szCs w:val="20"/>
              </w:rPr>
              <w:t xml:space="preserve">1002003 </w:t>
            </w:r>
            <w:r w:rsidRPr="000E36A7">
              <w:rPr>
                <w:rFonts w:ascii="ＭＳ ゴシック" w:eastAsia="ＭＳ ゴシック" w:hAnsi="ＭＳ ゴシック" w:cs="ＭＳ Ｐゴシック" w:hint="eastAsia"/>
                <w:color w:val="000000"/>
                <w:kern w:val="0"/>
                <w:sz w:val="20"/>
                <w:szCs w:val="20"/>
              </w:rPr>
              <w:t>号厚生労働省社会・援護局障害保健福祉部障害福祉課長通知）</w:t>
            </w:r>
          </w:p>
        </w:tc>
      </w:tr>
      <w:tr w:rsidR="004F7B09" w:rsidRPr="000E36A7" w14:paraId="0F7711D3" w14:textId="77777777" w:rsidTr="00C314B2">
        <w:trPr>
          <w:trHeight w:val="480"/>
        </w:trPr>
        <w:tc>
          <w:tcPr>
            <w:tcW w:w="993" w:type="dxa"/>
            <w:vMerge/>
            <w:tcBorders>
              <w:left w:val="single" w:sz="4" w:space="0" w:color="auto"/>
              <w:right w:val="single" w:sz="4" w:space="0" w:color="auto"/>
            </w:tcBorders>
            <w:noWrap/>
            <w:vAlign w:val="center"/>
          </w:tcPr>
          <w:p w14:paraId="27118C86" w14:textId="77777777" w:rsidR="004F7B09" w:rsidRPr="000E36A7" w:rsidRDefault="004F7B09"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single" w:sz="4" w:space="0" w:color="auto"/>
              <w:left w:val="single" w:sz="4" w:space="0" w:color="auto"/>
              <w:bottom w:val="single" w:sz="4" w:space="0" w:color="auto"/>
              <w:right w:val="nil"/>
            </w:tcBorders>
            <w:noWrap/>
            <w:vAlign w:val="center"/>
          </w:tcPr>
          <w:p w14:paraId="6748B649" w14:textId="4AFB043C" w:rsidR="004F7B09" w:rsidRPr="00A1786F" w:rsidRDefault="004F7B09" w:rsidP="005D28BE">
            <w:pPr>
              <w:widowControl/>
              <w:jc w:val="left"/>
              <w:rPr>
                <w:rFonts w:ascii="ＭＳ ゴシック" w:eastAsia="ＭＳ ゴシック" w:hAnsi="ＭＳ ゴシック" w:cs="ＭＳ ゴシック"/>
                <w:color w:val="FF0000"/>
                <w:kern w:val="0"/>
                <w:sz w:val="20"/>
                <w:szCs w:val="20"/>
              </w:rPr>
            </w:pPr>
            <w:r w:rsidRPr="00A1786F">
              <w:rPr>
                <w:rFonts w:ascii="ＭＳ ゴシック" w:eastAsia="ＭＳ ゴシック" w:hAnsi="ＭＳ ゴシック" w:cs="ＭＳ ゴシック" w:hint="eastAsia"/>
                <w:color w:val="FF0000"/>
                <w:kern w:val="0"/>
                <w:sz w:val="20"/>
                <w:szCs w:val="20"/>
              </w:rPr>
              <w:t>平19障発第0402001 号</w:t>
            </w:r>
          </w:p>
        </w:tc>
        <w:tc>
          <w:tcPr>
            <w:tcW w:w="7512" w:type="dxa"/>
            <w:tcBorders>
              <w:top w:val="single" w:sz="4" w:space="0" w:color="auto"/>
              <w:left w:val="single" w:sz="4" w:space="0" w:color="auto"/>
              <w:bottom w:val="single" w:sz="4" w:space="0" w:color="auto"/>
              <w:right w:val="single" w:sz="4" w:space="0" w:color="auto"/>
            </w:tcBorders>
            <w:vAlign w:val="center"/>
          </w:tcPr>
          <w:p w14:paraId="6B8604E7" w14:textId="4AB38223" w:rsidR="004F7B09" w:rsidRPr="00A1786F" w:rsidRDefault="004F7B09" w:rsidP="006E21B8">
            <w:pPr>
              <w:widowControl/>
              <w:jc w:val="left"/>
              <w:rPr>
                <w:rFonts w:ascii="ＭＳ ゴシック" w:eastAsia="ＭＳ ゴシック" w:hAnsi="ＭＳ ゴシック" w:cs="ＭＳ Ｐゴシック"/>
                <w:color w:val="FF0000"/>
                <w:kern w:val="0"/>
                <w:sz w:val="20"/>
                <w:szCs w:val="20"/>
              </w:rPr>
            </w:pPr>
            <w:r w:rsidRPr="00A1786F">
              <w:rPr>
                <w:rFonts w:ascii="ＭＳ ゴシック" w:eastAsia="ＭＳ ゴシック" w:hAnsi="ＭＳ ゴシック" w:cs="ＭＳ Ｐゴシック" w:hint="eastAsia"/>
                <w:color w:val="FF0000"/>
                <w:kern w:val="0"/>
                <w:sz w:val="20"/>
                <w:szCs w:val="20"/>
              </w:rPr>
              <w:t>就労移行支援事業、就労継続支援事業（Ａ型、Ｂ型）における留意事項について（平成19 年4月2日，障障発第0402001 号）（就労系留意事項通知）</w:t>
            </w:r>
          </w:p>
        </w:tc>
      </w:tr>
      <w:tr w:rsidR="005D28BE" w:rsidRPr="000E36A7" w14:paraId="2CD25C5B" w14:textId="77777777" w:rsidTr="00C314B2">
        <w:trPr>
          <w:trHeight w:val="480"/>
        </w:trPr>
        <w:tc>
          <w:tcPr>
            <w:tcW w:w="993" w:type="dxa"/>
            <w:vMerge/>
            <w:tcBorders>
              <w:left w:val="single" w:sz="4" w:space="0" w:color="auto"/>
              <w:right w:val="single" w:sz="4" w:space="0" w:color="auto"/>
            </w:tcBorders>
            <w:noWrap/>
            <w:vAlign w:val="center"/>
          </w:tcPr>
          <w:p w14:paraId="1E2FAAD8" w14:textId="77777777" w:rsidR="005D28BE" w:rsidRPr="000E36A7" w:rsidRDefault="005D28BE"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single" w:sz="4" w:space="0" w:color="auto"/>
              <w:left w:val="single" w:sz="4" w:space="0" w:color="auto"/>
              <w:bottom w:val="single" w:sz="4" w:space="0" w:color="auto"/>
              <w:right w:val="nil"/>
            </w:tcBorders>
            <w:noWrap/>
            <w:vAlign w:val="center"/>
          </w:tcPr>
          <w:p w14:paraId="25B9DE96" w14:textId="2EBFEF84" w:rsidR="005D28BE" w:rsidRPr="00A1786F" w:rsidRDefault="005D28BE" w:rsidP="005D28BE">
            <w:pPr>
              <w:widowControl/>
              <w:jc w:val="left"/>
              <w:rPr>
                <w:rFonts w:ascii="ＭＳ ゴシック" w:eastAsia="ＭＳ ゴシック" w:hAnsi="ＭＳ ゴシック" w:cs="ＭＳ ゴシック"/>
                <w:color w:val="FF0000"/>
                <w:kern w:val="0"/>
                <w:sz w:val="20"/>
                <w:szCs w:val="20"/>
              </w:rPr>
            </w:pPr>
            <w:r w:rsidRPr="00A1786F">
              <w:rPr>
                <w:rFonts w:ascii="ＭＳ ゴシック" w:eastAsia="ＭＳ ゴシック" w:hAnsi="ＭＳ ゴシック" w:cs="ＭＳ ゴシック" w:hint="eastAsia"/>
                <w:color w:val="FF0000"/>
                <w:kern w:val="0"/>
                <w:sz w:val="20"/>
                <w:szCs w:val="20"/>
              </w:rPr>
              <w:t>令7障発1128第1号</w:t>
            </w:r>
          </w:p>
        </w:tc>
        <w:tc>
          <w:tcPr>
            <w:tcW w:w="7512" w:type="dxa"/>
            <w:tcBorders>
              <w:top w:val="single" w:sz="4" w:space="0" w:color="auto"/>
              <w:left w:val="single" w:sz="4" w:space="0" w:color="auto"/>
              <w:bottom w:val="single" w:sz="4" w:space="0" w:color="auto"/>
              <w:right w:val="single" w:sz="4" w:space="0" w:color="auto"/>
            </w:tcBorders>
            <w:vAlign w:val="center"/>
          </w:tcPr>
          <w:p w14:paraId="669CEA38" w14:textId="6F323038" w:rsidR="005D28BE" w:rsidRPr="00A1786F" w:rsidRDefault="006E21B8" w:rsidP="006E21B8">
            <w:pPr>
              <w:widowControl/>
              <w:jc w:val="left"/>
              <w:rPr>
                <w:rFonts w:ascii="ＭＳ ゴシック" w:eastAsia="ＭＳ ゴシック" w:hAnsi="ＭＳ ゴシック" w:cs="ＭＳ Ｐゴシック"/>
                <w:color w:val="FF0000"/>
                <w:kern w:val="0"/>
                <w:sz w:val="20"/>
                <w:szCs w:val="20"/>
              </w:rPr>
            </w:pPr>
            <w:r w:rsidRPr="00A1786F">
              <w:rPr>
                <w:rFonts w:ascii="ＭＳ ゴシック" w:eastAsia="ＭＳ ゴシック" w:hAnsi="ＭＳ ゴシック" w:cs="ＭＳ Ｐゴシック" w:hint="eastAsia"/>
                <w:color w:val="FF0000"/>
                <w:kern w:val="0"/>
                <w:sz w:val="20"/>
                <w:szCs w:val="20"/>
              </w:rPr>
              <w:t>指定就労継続支援事業所の新規指定及び運営状況の把握・指導のためのガイドラインについて（令和7年11月28日，</w:t>
            </w:r>
            <w:r w:rsidR="0081548B" w:rsidRPr="00A1786F">
              <w:rPr>
                <w:rFonts w:ascii="ＭＳ ゴシック" w:eastAsia="ＭＳ ゴシック" w:hAnsi="ＭＳ ゴシック" w:cs="ＭＳ Ｐゴシック" w:hint="eastAsia"/>
                <w:color w:val="FF0000"/>
                <w:kern w:val="0"/>
                <w:sz w:val="20"/>
                <w:szCs w:val="20"/>
              </w:rPr>
              <w:t>障</w:t>
            </w:r>
            <w:r w:rsidRPr="00A1786F">
              <w:rPr>
                <w:rFonts w:ascii="ＭＳ ゴシック" w:eastAsia="ＭＳ ゴシック" w:hAnsi="ＭＳ ゴシック" w:cs="ＭＳ Ｐゴシック" w:hint="eastAsia"/>
                <w:color w:val="FF0000"/>
                <w:kern w:val="0"/>
                <w:sz w:val="20"/>
                <w:szCs w:val="20"/>
              </w:rPr>
              <w:t>障発1128第1号）</w:t>
            </w:r>
          </w:p>
        </w:tc>
      </w:tr>
      <w:tr w:rsidR="005D28BE" w:rsidRPr="000E36A7" w14:paraId="34CA573D" w14:textId="77777777" w:rsidTr="00C314B2">
        <w:trPr>
          <w:trHeight w:val="480"/>
        </w:trPr>
        <w:tc>
          <w:tcPr>
            <w:tcW w:w="993" w:type="dxa"/>
            <w:vMerge/>
            <w:tcBorders>
              <w:left w:val="single" w:sz="4" w:space="0" w:color="auto"/>
              <w:bottom w:val="single" w:sz="4" w:space="0" w:color="auto"/>
              <w:right w:val="single" w:sz="4" w:space="0" w:color="auto"/>
            </w:tcBorders>
            <w:noWrap/>
            <w:vAlign w:val="center"/>
          </w:tcPr>
          <w:p w14:paraId="1169F0D1" w14:textId="77777777" w:rsidR="005D28BE" w:rsidRPr="000E36A7" w:rsidRDefault="005D28BE" w:rsidP="000F6A61">
            <w:pPr>
              <w:widowControl/>
              <w:jc w:val="center"/>
              <w:rPr>
                <w:rFonts w:ascii="ＭＳ ゴシック" w:eastAsia="ＭＳ ゴシック" w:hAnsi="ＭＳ ゴシック" w:cs="ＭＳ Ｐゴシック"/>
                <w:color w:val="000000"/>
                <w:kern w:val="0"/>
                <w:sz w:val="20"/>
                <w:szCs w:val="20"/>
              </w:rPr>
            </w:pPr>
          </w:p>
        </w:tc>
        <w:tc>
          <w:tcPr>
            <w:tcW w:w="1560" w:type="dxa"/>
            <w:tcBorders>
              <w:top w:val="single" w:sz="4" w:space="0" w:color="auto"/>
              <w:left w:val="single" w:sz="4" w:space="0" w:color="auto"/>
              <w:bottom w:val="single" w:sz="4" w:space="0" w:color="auto"/>
              <w:right w:val="nil"/>
            </w:tcBorders>
            <w:noWrap/>
            <w:vAlign w:val="center"/>
          </w:tcPr>
          <w:p w14:paraId="2848296A" w14:textId="3DFD2046" w:rsidR="005D28BE" w:rsidRPr="00A1786F" w:rsidRDefault="008B6F57" w:rsidP="000F6A61">
            <w:pPr>
              <w:widowControl/>
              <w:jc w:val="left"/>
              <w:rPr>
                <w:rFonts w:ascii="ＭＳ ゴシック" w:eastAsia="ＭＳ ゴシック" w:hAnsi="ＭＳ ゴシック" w:cs="ＭＳ ゴシック"/>
                <w:color w:val="FF0000"/>
                <w:kern w:val="0"/>
                <w:sz w:val="20"/>
                <w:szCs w:val="20"/>
              </w:rPr>
            </w:pPr>
            <w:r w:rsidRPr="00A1786F">
              <w:rPr>
                <w:rFonts w:ascii="ＭＳ ゴシック" w:eastAsia="ＭＳ ゴシック" w:hAnsi="ＭＳ ゴシック" w:cs="ＭＳ ゴシック" w:hint="eastAsia"/>
                <w:color w:val="FF0000"/>
                <w:kern w:val="0"/>
                <w:sz w:val="20"/>
                <w:szCs w:val="20"/>
              </w:rPr>
              <w:t>就労支援</w:t>
            </w:r>
            <w:r w:rsidR="005D28BE" w:rsidRPr="00A1786F">
              <w:rPr>
                <w:rFonts w:ascii="ＭＳ ゴシック" w:eastAsia="ＭＳ ゴシック" w:hAnsi="ＭＳ ゴシック" w:cs="ＭＳ ゴシック" w:hint="eastAsia"/>
                <w:color w:val="FF0000"/>
                <w:kern w:val="0"/>
                <w:sz w:val="20"/>
                <w:szCs w:val="20"/>
              </w:rPr>
              <w:t>事業会計の運用ガイドライン</w:t>
            </w:r>
          </w:p>
        </w:tc>
        <w:tc>
          <w:tcPr>
            <w:tcW w:w="7512" w:type="dxa"/>
            <w:tcBorders>
              <w:top w:val="single" w:sz="4" w:space="0" w:color="auto"/>
              <w:left w:val="single" w:sz="4" w:space="0" w:color="auto"/>
              <w:bottom w:val="single" w:sz="4" w:space="0" w:color="auto"/>
              <w:right w:val="single" w:sz="4" w:space="0" w:color="auto"/>
            </w:tcBorders>
            <w:vAlign w:val="center"/>
          </w:tcPr>
          <w:p w14:paraId="109901B7" w14:textId="77777777" w:rsidR="006E21B8" w:rsidRPr="00A1786F" w:rsidRDefault="006E21B8" w:rsidP="006E21B8">
            <w:pPr>
              <w:widowControl/>
              <w:jc w:val="left"/>
              <w:rPr>
                <w:rFonts w:ascii="ＭＳ ゴシック" w:eastAsia="ＭＳ ゴシック" w:hAnsi="ＭＳ ゴシック" w:cs="ＭＳ Ｐゴシック"/>
                <w:color w:val="FF0000"/>
                <w:kern w:val="0"/>
                <w:sz w:val="20"/>
                <w:szCs w:val="20"/>
              </w:rPr>
            </w:pPr>
            <w:r w:rsidRPr="00A1786F">
              <w:rPr>
                <w:rFonts w:ascii="ＭＳ ゴシック" w:eastAsia="ＭＳ ゴシック" w:hAnsi="ＭＳ ゴシック" w:cs="ＭＳ Ｐゴシック" w:hint="eastAsia"/>
                <w:color w:val="FF0000"/>
                <w:kern w:val="0"/>
                <w:sz w:val="20"/>
                <w:szCs w:val="20"/>
              </w:rPr>
              <w:t>令和3 年度　厚生労働省障害者総合福祉推進事業</w:t>
            </w:r>
          </w:p>
          <w:p w14:paraId="736996C7" w14:textId="2A8AF330" w:rsidR="005D28BE" w:rsidRPr="00A1786F" w:rsidRDefault="006E21B8" w:rsidP="006E21B8">
            <w:pPr>
              <w:widowControl/>
              <w:jc w:val="left"/>
              <w:rPr>
                <w:rFonts w:ascii="ＭＳ ゴシック" w:eastAsia="ＭＳ ゴシック" w:hAnsi="ＭＳ ゴシック" w:cs="ＭＳ Ｐゴシック"/>
                <w:color w:val="FF0000"/>
                <w:kern w:val="0"/>
                <w:sz w:val="20"/>
                <w:szCs w:val="20"/>
              </w:rPr>
            </w:pPr>
            <w:r w:rsidRPr="00A1786F">
              <w:rPr>
                <w:rFonts w:ascii="ＭＳ ゴシック" w:eastAsia="ＭＳ ゴシック" w:hAnsi="ＭＳ ゴシック" w:cs="ＭＳ Ｐゴシック" w:hint="eastAsia"/>
                <w:color w:val="FF0000"/>
                <w:kern w:val="0"/>
                <w:sz w:val="20"/>
                <w:szCs w:val="20"/>
              </w:rPr>
              <w:t>就労継続支援事業所における就労支援事業の評価と会計処理基準に則した適正な運用にかかる調査研究　「就労支援事業会計の運用ガイドライン」</w:t>
            </w:r>
          </w:p>
        </w:tc>
      </w:tr>
      <w:tr w:rsidR="00631A1F" w:rsidRPr="000E36A7" w14:paraId="73F3813B" w14:textId="77777777" w:rsidTr="00F73E7E">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14:paraId="421E3758" w14:textId="77777777" w:rsidR="00631A1F" w:rsidRPr="000E36A7" w:rsidRDefault="00631A1F" w:rsidP="000F6A61">
            <w:pPr>
              <w:widowControl/>
              <w:jc w:val="center"/>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条例</w:t>
            </w:r>
          </w:p>
        </w:tc>
        <w:tc>
          <w:tcPr>
            <w:tcW w:w="1560" w:type="dxa"/>
            <w:tcBorders>
              <w:top w:val="single" w:sz="4" w:space="0" w:color="auto"/>
              <w:left w:val="single" w:sz="4" w:space="0" w:color="auto"/>
              <w:bottom w:val="single" w:sz="4" w:space="0" w:color="auto"/>
              <w:right w:val="nil"/>
            </w:tcBorders>
            <w:noWrap/>
            <w:vAlign w:val="center"/>
          </w:tcPr>
          <w:p w14:paraId="1C3DEFAE" w14:textId="77777777" w:rsidR="00631A1F" w:rsidRPr="000E36A7" w:rsidRDefault="00FF3502"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平24条例52</w:t>
            </w:r>
          </w:p>
        </w:tc>
        <w:tc>
          <w:tcPr>
            <w:tcW w:w="7512" w:type="dxa"/>
            <w:tcBorders>
              <w:top w:val="single" w:sz="4" w:space="0" w:color="auto"/>
              <w:left w:val="single" w:sz="4" w:space="0" w:color="auto"/>
              <w:bottom w:val="single" w:sz="4" w:space="0" w:color="auto"/>
              <w:right w:val="single" w:sz="4" w:space="0" w:color="auto"/>
            </w:tcBorders>
            <w:vAlign w:val="center"/>
          </w:tcPr>
          <w:p w14:paraId="0F20AF58" w14:textId="77777777" w:rsidR="00631A1F" w:rsidRPr="000E36A7" w:rsidRDefault="00631A1F" w:rsidP="000F6A61">
            <w:pPr>
              <w:widowControl/>
              <w:jc w:val="left"/>
              <w:rPr>
                <w:rFonts w:ascii="ＭＳ ゴシック" w:eastAsia="ＭＳ ゴシック" w:hAnsi="ＭＳ ゴシック" w:cs="ＭＳ Ｐゴシック"/>
                <w:color w:val="000000"/>
                <w:kern w:val="0"/>
                <w:sz w:val="20"/>
                <w:szCs w:val="20"/>
              </w:rPr>
            </w:pPr>
            <w:r w:rsidRPr="000E36A7">
              <w:rPr>
                <w:rFonts w:ascii="ＭＳ ゴシック" w:eastAsia="ＭＳ ゴシック" w:hAnsi="ＭＳ ゴシック" w:cs="ＭＳ Ｐゴシック" w:hint="eastAsia"/>
                <w:color w:val="000000"/>
                <w:kern w:val="0"/>
                <w:sz w:val="20"/>
                <w:szCs w:val="20"/>
              </w:rPr>
              <w:t>鹿児島市指定障害福祉サービスの事業等の人員，設備及び運営に関する条例（平成24年12月25日，条例第52号）</w:t>
            </w:r>
          </w:p>
        </w:tc>
      </w:tr>
    </w:tbl>
    <w:p w14:paraId="216078C5" w14:textId="77777777" w:rsidR="00631A1F" w:rsidRPr="000E36A7" w:rsidRDefault="00631A1F" w:rsidP="006E21B8">
      <w:pPr>
        <w:overflowPunct w:val="0"/>
        <w:textAlignment w:val="baseline"/>
        <w:rPr>
          <w:color w:val="000000"/>
        </w:rPr>
      </w:pPr>
    </w:p>
    <w:sectPr w:rsidR="00631A1F" w:rsidRPr="000E36A7" w:rsidSect="00854A38">
      <w:footerReference w:type="default" r:id="rId14"/>
      <w:footerReference w:type="first" r:id="rId15"/>
      <w:pgSz w:w="11906" w:h="16838" w:code="9"/>
      <w:pgMar w:top="851" w:right="1418" w:bottom="851" w:left="1134" w:header="567" w:footer="454" w:gutter="0"/>
      <w:pgNumType w:fmt="numberInDash" w:start="1"/>
      <w:cols w:space="425"/>
      <w:docGrid w:type="linesAndChars" w:linePitch="29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A6BA" w14:textId="77777777" w:rsidR="00E4678A" w:rsidRDefault="00E4678A" w:rsidP="00FF3987">
      <w:r>
        <w:separator/>
      </w:r>
    </w:p>
  </w:endnote>
  <w:endnote w:type="continuationSeparator" w:id="0">
    <w:p w14:paraId="3FCD51D5" w14:textId="77777777" w:rsidR="00E4678A" w:rsidRDefault="00E4678A" w:rsidP="00FF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F17A" w14:textId="77777777" w:rsidR="002303E0" w:rsidRDefault="002303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FB42" w14:textId="7DE06FB4" w:rsidR="00264409" w:rsidRDefault="00264409">
    <w:pPr>
      <w:pStyle w:val="a5"/>
      <w:jc w:val="center"/>
    </w:pPr>
  </w:p>
  <w:p w14:paraId="5E1CE698" w14:textId="77777777" w:rsidR="00264409" w:rsidRDefault="002644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7B7F" w14:textId="77777777" w:rsidR="002303E0" w:rsidRDefault="002303E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750D" w14:textId="35041054" w:rsidR="00264409" w:rsidRDefault="00264409">
    <w:pPr>
      <w:pStyle w:val="a5"/>
      <w:jc w:val="center"/>
    </w:pPr>
  </w:p>
  <w:p w14:paraId="304622DB" w14:textId="77777777" w:rsidR="00264409" w:rsidRDefault="0026440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8396" w14:textId="4D572368" w:rsidR="00854A38" w:rsidRDefault="00854A38">
    <w:pPr>
      <w:pStyle w:val="a5"/>
      <w:jc w:val="center"/>
    </w:pPr>
    <w:r>
      <w:fldChar w:fldCharType="begin"/>
    </w:r>
    <w:r>
      <w:instrText>PAGE   \* MERGEFORMAT</w:instrText>
    </w:r>
    <w:r>
      <w:fldChar w:fldCharType="separate"/>
    </w:r>
    <w:r>
      <w:rPr>
        <w:lang w:val="ja-JP"/>
      </w:rPr>
      <w:t>1</w:t>
    </w:r>
    <w:r>
      <w:fldChar w:fldCharType="end"/>
    </w:r>
  </w:p>
  <w:p w14:paraId="6DDCDEAA" w14:textId="77777777" w:rsidR="00854A38" w:rsidRDefault="00854A3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6C29" w14:textId="07747FF6" w:rsidR="00E56EC0" w:rsidRDefault="00854A38" w:rsidP="00E56EC0">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9E57" w14:textId="77777777" w:rsidR="00E4678A" w:rsidRDefault="00E4678A" w:rsidP="00FF3987">
      <w:r>
        <w:separator/>
      </w:r>
    </w:p>
  </w:footnote>
  <w:footnote w:type="continuationSeparator" w:id="0">
    <w:p w14:paraId="149BAD92" w14:textId="77777777" w:rsidR="00E4678A" w:rsidRDefault="00E4678A" w:rsidP="00FF3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29E9" w14:textId="77777777" w:rsidR="002303E0" w:rsidRDefault="002303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9C05" w14:textId="77777777" w:rsidR="002303E0" w:rsidRDefault="002303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AAAC" w14:textId="77777777" w:rsidR="002303E0" w:rsidRDefault="002303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4D5D"/>
    <w:multiLevelType w:val="hybridMultilevel"/>
    <w:tmpl w:val="8938ADEA"/>
    <w:lvl w:ilvl="0" w:tplc="E1E0F4F2">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 w15:restartNumberingAfterBreak="0">
    <w:nsid w:val="45D23A79"/>
    <w:multiLevelType w:val="hybridMultilevel"/>
    <w:tmpl w:val="3D6A6E70"/>
    <w:lvl w:ilvl="0" w:tplc="364C7D58">
      <w:start w:val="2"/>
      <w:numFmt w:val="decimalEnclosedCircle"/>
      <w:lvlText w:val="%1"/>
      <w:lvlJc w:val="left"/>
      <w:pPr>
        <w:ind w:left="726" w:hanging="360"/>
      </w:pPr>
      <w:rPr>
        <w:rFonts w:hint="default"/>
      </w:rPr>
    </w:lvl>
    <w:lvl w:ilvl="1" w:tplc="04090017" w:tentative="1">
      <w:start w:val="1"/>
      <w:numFmt w:val="aiueoFullWidth"/>
      <w:lvlText w:val="(%2)"/>
      <w:lvlJc w:val="left"/>
      <w:pPr>
        <w:ind w:left="1246" w:hanging="440"/>
      </w:pPr>
    </w:lvl>
    <w:lvl w:ilvl="2" w:tplc="04090011" w:tentative="1">
      <w:start w:val="1"/>
      <w:numFmt w:val="decimalEnclosedCircle"/>
      <w:lvlText w:val="%3"/>
      <w:lvlJc w:val="left"/>
      <w:pPr>
        <w:ind w:left="1686" w:hanging="440"/>
      </w:pPr>
    </w:lvl>
    <w:lvl w:ilvl="3" w:tplc="0409000F" w:tentative="1">
      <w:start w:val="1"/>
      <w:numFmt w:val="decimal"/>
      <w:lvlText w:val="%4."/>
      <w:lvlJc w:val="left"/>
      <w:pPr>
        <w:ind w:left="2126" w:hanging="440"/>
      </w:pPr>
    </w:lvl>
    <w:lvl w:ilvl="4" w:tplc="04090017" w:tentative="1">
      <w:start w:val="1"/>
      <w:numFmt w:val="aiueoFullWidth"/>
      <w:lvlText w:val="(%5)"/>
      <w:lvlJc w:val="left"/>
      <w:pPr>
        <w:ind w:left="2566" w:hanging="440"/>
      </w:pPr>
    </w:lvl>
    <w:lvl w:ilvl="5" w:tplc="04090011" w:tentative="1">
      <w:start w:val="1"/>
      <w:numFmt w:val="decimalEnclosedCircle"/>
      <w:lvlText w:val="%6"/>
      <w:lvlJc w:val="left"/>
      <w:pPr>
        <w:ind w:left="3006" w:hanging="440"/>
      </w:pPr>
    </w:lvl>
    <w:lvl w:ilvl="6" w:tplc="0409000F" w:tentative="1">
      <w:start w:val="1"/>
      <w:numFmt w:val="decimal"/>
      <w:lvlText w:val="%7."/>
      <w:lvlJc w:val="left"/>
      <w:pPr>
        <w:ind w:left="3446" w:hanging="440"/>
      </w:pPr>
    </w:lvl>
    <w:lvl w:ilvl="7" w:tplc="04090017" w:tentative="1">
      <w:start w:val="1"/>
      <w:numFmt w:val="aiueoFullWidth"/>
      <w:lvlText w:val="(%8)"/>
      <w:lvlJc w:val="left"/>
      <w:pPr>
        <w:ind w:left="3886" w:hanging="440"/>
      </w:pPr>
    </w:lvl>
    <w:lvl w:ilvl="8" w:tplc="04090011" w:tentative="1">
      <w:start w:val="1"/>
      <w:numFmt w:val="decimalEnclosedCircle"/>
      <w:lvlText w:val="%9"/>
      <w:lvlJc w:val="left"/>
      <w:pPr>
        <w:ind w:left="4326" w:hanging="440"/>
      </w:pPr>
    </w:lvl>
  </w:abstractNum>
  <w:abstractNum w:abstractNumId="2" w15:restartNumberingAfterBreak="0">
    <w:nsid w:val="4D2F41C5"/>
    <w:multiLevelType w:val="hybridMultilevel"/>
    <w:tmpl w:val="CDF60398"/>
    <w:lvl w:ilvl="0" w:tplc="66DA4DD2">
      <w:start w:val="1"/>
      <w:numFmt w:val="decimalEnclosedCircle"/>
      <w:lvlText w:val="%1"/>
      <w:lvlJc w:val="left"/>
      <w:pPr>
        <w:ind w:left="726" w:hanging="360"/>
      </w:pPr>
      <w:rPr>
        <w:rFonts w:hint="default"/>
      </w:rPr>
    </w:lvl>
    <w:lvl w:ilvl="1" w:tplc="04090017" w:tentative="1">
      <w:start w:val="1"/>
      <w:numFmt w:val="aiueoFullWidth"/>
      <w:lvlText w:val="(%2)"/>
      <w:lvlJc w:val="left"/>
      <w:pPr>
        <w:ind w:left="1246" w:hanging="440"/>
      </w:pPr>
    </w:lvl>
    <w:lvl w:ilvl="2" w:tplc="04090011" w:tentative="1">
      <w:start w:val="1"/>
      <w:numFmt w:val="decimalEnclosedCircle"/>
      <w:lvlText w:val="%3"/>
      <w:lvlJc w:val="left"/>
      <w:pPr>
        <w:ind w:left="1686" w:hanging="440"/>
      </w:pPr>
    </w:lvl>
    <w:lvl w:ilvl="3" w:tplc="0409000F" w:tentative="1">
      <w:start w:val="1"/>
      <w:numFmt w:val="decimal"/>
      <w:lvlText w:val="%4."/>
      <w:lvlJc w:val="left"/>
      <w:pPr>
        <w:ind w:left="2126" w:hanging="440"/>
      </w:pPr>
    </w:lvl>
    <w:lvl w:ilvl="4" w:tplc="04090017" w:tentative="1">
      <w:start w:val="1"/>
      <w:numFmt w:val="aiueoFullWidth"/>
      <w:lvlText w:val="(%5)"/>
      <w:lvlJc w:val="left"/>
      <w:pPr>
        <w:ind w:left="2566" w:hanging="440"/>
      </w:pPr>
    </w:lvl>
    <w:lvl w:ilvl="5" w:tplc="04090011" w:tentative="1">
      <w:start w:val="1"/>
      <w:numFmt w:val="decimalEnclosedCircle"/>
      <w:lvlText w:val="%6"/>
      <w:lvlJc w:val="left"/>
      <w:pPr>
        <w:ind w:left="3006" w:hanging="440"/>
      </w:pPr>
    </w:lvl>
    <w:lvl w:ilvl="6" w:tplc="0409000F" w:tentative="1">
      <w:start w:val="1"/>
      <w:numFmt w:val="decimal"/>
      <w:lvlText w:val="%7."/>
      <w:lvlJc w:val="left"/>
      <w:pPr>
        <w:ind w:left="3446" w:hanging="440"/>
      </w:pPr>
    </w:lvl>
    <w:lvl w:ilvl="7" w:tplc="04090017" w:tentative="1">
      <w:start w:val="1"/>
      <w:numFmt w:val="aiueoFullWidth"/>
      <w:lvlText w:val="(%8)"/>
      <w:lvlJc w:val="left"/>
      <w:pPr>
        <w:ind w:left="3886" w:hanging="440"/>
      </w:pPr>
    </w:lvl>
    <w:lvl w:ilvl="8" w:tplc="04090011" w:tentative="1">
      <w:start w:val="1"/>
      <w:numFmt w:val="decimalEnclosedCircle"/>
      <w:lvlText w:val="%9"/>
      <w:lvlJc w:val="left"/>
      <w:pPr>
        <w:ind w:left="4326" w:hanging="440"/>
      </w:pPr>
    </w:lvl>
  </w:abstractNum>
  <w:abstractNum w:abstractNumId="3" w15:restartNumberingAfterBreak="0">
    <w:nsid w:val="4ECC3275"/>
    <w:multiLevelType w:val="hybridMultilevel"/>
    <w:tmpl w:val="BAFA8E58"/>
    <w:lvl w:ilvl="0" w:tplc="7B7CB328">
      <w:start w:val="1"/>
      <w:numFmt w:val="decimalEnclosedCircle"/>
      <w:lvlText w:val="%1"/>
      <w:lvlJc w:val="left"/>
      <w:pPr>
        <w:ind w:left="736" w:hanging="360"/>
      </w:pPr>
      <w:rPr>
        <w:rFonts w:hint="default"/>
      </w:rPr>
    </w:lvl>
    <w:lvl w:ilvl="1" w:tplc="04090017" w:tentative="1">
      <w:start w:val="1"/>
      <w:numFmt w:val="aiueoFullWidth"/>
      <w:lvlText w:val="(%2)"/>
      <w:lvlJc w:val="left"/>
      <w:pPr>
        <w:ind w:left="1256" w:hanging="440"/>
      </w:pPr>
    </w:lvl>
    <w:lvl w:ilvl="2" w:tplc="04090011" w:tentative="1">
      <w:start w:val="1"/>
      <w:numFmt w:val="decimalEnclosedCircle"/>
      <w:lvlText w:val="%3"/>
      <w:lvlJc w:val="left"/>
      <w:pPr>
        <w:ind w:left="1696" w:hanging="440"/>
      </w:pPr>
    </w:lvl>
    <w:lvl w:ilvl="3" w:tplc="0409000F" w:tentative="1">
      <w:start w:val="1"/>
      <w:numFmt w:val="decimal"/>
      <w:lvlText w:val="%4."/>
      <w:lvlJc w:val="left"/>
      <w:pPr>
        <w:ind w:left="2136" w:hanging="440"/>
      </w:pPr>
    </w:lvl>
    <w:lvl w:ilvl="4" w:tplc="04090017" w:tentative="1">
      <w:start w:val="1"/>
      <w:numFmt w:val="aiueoFullWidth"/>
      <w:lvlText w:val="(%5)"/>
      <w:lvlJc w:val="left"/>
      <w:pPr>
        <w:ind w:left="2576" w:hanging="440"/>
      </w:pPr>
    </w:lvl>
    <w:lvl w:ilvl="5" w:tplc="04090011" w:tentative="1">
      <w:start w:val="1"/>
      <w:numFmt w:val="decimalEnclosedCircle"/>
      <w:lvlText w:val="%6"/>
      <w:lvlJc w:val="left"/>
      <w:pPr>
        <w:ind w:left="3016" w:hanging="440"/>
      </w:pPr>
    </w:lvl>
    <w:lvl w:ilvl="6" w:tplc="0409000F" w:tentative="1">
      <w:start w:val="1"/>
      <w:numFmt w:val="decimal"/>
      <w:lvlText w:val="%7."/>
      <w:lvlJc w:val="left"/>
      <w:pPr>
        <w:ind w:left="3456" w:hanging="440"/>
      </w:pPr>
    </w:lvl>
    <w:lvl w:ilvl="7" w:tplc="04090017" w:tentative="1">
      <w:start w:val="1"/>
      <w:numFmt w:val="aiueoFullWidth"/>
      <w:lvlText w:val="(%8)"/>
      <w:lvlJc w:val="left"/>
      <w:pPr>
        <w:ind w:left="3896" w:hanging="440"/>
      </w:pPr>
    </w:lvl>
    <w:lvl w:ilvl="8" w:tplc="04090011" w:tentative="1">
      <w:start w:val="1"/>
      <w:numFmt w:val="decimalEnclosedCircle"/>
      <w:lvlText w:val="%9"/>
      <w:lvlJc w:val="left"/>
      <w:pPr>
        <w:ind w:left="4336" w:hanging="440"/>
      </w:pPr>
    </w:lvl>
  </w:abstractNum>
  <w:abstractNum w:abstractNumId="4" w15:restartNumberingAfterBreak="0">
    <w:nsid w:val="4EDE5580"/>
    <w:multiLevelType w:val="hybridMultilevel"/>
    <w:tmpl w:val="AA38AA90"/>
    <w:lvl w:ilvl="0" w:tplc="E0AE0B58">
      <w:start w:val="2"/>
      <w:numFmt w:val="bullet"/>
      <w:lvlText w:val="※"/>
      <w:lvlJc w:val="left"/>
      <w:pPr>
        <w:ind w:left="561" w:hanging="360"/>
      </w:pPr>
      <w:rPr>
        <w:rFonts w:ascii="ＭＳ ゴシック" w:eastAsia="ＭＳ ゴシック" w:hAnsi="ＭＳ ゴシック"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5" w15:restartNumberingAfterBreak="0">
    <w:nsid w:val="5A3B438C"/>
    <w:multiLevelType w:val="hybridMultilevel"/>
    <w:tmpl w:val="C9347F36"/>
    <w:lvl w:ilvl="0" w:tplc="EEF4B7C6">
      <w:start w:val="1"/>
      <w:numFmt w:val="decimal"/>
      <w:lvlText w:val="注%1"/>
      <w:lvlJc w:val="left"/>
      <w:pPr>
        <w:ind w:left="766" w:hanging="563"/>
      </w:pPr>
      <w:rPr>
        <w:rFonts w:hint="default"/>
        <w:color w:val="auto"/>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6" w15:restartNumberingAfterBreak="0">
    <w:nsid w:val="74773F8C"/>
    <w:multiLevelType w:val="hybridMultilevel"/>
    <w:tmpl w:val="87C872A8"/>
    <w:lvl w:ilvl="0" w:tplc="3E107FA0">
      <w:start w:val="2"/>
      <w:numFmt w:val="decimalEnclosedCircle"/>
      <w:lvlText w:val="%1"/>
      <w:lvlJc w:val="left"/>
      <w:pPr>
        <w:ind w:left="726" w:hanging="360"/>
      </w:pPr>
      <w:rPr>
        <w:rFonts w:hint="default"/>
      </w:rPr>
    </w:lvl>
    <w:lvl w:ilvl="1" w:tplc="04090017" w:tentative="1">
      <w:start w:val="1"/>
      <w:numFmt w:val="aiueoFullWidth"/>
      <w:lvlText w:val="(%2)"/>
      <w:lvlJc w:val="left"/>
      <w:pPr>
        <w:ind w:left="1246" w:hanging="440"/>
      </w:pPr>
    </w:lvl>
    <w:lvl w:ilvl="2" w:tplc="04090011" w:tentative="1">
      <w:start w:val="1"/>
      <w:numFmt w:val="decimalEnclosedCircle"/>
      <w:lvlText w:val="%3"/>
      <w:lvlJc w:val="left"/>
      <w:pPr>
        <w:ind w:left="1686" w:hanging="440"/>
      </w:pPr>
    </w:lvl>
    <w:lvl w:ilvl="3" w:tplc="0409000F" w:tentative="1">
      <w:start w:val="1"/>
      <w:numFmt w:val="decimal"/>
      <w:lvlText w:val="%4."/>
      <w:lvlJc w:val="left"/>
      <w:pPr>
        <w:ind w:left="2126" w:hanging="440"/>
      </w:pPr>
    </w:lvl>
    <w:lvl w:ilvl="4" w:tplc="04090017" w:tentative="1">
      <w:start w:val="1"/>
      <w:numFmt w:val="aiueoFullWidth"/>
      <w:lvlText w:val="(%5)"/>
      <w:lvlJc w:val="left"/>
      <w:pPr>
        <w:ind w:left="2566" w:hanging="440"/>
      </w:pPr>
    </w:lvl>
    <w:lvl w:ilvl="5" w:tplc="04090011" w:tentative="1">
      <w:start w:val="1"/>
      <w:numFmt w:val="decimalEnclosedCircle"/>
      <w:lvlText w:val="%6"/>
      <w:lvlJc w:val="left"/>
      <w:pPr>
        <w:ind w:left="3006" w:hanging="440"/>
      </w:pPr>
    </w:lvl>
    <w:lvl w:ilvl="6" w:tplc="0409000F" w:tentative="1">
      <w:start w:val="1"/>
      <w:numFmt w:val="decimal"/>
      <w:lvlText w:val="%7."/>
      <w:lvlJc w:val="left"/>
      <w:pPr>
        <w:ind w:left="3446" w:hanging="440"/>
      </w:pPr>
    </w:lvl>
    <w:lvl w:ilvl="7" w:tplc="04090017" w:tentative="1">
      <w:start w:val="1"/>
      <w:numFmt w:val="aiueoFullWidth"/>
      <w:lvlText w:val="(%8)"/>
      <w:lvlJc w:val="left"/>
      <w:pPr>
        <w:ind w:left="3886" w:hanging="440"/>
      </w:pPr>
    </w:lvl>
    <w:lvl w:ilvl="8" w:tplc="04090011" w:tentative="1">
      <w:start w:val="1"/>
      <w:numFmt w:val="decimalEnclosedCircle"/>
      <w:lvlText w:val="%9"/>
      <w:lvlJc w:val="left"/>
      <w:pPr>
        <w:ind w:left="4326" w:hanging="440"/>
      </w:pPr>
    </w:lvl>
  </w:abstractNum>
  <w:num w:numId="1" w16cid:durableId="1659338202">
    <w:abstractNumId w:val="4"/>
  </w:num>
  <w:num w:numId="2" w16cid:durableId="1681422813">
    <w:abstractNumId w:val="0"/>
  </w:num>
  <w:num w:numId="3" w16cid:durableId="1443181746">
    <w:abstractNumId w:val="3"/>
  </w:num>
  <w:num w:numId="4" w16cid:durableId="1441291289">
    <w:abstractNumId w:val="6"/>
  </w:num>
  <w:num w:numId="5" w16cid:durableId="2975704">
    <w:abstractNumId w:val="1"/>
  </w:num>
  <w:num w:numId="6" w16cid:durableId="680274494">
    <w:abstractNumId w:val="2"/>
  </w:num>
  <w:num w:numId="7" w16cid:durableId="1327246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Moves/>
  <w:defaultTabStop w:val="840"/>
  <w:drawingGridHorizontalSpacing w:val="193"/>
  <w:drawingGridVerticalSpacing w:val="148"/>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467"/>
    <w:rsid w:val="00002C1A"/>
    <w:rsid w:val="00010792"/>
    <w:rsid w:val="0002012F"/>
    <w:rsid w:val="00022373"/>
    <w:rsid w:val="0003141B"/>
    <w:rsid w:val="00031612"/>
    <w:rsid w:val="00046B7A"/>
    <w:rsid w:val="00050945"/>
    <w:rsid w:val="00057043"/>
    <w:rsid w:val="000573D5"/>
    <w:rsid w:val="00062D96"/>
    <w:rsid w:val="00064CD7"/>
    <w:rsid w:val="000658F9"/>
    <w:rsid w:val="00067FA3"/>
    <w:rsid w:val="00070B22"/>
    <w:rsid w:val="00070F7F"/>
    <w:rsid w:val="00077981"/>
    <w:rsid w:val="00082B90"/>
    <w:rsid w:val="00086AF0"/>
    <w:rsid w:val="00086B99"/>
    <w:rsid w:val="00092C10"/>
    <w:rsid w:val="000954E1"/>
    <w:rsid w:val="00096232"/>
    <w:rsid w:val="000A24BE"/>
    <w:rsid w:val="000A431D"/>
    <w:rsid w:val="000A6220"/>
    <w:rsid w:val="000A704F"/>
    <w:rsid w:val="000A7754"/>
    <w:rsid w:val="000B0C89"/>
    <w:rsid w:val="000B2247"/>
    <w:rsid w:val="000B3931"/>
    <w:rsid w:val="000B62E0"/>
    <w:rsid w:val="000B7A66"/>
    <w:rsid w:val="000C1E56"/>
    <w:rsid w:val="000C1F26"/>
    <w:rsid w:val="000C3E8E"/>
    <w:rsid w:val="000C47A6"/>
    <w:rsid w:val="000C70F4"/>
    <w:rsid w:val="000C711D"/>
    <w:rsid w:val="000D0AF6"/>
    <w:rsid w:val="000D123D"/>
    <w:rsid w:val="000D2507"/>
    <w:rsid w:val="000D2A1F"/>
    <w:rsid w:val="000D3014"/>
    <w:rsid w:val="000D4394"/>
    <w:rsid w:val="000D7C7F"/>
    <w:rsid w:val="000E0EA4"/>
    <w:rsid w:val="000E36A7"/>
    <w:rsid w:val="000E54C4"/>
    <w:rsid w:val="000E65D0"/>
    <w:rsid w:val="000E71AC"/>
    <w:rsid w:val="000F2A66"/>
    <w:rsid w:val="000F6A61"/>
    <w:rsid w:val="000F6E6E"/>
    <w:rsid w:val="00101886"/>
    <w:rsid w:val="00103364"/>
    <w:rsid w:val="00106401"/>
    <w:rsid w:val="00106CB3"/>
    <w:rsid w:val="0011159B"/>
    <w:rsid w:val="001141B1"/>
    <w:rsid w:val="0011542C"/>
    <w:rsid w:val="001179A0"/>
    <w:rsid w:val="00121178"/>
    <w:rsid w:val="00122BFF"/>
    <w:rsid w:val="001243BB"/>
    <w:rsid w:val="0012451F"/>
    <w:rsid w:val="001341B6"/>
    <w:rsid w:val="001354F4"/>
    <w:rsid w:val="0013648A"/>
    <w:rsid w:val="001401A7"/>
    <w:rsid w:val="00140EB1"/>
    <w:rsid w:val="00140FC3"/>
    <w:rsid w:val="00143B84"/>
    <w:rsid w:val="00145A8B"/>
    <w:rsid w:val="00146AE4"/>
    <w:rsid w:val="00147E10"/>
    <w:rsid w:val="00151BD6"/>
    <w:rsid w:val="00153573"/>
    <w:rsid w:val="001571AD"/>
    <w:rsid w:val="00161085"/>
    <w:rsid w:val="00171228"/>
    <w:rsid w:val="00172AC8"/>
    <w:rsid w:val="00176A61"/>
    <w:rsid w:val="00181581"/>
    <w:rsid w:val="00181AFC"/>
    <w:rsid w:val="00185524"/>
    <w:rsid w:val="00187203"/>
    <w:rsid w:val="00190D7E"/>
    <w:rsid w:val="00193942"/>
    <w:rsid w:val="00194C9A"/>
    <w:rsid w:val="001A12EC"/>
    <w:rsid w:val="001A6885"/>
    <w:rsid w:val="001B09B2"/>
    <w:rsid w:val="001B1E4A"/>
    <w:rsid w:val="001B1FA3"/>
    <w:rsid w:val="001B2D53"/>
    <w:rsid w:val="001B58F8"/>
    <w:rsid w:val="001C4751"/>
    <w:rsid w:val="001D1EEE"/>
    <w:rsid w:val="001D77DD"/>
    <w:rsid w:val="001E4C37"/>
    <w:rsid w:val="001E75DE"/>
    <w:rsid w:val="001F0919"/>
    <w:rsid w:val="001F0DCE"/>
    <w:rsid w:val="001F2641"/>
    <w:rsid w:val="001F2A5F"/>
    <w:rsid w:val="001F39E7"/>
    <w:rsid w:val="001F542D"/>
    <w:rsid w:val="001F5FD6"/>
    <w:rsid w:val="001F6687"/>
    <w:rsid w:val="00200849"/>
    <w:rsid w:val="00210527"/>
    <w:rsid w:val="00211E0A"/>
    <w:rsid w:val="002159BC"/>
    <w:rsid w:val="002161E6"/>
    <w:rsid w:val="0022008D"/>
    <w:rsid w:val="002203E2"/>
    <w:rsid w:val="00221306"/>
    <w:rsid w:val="00222234"/>
    <w:rsid w:val="00223500"/>
    <w:rsid w:val="00223D5B"/>
    <w:rsid w:val="00224EAB"/>
    <w:rsid w:val="00225020"/>
    <w:rsid w:val="002303E0"/>
    <w:rsid w:val="00232269"/>
    <w:rsid w:val="00234076"/>
    <w:rsid w:val="00234BD6"/>
    <w:rsid w:val="00243242"/>
    <w:rsid w:val="00243CB0"/>
    <w:rsid w:val="00244699"/>
    <w:rsid w:val="00247E4C"/>
    <w:rsid w:val="00250565"/>
    <w:rsid w:val="00253FDE"/>
    <w:rsid w:val="00256DA2"/>
    <w:rsid w:val="00261065"/>
    <w:rsid w:val="00262354"/>
    <w:rsid w:val="00264409"/>
    <w:rsid w:val="00265738"/>
    <w:rsid w:val="002704EC"/>
    <w:rsid w:val="00274030"/>
    <w:rsid w:val="0027433E"/>
    <w:rsid w:val="00276BEE"/>
    <w:rsid w:val="0028105C"/>
    <w:rsid w:val="0028354E"/>
    <w:rsid w:val="00283C56"/>
    <w:rsid w:val="0028555E"/>
    <w:rsid w:val="00293FFF"/>
    <w:rsid w:val="002A5AC9"/>
    <w:rsid w:val="002A5D10"/>
    <w:rsid w:val="002A5DB8"/>
    <w:rsid w:val="002A60D3"/>
    <w:rsid w:val="002A7B17"/>
    <w:rsid w:val="002A7EB4"/>
    <w:rsid w:val="002B080D"/>
    <w:rsid w:val="002B2443"/>
    <w:rsid w:val="002B2BB4"/>
    <w:rsid w:val="002B34D9"/>
    <w:rsid w:val="002B6AF7"/>
    <w:rsid w:val="002C0C94"/>
    <w:rsid w:val="002C2432"/>
    <w:rsid w:val="002C46D3"/>
    <w:rsid w:val="002C6270"/>
    <w:rsid w:val="002D3D36"/>
    <w:rsid w:val="002D3D45"/>
    <w:rsid w:val="002D3F57"/>
    <w:rsid w:val="002D5284"/>
    <w:rsid w:val="002D77EE"/>
    <w:rsid w:val="002D7EDD"/>
    <w:rsid w:val="002E3706"/>
    <w:rsid w:val="002E3713"/>
    <w:rsid w:val="002E3CF7"/>
    <w:rsid w:val="002E49C7"/>
    <w:rsid w:val="002F408C"/>
    <w:rsid w:val="002F46F2"/>
    <w:rsid w:val="002F64EC"/>
    <w:rsid w:val="003027DC"/>
    <w:rsid w:val="00306493"/>
    <w:rsid w:val="00306BDC"/>
    <w:rsid w:val="003126CC"/>
    <w:rsid w:val="00313266"/>
    <w:rsid w:val="0031653B"/>
    <w:rsid w:val="00322097"/>
    <w:rsid w:val="00323A8F"/>
    <w:rsid w:val="00327627"/>
    <w:rsid w:val="0033148D"/>
    <w:rsid w:val="0033335A"/>
    <w:rsid w:val="0033449D"/>
    <w:rsid w:val="00334FAE"/>
    <w:rsid w:val="00336CC1"/>
    <w:rsid w:val="00337D42"/>
    <w:rsid w:val="00340A33"/>
    <w:rsid w:val="00343872"/>
    <w:rsid w:val="00345E5D"/>
    <w:rsid w:val="003476A1"/>
    <w:rsid w:val="00350859"/>
    <w:rsid w:val="0035118D"/>
    <w:rsid w:val="003524D6"/>
    <w:rsid w:val="003525EE"/>
    <w:rsid w:val="0035563A"/>
    <w:rsid w:val="00355C41"/>
    <w:rsid w:val="00356F69"/>
    <w:rsid w:val="00362874"/>
    <w:rsid w:val="00362C29"/>
    <w:rsid w:val="00363BB2"/>
    <w:rsid w:val="00364DAA"/>
    <w:rsid w:val="003659A2"/>
    <w:rsid w:val="00370315"/>
    <w:rsid w:val="00371E88"/>
    <w:rsid w:val="0037387A"/>
    <w:rsid w:val="00374676"/>
    <w:rsid w:val="00375740"/>
    <w:rsid w:val="00383ECF"/>
    <w:rsid w:val="0038667A"/>
    <w:rsid w:val="00386974"/>
    <w:rsid w:val="003874CA"/>
    <w:rsid w:val="00387754"/>
    <w:rsid w:val="00387DD5"/>
    <w:rsid w:val="00387E50"/>
    <w:rsid w:val="0039020F"/>
    <w:rsid w:val="003904B0"/>
    <w:rsid w:val="003904DB"/>
    <w:rsid w:val="00391460"/>
    <w:rsid w:val="00391EFA"/>
    <w:rsid w:val="00393620"/>
    <w:rsid w:val="00395A13"/>
    <w:rsid w:val="00397260"/>
    <w:rsid w:val="003A2273"/>
    <w:rsid w:val="003A7F68"/>
    <w:rsid w:val="003B2B10"/>
    <w:rsid w:val="003B4020"/>
    <w:rsid w:val="003B6E7E"/>
    <w:rsid w:val="003C5610"/>
    <w:rsid w:val="003C589B"/>
    <w:rsid w:val="003C5BF3"/>
    <w:rsid w:val="003C732F"/>
    <w:rsid w:val="003E007C"/>
    <w:rsid w:val="003E2C9B"/>
    <w:rsid w:val="003E3177"/>
    <w:rsid w:val="003E3C56"/>
    <w:rsid w:val="003E5BE4"/>
    <w:rsid w:val="003E5EEE"/>
    <w:rsid w:val="003F291D"/>
    <w:rsid w:val="003F2980"/>
    <w:rsid w:val="003F506B"/>
    <w:rsid w:val="003F5232"/>
    <w:rsid w:val="003F6722"/>
    <w:rsid w:val="003F6EAF"/>
    <w:rsid w:val="003F7CEB"/>
    <w:rsid w:val="004058EF"/>
    <w:rsid w:val="00413769"/>
    <w:rsid w:val="0041627A"/>
    <w:rsid w:val="0041657D"/>
    <w:rsid w:val="00416E9C"/>
    <w:rsid w:val="004229C9"/>
    <w:rsid w:val="00426FD1"/>
    <w:rsid w:val="00430740"/>
    <w:rsid w:val="00430BB3"/>
    <w:rsid w:val="00430E9D"/>
    <w:rsid w:val="0043184C"/>
    <w:rsid w:val="00431B30"/>
    <w:rsid w:val="00431DE9"/>
    <w:rsid w:val="00433449"/>
    <w:rsid w:val="0043410A"/>
    <w:rsid w:val="004350FC"/>
    <w:rsid w:val="004353DA"/>
    <w:rsid w:val="0043568E"/>
    <w:rsid w:val="004366F9"/>
    <w:rsid w:val="00436F37"/>
    <w:rsid w:val="004437D9"/>
    <w:rsid w:val="00443A30"/>
    <w:rsid w:val="00445176"/>
    <w:rsid w:val="0044527F"/>
    <w:rsid w:val="004468FB"/>
    <w:rsid w:val="00452524"/>
    <w:rsid w:val="00452CB4"/>
    <w:rsid w:val="00453F60"/>
    <w:rsid w:val="00456BAE"/>
    <w:rsid w:val="00460934"/>
    <w:rsid w:val="0046172D"/>
    <w:rsid w:val="00462719"/>
    <w:rsid w:val="00462773"/>
    <w:rsid w:val="004647D1"/>
    <w:rsid w:val="00464AA4"/>
    <w:rsid w:val="00464D05"/>
    <w:rsid w:val="00467327"/>
    <w:rsid w:val="00472CE6"/>
    <w:rsid w:val="004731F8"/>
    <w:rsid w:val="004738EE"/>
    <w:rsid w:val="00474F76"/>
    <w:rsid w:val="00475618"/>
    <w:rsid w:val="004828BE"/>
    <w:rsid w:val="00487B4A"/>
    <w:rsid w:val="004924BE"/>
    <w:rsid w:val="00492564"/>
    <w:rsid w:val="0049355E"/>
    <w:rsid w:val="00496656"/>
    <w:rsid w:val="004A0BFE"/>
    <w:rsid w:val="004A0CE1"/>
    <w:rsid w:val="004A1154"/>
    <w:rsid w:val="004A1B0C"/>
    <w:rsid w:val="004A239A"/>
    <w:rsid w:val="004A2404"/>
    <w:rsid w:val="004A3832"/>
    <w:rsid w:val="004A49AA"/>
    <w:rsid w:val="004A72BA"/>
    <w:rsid w:val="004B0BF2"/>
    <w:rsid w:val="004B0C97"/>
    <w:rsid w:val="004B25D3"/>
    <w:rsid w:val="004B2641"/>
    <w:rsid w:val="004B36B8"/>
    <w:rsid w:val="004B4858"/>
    <w:rsid w:val="004B53ED"/>
    <w:rsid w:val="004B6421"/>
    <w:rsid w:val="004B6D95"/>
    <w:rsid w:val="004C06B2"/>
    <w:rsid w:val="004C0A2D"/>
    <w:rsid w:val="004D5452"/>
    <w:rsid w:val="004E566E"/>
    <w:rsid w:val="004E6678"/>
    <w:rsid w:val="004F20CF"/>
    <w:rsid w:val="004F4315"/>
    <w:rsid w:val="004F5770"/>
    <w:rsid w:val="004F7B09"/>
    <w:rsid w:val="00501DF5"/>
    <w:rsid w:val="00503667"/>
    <w:rsid w:val="005047EE"/>
    <w:rsid w:val="005070D1"/>
    <w:rsid w:val="00511752"/>
    <w:rsid w:val="00521A1A"/>
    <w:rsid w:val="005249CF"/>
    <w:rsid w:val="00524DEC"/>
    <w:rsid w:val="005250B7"/>
    <w:rsid w:val="00530893"/>
    <w:rsid w:val="00531077"/>
    <w:rsid w:val="00531960"/>
    <w:rsid w:val="00531D21"/>
    <w:rsid w:val="00533C95"/>
    <w:rsid w:val="005378FD"/>
    <w:rsid w:val="005419FC"/>
    <w:rsid w:val="00542027"/>
    <w:rsid w:val="00544268"/>
    <w:rsid w:val="0054764F"/>
    <w:rsid w:val="0055321A"/>
    <w:rsid w:val="005544D6"/>
    <w:rsid w:val="00556BE1"/>
    <w:rsid w:val="00556DD2"/>
    <w:rsid w:val="0056111E"/>
    <w:rsid w:val="00562896"/>
    <w:rsid w:val="005630C9"/>
    <w:rsid w:val="0056332B"/>
    <w:rsid w:val="0056408A"/>
    <w:rsid w:val="0056728E"/>
    <w:rsid w:val="00567AAD"/>
    <w:rsid w:val="005702CE"/>
    <w:rsid w:val="00572B09"/>
    <w:rsid w:val="00573FD2"/>
    <w:rsid w:val="005751F0"/>
    <w:rsid w:val="005765F0"/>
    <w:rsid w:val="00577518"/>
    <w:rsid w:val="0058331E"/>
    <w:rsid w:val="00583539"/>
    <w:rsid w:val="005851CF"/>
    <w:rsid w:val="00587C7C"/>
    <w:rsid w:val="00591389"/>
    <w:rsid w:val="0059273E"/>
    <w:rsid w:val="005929B3"/>
    <w:rsid w:val="00593C3A"/>
    <w:rsid w:val="005A0580"/>
    <w:rsid w:val="005A20C2"/>
    <w:rsid w:val="005A221D"/>
    <w:rsid w:val="005A3253"/>
    <w:rsid w:val="005A4B06"/>
    <w:rsid w:val="005A6DBF"/>
    <w:rsid w:val="005B1509"/>
    <w:rsid w:val="005B15C3"/>
    <w:rsid w:val="005B1801"/>
    <w:rsid w:val="005B2B63"/>
    <w:rsid w:val="005B3710"/>
    <w:rsid w:val="005B6088"/>
    <w:rsid w:val="005B70C0"/>
    <w:rsid w:val="005B7334"/>
    <w:rsid w:val="005C0F9A"/>
    <w:rsid w:val="005C2B18"/>
    <w:rsid w:val="005C2B2A"/>
    <w:rsid w:val="005C359D"/>
    <w:rsid w:val="005C48F1"/>
    <w:rsid w:val="005C6BB2"/>
    <w:rsid w:val="005C6DE2"/>
    <w:rsid w:val="005C7EF8"/>
    <w:rsid w:val="005D28BE"/>
    <w:rsid w:val="005D28DC"/>
    <w:rsid w:val="005D6A99"/>
    <w:rsid w:val="005D777B"/>
    <w:rsid w:val="005E5754"/>
    <w:rsid w:val="005E57D1"/>
    <w:rsid w:val="005F345F"/>
    <w:rsid w:val="005F4539"/>
    <w:rsid w:val="00600ACA"/>
    <w:rsid w:val="006031FA"/>
    <w:rsid w:val="0061031C"/>
    <w:rsid w:val="006117A3"/>
    <w:rsid w:val="00614417"/>
    <w:rsid w:val="00615E52"/>
    <w:rsid w:val="006233F3"/>
    <w:rsid w:val="00624CDD"/>
    <w:rsid w:val="00627417"/>
    <w:rsid w:val="00631A1F"/>
    <w:rsid w:val="00633DD2"/>
    <w:rsid w:val="00636B2E"/>
    <w:rsid w:val="006400A2"/>
    <w:rsid w:val="00643DE3"/>
    <w:rsid w:val="00644A05"/>
    <w:rsid w:val="00652350"/>
    <w:rsid w:val="006550C6"/>
    <w:rsid w:val="006600C7"/>
    <w:rsid w:val="0066068F"/>
    <w:rsid w:val="0066341D"/>
    <w:rsid w:val="00663531"/>
    <w:rsid w:val="00664558"/>
    <w:rsid w:val="00664840"/>
    <w:rsid w:val="006676EC"/>
    <w:rsid w:val="00670D62"/>
    <w:rsid w:val="00671272"/>
    <w:rsid w:val="006717AC"/>
    <w:rsid w:val="00671866"/>
    <w:rsid w:val="00680758"/>
    <w:rsid w:val="006838DD"/>
    <w:rsid w:val="006857A2"/>
    <w:rsid w:val="0068694E"/>
    <w:rsid w:val="00686FAB"/>
    <w:rsid w:val="00691A39"/>
    <w:rsid w:val="00691CE9"/>
    <w:rsid w:val="00694988"/>
    <w:rsid w:val="00694B1B"/>
    <w:rsid w:val="00696D41"/>
    <w:rsid w:val="00696E8F"/>
    <w:rsid w:val="006A242D"/>
    <w:rsid w:val="006A2ACB"/>
    <w:rsid w:val="006A2F47"/>
    <w:rsid w:val="006A3398"/>
    <w:rsid w:val="006A6B7E"/>
    <w:rsid w:val="006B0F00"/>
    <w:rsid w:val="006B63F3"/>
    <w:rsid w:val="006B7DDC"/>
    <w:rsid w:val="006C1C9B"/>
    <w:rsid w:val="006C2F8F"/>
    <w:rsid w:val="006C40B7"/>
    <w:rsid w:val="006C7185"/>
    <w:rsid w:val="006D0C75"/>
    <w:rsid w:val="006D276E"/>
    <w:rsid w:val="006D2E84"/>
    <w:rsid w:val="006D3BD4"/>
    <w:rsid w:val="006D4C1C"/>
    <w:rsid w:val="006D5BBB"/>
    <w:rsid w:val="006D7D78"/>
    <w:rsid w:val="006E2011"/>
    <w:rsid w:val="006E21B8"/>
    <w:rsid w:val="006E257E"/>
    <w:rsid w:val="006E261F"/>
    <w:rsid w:val="006E3DE4"/>
    <w:rsid w:val="006F22E9"/>
    <w:rsid w:val="006F35FE"/>
    <w:rsid w:val="006F5132"/>
    <w:rsid w:val="006F693A"/>
    <w:rsid w:val="006F7F0C"/>
    <w:rsid w:val="00701E56"/>
    <w:rsid w:val="007036AC"/>
    <w:rsid w:val="007039A2"/>
    <w:rsid w:val="00703A9F"/>
    <w:rsid w:val="00704005"/>
    <w:rsid w:val="00705746"/>
    <w:rsid w:val="007134DB"/>
    <w:rsid w:val="0071386B"/>
    <w:rsid w:val="00717A4D"/>
    <w:rsid w:val="007215DF"/>
    <w:rsid w:val="00724420"/>
    <w:rsid w:val="0072625B"/>
    <w:rsid w:val="00730C1A"/>
    <w:rsid w:val="00731635"/>
    <w:rsid w:val="00734EFC"/>
    <w:rsid w:val="007354F4"/>
    <w:rsid w:val="00741F50"/>
    <w:rsid w:val="0074212B"/>
    <w:rsid w:val="00742332"/>
    <w:rsid w:val="00742586"/>
    <w:rsid w:val="00745A11"/>
    <w:rsid w:val="0075252E"/>
    <w:rsid w:val="007538B6"/>
    <w:rsid w:val="00754A28"/>
    <w:rsid w:val="007558E8"/>
    <w:rsid w:val="00755D0D"/>
    <w:rsid w:val="00756773"/>
    <w:rsid w:val="00760495"/>
    <w:rsid w:val="00761C59"/>
    <w:rsid w:val="00761C79"/>
    <w:rsid w:val="007620B1"/>
    <w:rsid w:val="00762894"/>
    <w:rsid w:val="00767930"/>
    <w:rsid w:val="007714B0"/>
    <w:rsid w:val="00771D8B"/>
    <w:rsid w:val="00772DCF"/>
    <w:rsid w:val="00775AC8"/>
    <w:rsid w:val="00776331"/>
    <w:rsid w:val="007779E4"/>
    <w:rsid w:val="00780DE4"/>
    <w:rsid w:val="00781431"/>
    <w:rsid w:val="00783413"/>
    <w:rsid w:val="00785A5E"/>
    <w:rsid w:val="00791560"/>
    <w:rsid w:val="007916C2"/>
    <w:rsid w:val="007A0EBE"/>
    <w:rsid w:val="007A3A97"/>
    <w:rsid w:val="007A4696"/>
    <w:rsid w:val="007A58F7"/>
    <w:rsid w:val="007A737C"/>
    <w:rsid w:val="007B130D"/>
    <w:rsid w:val="007B2DBC"/>
    <w:rsid w:val="007B3BC7"/>
    <w:rsid w:val="007B73CE"/>
    <w:rsid w:val="007B74D9"/>
    <w:rsid w:val="007C285B"/>
    <w:rsid w:val="007C60D5"/>
    <w:rsid w:val="007C689A"/>
    <w:rsid w:val="007D2218"/>
    <w:rsid w:val="007D3D8B"/>
    <w:rsid w:val="007D49AC"/>
    <w:rsid w:val="007D5FB1"/>
    <w:rsid w:val="007D6C74"/>
    <w:rsid w:val="007D73DE"/>
    <w:rsid w:val="007E1E0D"/>
    <w:rsid w:val="007E2043"/>
    <w:rsid w:val="007E240F"/>
    <w:rsid w:val="007E31D8"/>
    <w:rsid w:val="007E38F2"/>
    <w:rsid w:val="007E68F0"/>
    <w:rsid w:val="007E7013"/>
    <w:rsid w:val="007F1DE1"/>
    <w:rsid w:val="007F2507"/>
    <w:rsid w:val="007F689F"/>
    <w:rsid w:val="007F7B9A"/>
    <w:rsid w:val="00800018"/>
    <w:rsid w:val="00801A9A"/>
    <w:rsid w:val="00801C3B"/>
    <w:rsid w:val="008027D8"/>
    <w:rsid w:val="00802B90"/>
    <w:rsid w:val="008069CA"/>
    <w:rsid w:val="008139E5"/>
    <w:rsid w:val="00813AB8"/>
    <w:rsid w:val="008150D4"/>
    <w:rsid w:val="0081548B"/>
    <w:rsid w:val="00816987"/>
    <w:rsid w:val="00816E8D"/>
    <w:rsid w:val="00816FCD"/>
    <w:rsid w:val="00821453"/>
    <w:rsid w:val="00821EF2"/>
    <w:rsid w:val="00822410"/>
    <w:rsid w:val="00822619"/>
    <w:rsid w:val="0082528B"/>
    <w:rsid w:val="00826633"/>
    <w:rsid w:val="00830400"/>
    <w:rsid w:val="00833272"/>
    <w:rsid w:val="008378E2"/>
    <w:rsid w:val="00840C19"/>
    <w:rsid w:val="008422A1"/>
    <w:rsid w:val="008438F2"/>
    <w:rsid w:val="008532B2"/>
    <w:rsid w:val="0085438E"/>
    <w:rsid w:val="00854A38"/>
    <w:rsid w:val="00854AC8"/>
    <w:rsid w:val="00855567"/>
    <w:rsid w:val="008556B1"/>
    <w:rsid w:val="00861B50"/>
    <w:rsid w:val="0086399E"/>
    <w:rsid w:val="00867B23"/>
    <w:rsid w:val="00872F81"/>
    <w:rsid w:val="00873E6C"/>
    <w:rsid w:val="0087723C"/>
    <w:rsid w:val="00882A22"/>
    <w:rsid w:val="0088379A"/>
    <w:rsid w:val="00885411"/>
    <w:rsid w:val="008854C5"/>
    <w:rsid w:val="00885AF1"/>
    <w:rsid w:val="00891D96"/>
    <w:rsid w:val="00892264"/>
    <w:rsid w:val="00896C7D"/>
    <w:rsid w:val="0089778A"/>
    <w:rsid w:val="008A1239"/>
    <w:rsid w:val="008A1562"/>
    <w:rsid w:val="008A1B63"/>
    <w:rsid w:val="008A1EC7"/>
    <w:rsid w:val="008A4E25"/>
    <w:rsid w:val="008A685B"/>
    <w:rsid w:val="008B1854"/>
    <w:rsid w:val="008B24FD"/>
    <w:rsid w:val="008B6417"/>
    <w:rsid w:val="008B6F57"/>
    <w:rsid w:val="008C2230"/>
    <w:rsid w:val="008C23E5"/>
    <w:rsid w:val="008C4F68"/>
    <w:rsid w:val="008C5380"/>
    <w:rsid w:val="008C5B0A"/>
    <w:rsid w:val="008C63B4"/>
    <w:rsid w:val="008D260D"/>
    <w:rsid w:val="008D6350"/>
    <w:rsid w:val="008E57A6"/>
    <w:rsid w:val="008E5D4D"/>
    <w:rsid w:val="008F6AA0"/>
    <w:rsid w:val="008F75A1"/>
    <w:rsid w:val="009006A0"/>
    <w:rsid w:val="00901107"/>
    <w:rsid w:val="009015FC"/>
    <w:rsid w:val="00902507"/>
    <w:rsid w:val="0090280A"/>
    <w:rsid w:val="00903E65"/>
    <w:rsid w:val="009141ED"/>
    <w:rsid w:val="00917E3A"/>
    <w:rsid w:val="00920A74"/>
    <w:rsid w:val="0092451E"/>
    <w:rsid w:val="00924DF7"/>
    <w:rsid w:val="009252CA"/>
    <w:rsid w:val="00931017"/>
    <w:rsid w:val="00935FC7"/>
    <w:rsid w:val="0093796F"/>
    <w:rsid w:val="00940538"/>
    <w:rsid w:val="00941162"/>
    <w:rsid w:val="00941DB2"/>
    <w:rsid w:val="00944D08"/>
    <w:rsid w:val="00945069"/>
    <w:rsid w:val="009458BA"/>
    <w:rsid w:val="0094592E"/>
    <w:rsid w:val="009465C0"/>
    <w:rsid w:val="00950830"/>
    <w:rsid w:val="00951E0F"/>
    <w:rsid w:val="00954B42"/>
    <w:rsid w:val="009571C3"/>
    <w:rsid w:val="009664AE"/>
    <w:rsid w:val="00967493"/>
    <w:rsid w:val="009701DB"/>
    <w:rsid w:val="009711F6"/>
    <w:rsid w:val="00971C2B"/>
    <w:rsid w:val="00972316"/>
    <w:rsid w:val="009746E5"/>
    <w:rsid w:val="00977762"/>
    <w:rsid w:val="0098330B"/>
    <w:rsid w:val="009856E6"/>
    <w:rsid w:val="0098588B"/>
    <w:rsid w:val="00986803"/>
    <w:rsid w:val="00987462"/>
    <w:rsid w:val="009A2B7E"/>
    <w:rsid w:val="009A2FAE"/>
    <w:rsid w:val="009A478C"/>
    <w:rsid w:val="009A4B47"/>
    <w:rsid w:val="009A5660"/>
    <w:rsid w:val="009A6B87"/>
    <w:rsid w:val="009A7532"/>
    <w:rsid w:val="009A7E4E"/>
    <w:rsid w:val="009B7923"/>
    <w:rsid w:val="009C0674"/>
    <w:rsid w:val="009C21C5"/>
    <w:rsid w:val="009C36F7"/>
    <w:rsid w:val="009D0E84"/>
    <w:rsid w:val="009D5116"/>
    <w:rsid w:val="009D5662"/>
    <w:rsid w:val="009D6041"/>
    <w:rsid w:val="009D783A"/>
    <w:rsid w:val="009E0A50"/>
    <w:rsid w:val="009E15B9"/>
    <w:rsid w:val="009E5583"/>
    <w:rsid w:val="009E6A70"/>
    <w:rsid w:val="009E7CE1"/>
    <w:rsid w:val="009F042D"/>
    <w:rsid w:val="009F0480"/>
    <w:rsid w:val="009F0484"/>
    <w:rsid w:val="009F05BC"/>
    <w:rsid w:val="009F2416"/>
    <w:rsid w:val="009F642E"/>
    <w:rsid w:val="00A00218"/>
    <w:rsid w:val="00A02439"/>
    <w:rsid w:val="00A02EB9"/>
    <w:rsid w:val="00A02F24"/>
    <w:rsid w:val="00A03C88"/>
    <w:rsid w:val="00A1163F"/>
    <w:rsid w:val="00A119CB"/>
    <w:rsid w:val="00A1308C"/>
    <w:rsid w:val="00A14A7F"/>
    <w:rsid w:val="00A1786F"/>
    <w:rsid w:val="00A20898"/>
    <w:rsid w:val="00A225A1"/>
    <w:rsid w:val="00A22832"/>
    <w:rsid w:val="00A2363F"/>
    <w:rsid w:val="00A24F7F"/>
    <w:rsid w:val="00A26A45"/>
    <w:rsid w:val="00A318B1"/>
    <w:rsid w:val="00A34A28"/>
    <w:rsid w:val="00A36B15"/>
    <w:rsid w:val="00A36D98"/>
    <w:rsid w:val="00A37A0F"/>
    <w:rsid w:val="00A42B1C"/>
    <w:rsid w:val="00A43A90"/>
    <w:rsid w:val="00A442DF"/>
    <w:rsid w:val="00A443CC"/>
    <w:rsid w:val="00A44598"/>
    <w:rsid w:val="00A4650C"/>
    <w:rsid w:val="00A53FA4"/>
    <w:rsid w:val="00A5543F"/>
    <w:rsid w:val="00A5768A"/>
    <w:rsid w:val="00A60D12"/>
    <w:rsid w:val="00A61CBB"/>
    <w:rsid w:val="00A64DCE"/>
    <w:rsid w:val="00A709B4"/>
    <w:rsid w:val="00A72A60"/>
    <w:rsid w:val="00A73019"/>
    <w:rsid w:val="00A7757F"/>
    <w:rsid w:val="00A855EA"/>
    <w:rsid w:val="00A90B51"/>
    <w:rsid w:val="00A9367A"/>
    <w:rsid w:val="00A9509E"/>
    <w:rsid w:val="00A96682"/>
    <w:rsid w:val="00AA077F"/>
    <w:rsid w:val="00AA07DA"/>
    <w:rsid w:val="00AA0802"/>
    <w:rsid w:val="00AA1199"/>
    <w:rsid w:val="00AA32FB"/>
    <w:rsid w:val="00AA6561"/>
    <w:rsid w:val="00AA7073"/>
    <w:rsid w:val="00AB23A2"/>
    <w:rsid w:val="00AB7355"/>
    <w:rsid w:val="00AB7644"/>
    <w:rsid w:val="00AC0976"/>
    <w:rsid w:val="00AC313F"/>
    <w:rsid w:val="00AC3151"/>
    <w:rsid w:val="00AC38EF"/>
    <w:rsid w:val="00AC534E"/>
    <w:rsid w:val="00AC6CFB"/>
    <w:rsid w:val="00AD03C0"/>
    <w:rsid w:val="00AD1E9F"/>
    <w:rsid w:val="00AD6E78"/>
    <w:rsid w:val="00AE3467"/>
    <w:rsid w:val="00AF1485"/>
    <w:rsid w:val="00AF4776"/>
    <w:rsid w:val="00B028F0"/>
    <w:rsid w:val="00B053B8"/>
    <w:rsid w:val="00B101B6"/>
    <w:rsid w:val="00B129C9"/>
    <w:rsid w:val="00B13EF0"/>
    <w:rsid w:val="00B15F78"/>
    <w:rsid w:val="00B167B1"/>
    <w:rsid w:val="00B17622"/>
    <w:rsid w:val="00B2074C"/>
    <w:rsid w:val="00B218C2"/>
    <w:rsid w:val="00B227C9"/>
    <w:rsid w:val="00B22922"/>
    <w:rsid w:val="00B25B0F"/>
    <w:rsid w:val="00B2614B"/>
    <w:rsid w:val="00B4224A"/>
    <w:rsid w:val="00B46D8A"/>
    <w:rsid w:val="00B51755"/>
    <w:rsid w:val="00B52ADC"/>
    <w:rsid w:val="00B56C76"/>
    <w:rsid w:val="00B56FDF"/>
    <w:rsid w:val="00B62D6D"/>
    <w:rsid w:val="00B63467"/>
    <w:rsid w:val="00B63D65"/>
    <w:rsid w:val="00B66911"/>
    <w:rsid w:val="00B70B61"/>
    <w:rsid w:val="00B710D3"/>
    <w:rsid w:val="00B71FD4"/>
    <w:rsid w:val="00B72CFF"/>
    <w:rsid w:val="00B73173"/>
    <w:rsid w:val="00B739EB"/>
    <w:rsid w:val="00B77FAC"/>
    <w:rsid w:val="00B80D1C"/>
    <w:rsid w:val="00B873E5"/>
    <w:rsid w:val="00B901C1"/>
    <w:rsid w:val="00B90B4E"/>
    <w:rsid w:val="00B9220F"/>
    <w:rsid w:val="00B9395D"/>
    <w:rsid w:val="00B94BDD"/>
    <w:rsid w:val="00B962B5"/>
    <w:rsid w:val="00B96580"/>
    <w:rsid w:val="00B97C2A"/>
    <w:rsid w:val="00BA1517"/>
    <w:rsid w:val="00BA5077"/>
    <w:rsid w:val="00BA57D1"/>
    <w:rsid w:val="00BA592A"/>
    <w:rsid w:val="00BA5C55"/>
    <w:rsid w:val="00BB1E01"/>
    <w:rsid w:val="00BB2F64"/>
    <w:rsid w:val="00BB4755"/>
    <w:rsid w:val="00BB518F"/>
    <w:rsid w:val="00BB6500"/>
    <w:rsid w:val="00BC12BC"/>
    <w:rsid w:val="00BC2FB5"/>
    <w:rsid w:val="00BC2FBA"/>
    <w:rsid w:val="00BC39C8"/>
    <w:rsid w:val="00BC6A02"/>
    <w:rsid w:val="00BC784B"/>
    <w:rsid w:val="00BC7DCB"/>
    <w:rsid w:val="00BD03E7"/>
    <w:rsid w:val="00BD0CC3"/>
    <w:rsid w:val="00BD20C0"/>
    <w:rsid w:val="00BD5A67"/>
    <w:rsid w:val="00BE11A2"/>
    <w:rsid w:val="00BE63A0"/>
    <w:rsid w:val="00BE67AD"/>
    <w:rsid w:val="00BF20C9"/>
    <w:rsid w:val="00BF2DBA"/>
    <w:rsid w:val="00BF4936"/>
    <w:rsid w:val="00C002EE"/>
    <w:rsid w:val="00C062FB"/>
    <w:rsid w:val="00C10930"/>
    <w:rsid w:val="00C12B1D"/>
    <w:rsid w:val="00C14B1F"/>
    <w:rsid w:val="00C1558C"/>
    <w:rsid w:val="00C23194"/>
    <w:rsid w:val="00C36CB9"/>
    <w:rsid w:val="00C44ABD"/>
    <w:rsid w:val="00C45DB4"/>
    <w:rsid w:val="00C50F50"/>
    <w:rsid w:val="00C51EB5"/>
    <w:rsid w:val="00C53777"/>
    <w:rsid w:val="00C53C23"/>
    <w:rsid w:val="00C54310"/>
    <w:rsid w:val="00C609B5"/>
    <w:rsid w:val="00C64081"/>
    <w:rsid w:val="00C759ED"/>
    <w:rsid w:val="00C761A6"/>
    <w:rsid w:val="00C765E5"/>
    <w:rsid w:val="00C77C78"/>
    <w:rsid w:val="00C809FF"/>
    <w:rsid w:val="00C80BEC"/>
    <w:rsid w:val="00C91939"/>
    <w:rsid w:val="00C9223C"/>
    <w:rsid w:val="00CA21E2"/>
    <w:rsid w:val="00CA24B9"/>
    <w:rsid w:val="00CA6622"/>
    <w:rsid w:val="00CA695F"/>
    <w:rsid w:val="00CB0CA1"/>
    <w:rsid w:val="00CB1A55"/>
    <w:rsid w:val="00CB4E45"/>
    <w:rsid w:val="00CB607F"/>
    <w:rsid w:val="00CC170C"/>
    <w:rsid w:val="00CC1E74"/>
    <w:rsid w:val="00CC2B8C"/>
    <w:rsid w:val="00CC4AFD"/>
    <w:rsid w:val="00CC68DA"/>
    <w:rsid w:val="00CC7539"/>
    <w:rsid w:val="00CD0125"/>
    <w:rsid w:val="00CD3E72"/>
    <w:rsid w:val="00CD4B1B"/>
    <w:rsid w:val="00CD4F1C"/>
    <w:rsid w:val="00CD619C"/>
    <w:rsid w:val="00CE45A9"/>
    <w:rsid w:val="00CE7B1C"/>
    <w:rsid w:val="00CF0B21"/>
    <w:rsid w:val="00CF3A99"/>
    <w:rsid w:val="00CF4142"/>
    <w:rsid w:val="00CF5DA2"/>
    <w:rsid w:val="00D00070"/>
    <w:rsid w:val="00D01466"/>
    <w:rsid w:val="00D02DB5"/>
    <w:rsid w:val="00D03846"/>
    <w:rsid w:val="00D04921"/>
    <w:rsid w:val="00D104AE"/>
    <w:rsid w:val="00D11161"/>
    <w:rsid w:val="00D128A1"/>
    <w:rsid w:val="00D14AEC"/>
    <w:rsid w:val="00D1708E"/>
    <w:rsid w:val="00D172CA"/>
    <w:rsid w:val="00D178AD"/>
    <w:rsid w:val="00D20302"/>
    <w:rsid w:val="00D219E7"/>
    <w:rsid w:val="00D235AE"/>
    <w:rsid w:val="00D247BB"/>
    <w:rsid w:val="00D24E03"/>
    <w:rsid w:val="00D326FE"/>
    <w:rsid w:val="00D3392F"/>
    <w:rsid w:val="00D33EE4"/>
    <w:rsid w:val="00D33FA3"/>
    <w:rsid w:val="00D34DEC"/>
    <w:rsid w:val="00D413CD"/>
    <w:rsid w:val="00D4536E"/>
    <w:rsid w:val="00D469E4"/>
    <w:rsid w:val="00D46D87"/>
    <w:rsid w:val="00D51726"/>
    <w:rsid w:val="00D51FBC"/>
    <w:rsid w:val="00D547FD"/>
    <w:rsid w:val="00D6185B"/>
    <w:rsid w:val="00D70B70"/>
    <w:rsid w:val="00D710AA"/>
    <w:rsid w:val="00D7162E"/>
    <w:rsid w:val="00D722DB"/>
    <w:rsid w:val="00D7337D"/>
    <w:rsid w:val="00D77D35"/>
    <w:rsid w:val="00D77DC4"/>
    <w:rsid w:val="00D80E32"/>
    <w:rsid w:val="00D826EE"/>
    <w:rsid w:val="00D837F9"/>
    <w:rsid w:val="00D87F16"/>
    <w:rsid w:val="00D9054E"/>
    <w:rsid w:val="00D931AB"/>
    <w:rsid w:val="00D93C60"/>
    <w:rsid w:val="00D948DE"/>
    <w:rsid w:val="00D954CA"/>
    <w:rsid w:val="00D96D65"/>
    <w:rsid w:val="00DA02CA"/>
    <w:rsid w:val="00DA0F9C"/>
    <w:rsid w:val="00DA45F4"/>
    <w:rsid w:val="00DA592F"/>
    <w:rsid w:val="00DA63EF"/>
    <w:rsid w:val="00DA68C2"/>
    <w:rsid w:val="00DA70D1"/>
    <w:rsid w:val="00DB1793"/>
    <w:rsid w:val="00DB2F07"/>
    <w:rsid w:val="00DB336F"/>
    <w:rsid w:val="00DB3C94"/>
    <w:rsid w:val="00DB5BC8"/>
    <w:rsid w:val="00DB5D0F"/>
    <w:rsid w:val="00DB7102"/>
    <w:rsid w:val="00DB7844"/>
    <w:rsid w:val="00DC24BB"/>
    <w:rsid w:val="00DC5794"/>
    <w:rsid w:val="00DD0436"/>
    <w:rsid w:val="00DD1E89"/>
    <w:rsid w:val="00DD3B4E"/>
    <w:rsid w:val="00DD4769"/>
    <w:rsid w:val="00DD722B"/>
    <w:rsid w:val="00DE30E7"/>
    <w:rsid w:val="00DE3281"/>
    <w:rsid w:val="00DE5BCD"/>
    <w:rsid w:val="00DE759E"/>
    <w:rsid w:val="00DF2683"/>
    <w:rsid w:val="00DF2DD0"/>
    <w:rsid w:val="00DF6CD5"/>
    <w:rsid w:val="00DF7289"/>
    <w:rsid w:val="00DF7999"/>
    <w:rsid w:val="00E05544"/>
    <w:rsid w:val="00E06DAB"/>
    <w:rsid w:val="00E1006B"/>
    <w:rsid w:val="00E1054A"/>
    <w:rsid w:val="00E11535"/>
    <w:rsid w:val="00E11D36"/>
    <w:rsid w:val="00E1441F"/>
    <w:rsid w:val="00E148AF"/>
    <w:rsid w:val="00E15160"/>
    <w:rsid w:val="00E15EAB"/>
    <w:rsid w:val="00E168EE"/>
    <w:rsid w:val="00E24F29"/>
    <w:rsid w:val="00E24F9B"/>
    <w:rsid w:val="00E26792"/>
    <w:rsid w:val="00E27D64"/>
    <w:rsid w:val="00E27FAE"/>
    <w:rsid w:val="00E33ED4"/>
    <w:rsid w:val="00E34A32"/>
    <w:rsid w:val="00E37839"/>
    <w:rsid w:val="00E4678A"/>
    <w:rsid w:val="00E46B45"/>
    <w:rsid w:val="00E50258"/>
    <w:rsid w:val="00E53C16"/>
    <w:rsid w:val="00E56EC0"/>
    <w:rsid w:val="00E57C03"/>
    <w:rsid w:val="00E61198"/>
    <w:rsid w:val="00E61ADD"/>
    <w:rsid w:val="00E659E9"/>
    <w:rsid w:val="00E65E02"/>
    <w:rsid w:val="00E67279"/>
    <w:rsid w:val="00E67A5A"/>
    <w:rsid w:val="00E67A90"/>
    <w:rsid w:val="00E70BC7"/>
    <w:rsid w:val="00E712FD"/>
    <w:rsid w:val="00E724CF"/>
    <w:rsid w:val="00E72DDF"/>
    <w:rsid w:val="00E7321D"/>
    <w:rsid w:val="00E7347B"/>
    <w:rsid w:val="00E73ADA"/>
    <w:rsid w:val="00E75E63"/>
    <w:rsid w:val="00E80B6E"/>
    <w:rsid w:val="00E83683"/>
    <w:rsid w:val="00E84768"/>
    <w:rsid w:val="00E866E2"/>
    <w:rsid w:val="00E915BA"/>
    <w:rsid w:val="00E92BEC"/>
    <w:rsid w:val="00E944BE"/>
    <w:rsid w:val="00E9623C"/>
    <w:rsid w:val="00EA07AC"/>
    <w:rsid w:val="00EA0F85"/>
    <w:rsid w:val="00EA20E0"/>
    <w:rsid w:val="00EA6BE6"/>
    <w:rsid w:val="00EA70DA"/>
    <w:rsid w:val="00EB204F"/>
    <w:rsid w:val="00EB260E"/>
    <w:rsid w:val="00EB288E"/>
    <w:rsid w:val="00EB3F65"/>
    <w:rsid w:val="00EB44F7"/>
    <w:rsid w:val="00EB5602"/>
    <w:rsid w:val="00EB5764"/>
    <w:rsid w:val="00EB7E13"/>
    <w:rsid w:val="00EC0B21"/>
    <w:rsid w:val="00EC0D49"/>
    <w:rsid w:val="00EC32A3"/>
    <w:rsid w:val="00EC37CC"/>
    <w:rsid w:val="00EC51A9"/>
    <w:rsid w:val="00ED72C6"/>
    <w:rsid w:val="00EE0469"/>
    <w:rsid w:val="00EE0AEA"/>
    <w:rsid w:val="00EE16A7"/>
    <w:rsid w:val="00EE4076"/>
    <w:rsid w:val="00EE4D6D"/>
    <w:rsid w:val="00EE6502"/>
    <w:rsid w:val="00EE7158"/>
    <w:rsid w:val="00EF18FD"/>
    <w:rsid w:val="00EF4802"/>
    <w:rsid w:val="00EF7A83"/>
    <w:rsid w:val="00F00A93"/>
    <w:rsid w:val="00F031B5"/>
    <w:rsid w:val="00F043AE"/>
    <w:rsid w:val="00F04631"/>
    <w:rsid w:val="00F125B6"/>
    <w:rsid w:val="00F14045"/>
    <w:rsid w:val="00F15FA1"/>
    <w:rsid w:val="00F2310A"/>
    <w:rsid w:val="00F255AF"/>
    <w:rsid w:val="00F35C34"/>
    <w:rsid w:val="00F403AA"/>
    <w:rsid w:val="00F4508F"/>
    <w:rsid w:val="00F45396"/>
    <w:rsid w:val="00F479AF"/>
    <w:rsid w:val="00F510A2"/>
    <w:rsid w:val="00F52CA0"/>
    <w:rsid w:val="00F53E40"/>
    <w:rsid w:val="00F56C27"/>
    <w:rsid w:val="00F60311"/>
    <w:rsid w:val="00F60A8D"/>
    <w:rsid w:val="00F61F09"/>
    <w:rsid w:val="00F6316B"/>
    <w:rsid w:val="00F6317A"/>
    <w:rsid w:val="00F64B41"/>
    <w:rsid w:val="00F67F52"/>
    <w:rsid w:val="00F70E94"/>
    <w:rsid w:val="00F718F5"/>
    <w:rsid w:val="00F73E7E"/>
    <w:rsid w:val="00F80BC1"/>
    <w:rsid w:val="00F824C6"/>
    <w:rsid w:val="00F8284A"/>
    <w:rsid w:val="00F84DC5"/>
    <w:rsid w:val="00F86906"/>
    <w:rsid w:val="00F91ADC"/>
    <w:rsid w:val="00F93F4C"/>
    <w:rsid w:val="00F95F4C"/>
    <w:rsid w:val="00FA0365"/>
    <w:rsid w:val="00FA06C1"/>
    <w:rsid w:val="00FA5E2E"/>
    <w:rsid w:val="00FA7A02"/>
    <w:rsid w:val="00FB40FA"/>
    <w:rsid w:val="00FB6449"/>
    <w:rsid w:val="00FB6A49"/>
    <w:rsid w:val="00FB6B88"/>
    <w:rsid w:val="00FB74E2"/>
    <w:rsid w:val="00FB7B24"/>
    <w:rsid w:val="00FB7DE5"/>
    <w:rsid w:val="00FC0FE9"/>
    <w:rsid w:val="00FD15B6"/>
    <w:rsid w:val="00FD18E5"/>
    <w:rsid w:val="00FD1FB3"/>
    <w:rsid w:val="00FD3E69"/>
    <w:rsid w:val="00FD4E2E"/>
    <w:rsid w:val="00FD63AD"/>
    <w:rsid w:val="00FD77B0"/>
    <w:rsid w:val="00FE0C3A"/>
    <w:rsid w:val="00FE11B9"/>
    <w:rsid w:val="00FE4A9C"/>
    <w:rsid w:val="00FF075D"/>
    <w:rsid w:val="00FF3502"/>
    <w:rsid w:val="00FF3987"/>
    <w:rsid w:val="00FF4ADE"/>
    <w:rsid w:val="00FF4EC4"/>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3D6C7398"/>
  <w15:chartTrackingRefBased/>
  <w15:docId w15:val="{D65F0C42-F6A3-4D01-B115-F44A6976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987"/>
    <w:pPr>
      <w:tabs>
        <w:tab w:val="center" w:pos="4252"/>
        <w:tab w:val="right" w:pos="8504"/>
      </w:tabs>
      <w:snapToGrid w:val="0"/>
    </w:pPr>
  </w:style>
  <w:style w:type="character" w:customStyle="1" w:styleId="a4">
    <w:name w:val="ヘッダー (文字)"/>
    <w:link w:val="a3"/>
    <w:uiPriority w:val="99"/>
    <w:rsid w:val="00FF3987"/>
    <w:rPr>
      <w:kern w:val="2"/>
      <w:sz w:val="21"/>
      <w:szCs w:val="24"/>
    </w:rPr>
  </w:style>
  <w:style w:type="paragraph" w:styleId="a5">
    <w:name w:val="footer"/>
    <w:basedOn w:val="a"/>
    <w:link w:val="a6"/>
    <w:uiPriority w:val="99"/>
    <w:unhideWhenUsed/>
    <w:rsid w:val="00FF3987"/>
    <w:pPr>
      <w:tabs>
        <w:tab w:val="center" w:pos="4252"/>
        <w:tab w:val="right" w:pos="8504"/>
      </w:tabs>
      <w:snapToGrid w:val="0"/>
    </w:pPr>
  </w:style>
  <w:style w:type="character" w:customStyle="1" w:styleId="a6">
    <w:name w:val="フッター (文字)"/>
    <w:link w:val="a5"/>
    <w:uiPriority w:val="99"/>
    <w:rsid w:val="00FF3987"/>
    <w:rPr>
      <w:kern w:val="2"/>
      <w:sz w:val="21"/>
      <w:szCs w:val="24"/>
    </w:rPr>
  </w:style>
  <w:style w:type="paragraph" w:styleId="a7">
    <w:name w:val="Balloon Text"/>
    <w:basedOn w:val="a"/>
    <w:link w:val="a8"/>
    <w:uiPriority w:val="99"/>
    <w:semiHidden/>
    <w:unhideWhenUsed/>
    <w:rsid w:val="000C711D"/>
    <w:rPr>
      <w:rFonts w:ascii="Arial" w:eastAsia="ＭＳ ゴシック" w:hAnsi="Arial"/>
      <w:sz w:val="18"/>
      <w:szCs w:val="18"/>
    </w:rPr>
  </w:style>
  <w:style w:type="character" w:customStyle="1" w:styleId="a8">
    <w:name w:val="吹き出し (文字)"/>
    <w:link w:val="a7"/>
    <w:uiPriority w:val="99"/>
    <w:semiHidden/>
    <w:rsid w:val="000C71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104</Pages>
  <Words>14554</Words>
  <Characters>82958</Characters>
  <Application>Microsoft Office Word</Application>
  <DocSecurity>0</DocSecurity>
  <Lines>691</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淵田　祐樹</cp:lastModifiedBy>
  <cp:revision>57</cp:revision>
  <cp:lastPrinted>2026-04-27T01:54:00Z</cp:lastPrinted>
  <dcterms:created xsi:type="dcterms:W3CDTF">2026-04-06T00:54:00Z</dcterms:created>
  <dcterms:modified xsi:type="dcterms:W3CDTF">2026-05-14T04:38:00Z</dcterms:modified>
  <cp:contentStatus/>
</cp:coreProperties>
</file>