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C1" w:rsidRPr="002154C1" w:rsidRDefault="002154C1" w:rsidP="00026F79">
      <w:pPr>
        <w:spacing w:line="360" w:lineRule="auto"/>
        <w:jc w:val="center"/>
        <w:rPr>
          <w:sz w:val="32"/>
          <w:szCs w:val="32"/>
        </w:rPr>
      </w:pPr>
      <w:r w:rsidRPr="002154C1">
        <w:rPr>
          <w:rFonts w:hint="eastAsia"/>
          <w:sz w:val="32"/>
          <w:szCs w:val="32"/>
        </w:rPr>
        <w:t>事前承諾申込書</w:t>
      </w:r>
    </w:p>
    <w:p w:rsidR="002154C1" w:rsidRDefault="006C4532" w:rsidP="006C4532">
      <w:pPr>
        <w:spacing w:line="360" w:lineRule="auto"/>
        <w:ind w:leftChars="2699" w:left="5668"/>
      </w:pPr>
      <w:r>
        <w:rPr>
          <w:rFonts w:hint="eastAsia"/>
        </w:rPr>
        <w:t>令和</w:t>
      </w:r>
      <w:r w:rsidR="002154C1">
        <w:rPr>
          <w:rFonts w:hint="eastAsia"/>
        </w:rPr>
        <w:t xml:space="preserve">　　年　　月　　日</w:t>
      </w:r>
    </w:p>
    <w:p w:rsidR="002154C1" w:rsidRPr="002154C1" w:rsidRDefault="002154C1" w:rsidP="00026F79">
      <w:pPr>
        <w:spacing w:line="360" w:lineRule="auto"/>
      </w:pPr>
    </w:p>
    <w:p w:rsidR="002154C1" w:rsidRDefault="003210B7" w:rsidP="00026F79">
      <w:pPr>
        <w:spacing w:line="360" w:lineRule="auto"/>
      </w:pPr>
      <w:r>
        <w:rPr>
          <w:rFonts w:hint="eastAsia"/>
        </w:rPr>
        <w:t xml:space="preserve">　</w:t>
      </w:r>
      <w:r w:rsidR="002154C1">
        <w:rPr>
          <w:rFonts w:hint="eastAsia"/>
        </w:rPr>
        <w:t>鹿児島市長　殿</w:t>
      </w:r>
    </w:p>
    <w:p w:rsidR="002154C1" w:rsidRDefault="002154C1" w:rsidP="00026F79">
      <w:pPr>
        <w:spacing w:line="360" w:lineRule="auto"/>
      </w:pPr>
    </w:p>
    <w:p w:rsidR="002154C1" w:rsidRDefault="002154C1" w:rsidP="00026F79">
      <w:pPr>
        <w:spacing w:line="360" w:lineRule="auto"/>
        <w:ind w:leftChars="1957" w:left="4110"/>
      </w:pPr>
      <w:r>
        <w:rPr>
          <w:rFonts w:hint="eastAsia"/>
        </w:rPr>
        <w:t>申込者</w:t>
      </w:r>
      <w:r w:rsidR="005F5A93">
        <w:rPr>
          <w:rFonts w:hint="eastAsia"/>
        </w:rPr>
        <w:t xml:space="preserve"> </w:t>
      </w:r>
      <w:r>
        <w:rPr>
          <w:rFonts w:hint="eastAsia"/>
        </w:rPr>
        <w:t>住所</w:t>
      </w:r>
    </w:p>
    <w:p w:rsidR="002154C1" w:rsidRDefault="003E31B2" w:rsidP="00026F79">
      <w:pPr>
        <w:spacing w:line="360" w:lineRule="auto"/>
        <w:ind w:leftChars="2295" w:left="4819"/>
      </w:pPr>
      <w:r>
        <w:rPr>
          <w:rFonts w:hint="eastAsia"/>
        </w:rPr>
        <w:t xml:space="preserve">氏名　　　　　　　　　　　　　</w:t>
      </w:r>
      <w:bookmarkStart w:id="0" w:name="_GoBack"/>
      <w:bookmarkEnd w:id="0"/>
    </w:p>
    <w:p w:rsidR="002154C1" w:rsidRPr="002154C1" w:rsidRDefault="002154C1" w:rsidP="00026F79">
      <w:pPr>
        <w:spacing w:line="360" w:lineRule="auto"/>
        <w:ind w:leftChars="2295" w:left="4819"/>
      </w:pPr>
      <w:r>
        <w:rPr>
          <w:rFonts w:hint="eastAsia"/>
        </w:rPr>
        <w:t>電話</w:t>
      </w:r>
    </w:p>
    <w:p w:rsidR="002154C1" w:rsidRDefault="002154C1" w:rsidP="00026F79">
      <w:pPr>
        <w:spacing w:line="360" w:lineRule="auto"/>
      </w:pPr>
    </w:p>
    <w:p w:rsidR="00026F79" w:rsidRPr="00264FA7" w:rsidRDefault="00026F79" w:rsidP="00026F79">
      <w:pPr>
        <w:spacing w:line="360" w:lineRule="auto"/>
      </w:pPr>
    </w:p>
    <w:p w:rsidR="002154C1" w:rsidRPr="00264FA7" w:rsidRDefault="003210B7" w:rsidP="00956838">
      <w:pPr>
        <w:spacing w:line="360" w:lineRule="auto"/>
        <w:ind w:firstLineChars="100" w:firstLine="210"/>
      </w:pPr>
      <w:r>
        <w:rPr>
          <w:rFonts w:hint="eastAsia"/>
        </w:rPr>
        <w:t xml:space="preserve">　　</w:t>
      </w:r>
      <w:r w:rsidR="00F43F56">
        <w:rPr>
          <w:rFonts w:hint="eastAsia"/>
        </w:rPr>
        <w:t xml:space="preserve">　　</w:t>
      </w:r>
      <w:r w:rsidR="00956838" w:rsidRPr="00264FA7">
        <w:rPr>
          <w:rFonts w:hint="eastAsia"/>
        </w:rPr>
        <w:t>年</w:t>
      </w:r>
      <w:r w:rsidR="00F43F56">
        <w:rPr>
          <w:rFonts w:hint="eastAsia"/>
        </w:rPr>
        <w:t xml:space="preserve">　　</w:t>
      </w:r>
      <w:r w:rsidR="00956838" w:rsidRPr="00264FA7">
        <w:rPr>
          <w:rFonts w:hint="eastAsia"/>
        </w:rPr>
        <w:t>月</w:t>
      </w:r>
      <w:r w:rsidR="00F43F56">
        <w:rPr>
          <w:rFonts w:hint="eastAsia"/>
        </w:rPr>
        <w:t xml:space="preserve">　　</w:t>
      </w:r>
      <w:r w:rsidR="00956838" w:rsidRPr="00264FA7">
        <w:rPr>
          <w:rFonts w:hint="eastAsia"/>
        </w:rPr>
        <w:t>日に鹿児島市と締結（確認）した</w:t>
      </w:r>
      <w:r w:rsidR="003B77DD" w:rsidRPr="00264FA7">
        <w:rPr>
          <w:rFonts w:hint="eastAsia"/>
        </w:rPr>
        <w:t>定期借地権設定契約に</w:t>
      </w:r>
      <w:r w:rsidR="00026F79" w:rsidRPr="00264FA7">
        <w:rPr>
          <w:rFonts w:hint="eastAsia"/>
        </w:rPr>
        <w:t>基づき</w:t>
      </w:r>
      <w:r w:rsidR="003B77DD" w:rsidRPr="00264FA7">
        <w:rPr>
          <w:rFonts w:hint="eastAsia"/>
        </w:rPr>
        <w:t>、</w:t>
      </w:r>
      <w:r w:rsidR="002154C1" w:rsidRPr="00264FA7">
        <w:rPr>
          <w:rFonts w:hint="eastAsia"/>
        </w:rPr>
        <w:t>次のことについて</w:t>
      </w:r>
      <w:r w:rsidR="003B77DD" w:rsidRPr="00264FA7">
        <w:rPr>
          <w:rFonts w:hint="eastAsia"/>
        </w:rPr>
        <w:t>申し出ますので</w:t>
      </w:r>
      <w:r w:rsidR="002154C1" w:rsidRPr="00264FA7">
        <w:rPr>
          <w:rFonts w:hint="eastAsia"/>
        </w:rPr>
        <w:t>承諾願います。</w:t>
      </w:r>
    </w:p>
    <w:p w:rsidR="00026F79" w:rsidRPr="00F43F56" w:rsidRDefault="00026F79" w:rsidP="00026F79"/>
    <w:tbl>
      <w:tblPr>
        <w:tblStyle w:val="a3"/>
        <w:tblW w:w="0" w:type="auto"/>
        <w:tblLook w:val="04A0" w:firstRow="1" w:lastRow="0" w:firstColumn="1" w:lastColumn="0" w:noHBand="0" w:noVBand="1"/>
      </w:tblPr>
      <w:tblGrid>
        <w:gridCol w:w="733"/>
        <w:gridCol w:w="532"/>
        <w:gridCol w:w="972"/>
        <w:gridCol w:w="6483"/>
      </w:tblGrid>
      <w:tr w:rsidR="00264FA7" w:rsidRPr="00264FA7" w:rsidTr="006453C4">
        <w:trPr>
          <w:trHeight w:val="270"/>
        </w:trPr>
        <w:tc>
          <w:tcPr>
            <w:tcW w:w="2237" w:type="dxa"/>
            <w:gridSpan w:val="3"/>
            <w:tcBorders>
              <w:top w:val="single" w:sz="12" w:space="0" w:color="auto"/>
              <w:left w:val="single" w:sz="12" w:space="0" w:color="auto"/>
              <w:bottom w:val="single" w:sz="12" w:space="0" w:color="auto"/>
            </w:tcBorders>
            <w:noWrap/>
            <w:hideMark/>
          </w:tcPr>
          <w:p w:rsidR="00956838" w:rsidRPr="00264FA7" w:rsidRDefault="00956838" w:rsidP="00956838">
            <w:pPr>
              <w:spacing w:line="420" w:lineRule="auto"/>
              <w:jc w:val="distribute"/>
            </w:pPr>
            <w:bookmarkStart w:id="1" w:name="OLE_LINK1"/>
            <w:bookmarkStart w:id="2" w:name="OLE_LINK2"/>
            <w:r w:rsidRPr="00264FA7">
              <w:rPr>
                <w:rFonts w:hint="eastAsia"/>
              </w:rPr>
              <w:t>土地の所在</w:t>
            </w:r>
            <w:r w:rsidR="00B24D25">
              <w:rPr>
                <w:rFonts w:hint="eastAsia"/>
              </w:rPr>
              <w:t>（</w:t>
            </w:r>
            <w:r w:rsidRPr="00264FA7">
              <w:rPr>
                <w:rFonts w:hint="eastAsia"/>
              </w:rPr>
              <w:t>地番</w:t>
            </w:r>
            <w:r w:rsidR="00B24D25">
              <w:rPr>
                <w:rFonts w:hint="eastAsia"/>
              </w:rPr>
              <w:t>）</w:t>
            </w:r>
          </w:p>
        </w:tc>
        <w:tc>
          <w:tcPr>
            <w:tcW w:w="6483" w:type="dxa"/>
            <w:tcBorders>
              <w:top w:val="single" w:sz="12" w:space="0" w:color="auto"/>
              <w:bottom w:val="single" w:sz="12" w:space="0" w:color="auto"/>
              <w:right w:val="single" w:sz="12" w:space="0" w:color="auto"/>
            </w:tcBorders>
            <w:noWrap/>
            <w:hideMark/>
          </w:tcPr>
          <w:p w:rsidR="00956838" w:rsidRPr="00264FA7" w:rsidRDefault="00956838" w:rsidP="009A2FAA">
            <w:pPr>
              <w:spacing w:line="420" w:lineRule="auto"/>
            </w:pPr>
            <w:r w:rsidRPr="00264FA7">
              <w:rPr>
                <w:rFonts w:hint="eastAsia"/>
              </w:rPr>
              <w:t xml:space="preserve">鹿児島市　　　　</w:t>
            </w:r>
          </w:p>
        </w:tc>
      </w:tr>
      <w:tr w:rsidR="00264FA7" w:rsidRPr="00264FA7" w:rsidTr="006453C4">
        <w:trPr>
          <w:trHeight w:val="270"/>
        </w:trPr>
        <w:tc>
          <w:tcPr>
            <w:tcW w:w="2237" w:type="dxa"/>
            <w:gridSpan w:val="3"/>
            <w:tcBorders>
              <w:top w:val="single" w:sz="12" w:space="0" w:color="auto"/>
              <w:left w:val="single" w:sz="12" w:space="0" w:color="auto"/>
              <w:bottom w:val="single" w:sz="12" w:space="0" w:color="auto"/>
            </w:tcBorders>
            <w:noWrap/>
            <w:hideMark/>
          </w:tcPr>
          <w:p w:rsidR="002154C1" w:rsidRPr="00264FA7" w:rsidRDefault="00B24D25" w:rsidP="00956838">
            <w:pPr>
              <w:spacing w:line="420" w:lineRule="auto"/>
              <w:jc w:val="distribute"/>
            </w:pPr>
            <w:r>
              <w:rPr>
                <w:rFonts w:hint="eastAsia"/>
              </w:rPr>
              <w:t>借地権の</w:t>
            </w:r>
            <w:r w:rsidR="00956838" w:rsidRPr="00264FA7">
              <w:rPr>
                <w:rFonts w:hint="eastAsia"/>
              </w:rPr>
              <w:t>存続期間</w:t>
            </w:r>
          </w:p>
        </w:tc>
        <w:tc>
          <w:tcPr>
            <w:tcW w:w="6483" w:type="dxa"/>
            <w:tcBorders>
              <w:top w:val="single" w:sz="12" w:space="0" w:color="auto"/>
              <w:bottom w:val="single" w:sz="12" w:space="0" w:color="auto"/>
              <w:right w:val="single" w:sz="12" w:space="0" w:color="auto"/>
            </w:tcBorders>
            <w:noWrap/>
            <w:hideMark/>
          </w:tcPr>
          <w:p w:rsidR="002154C1" w:rsidRPr="00264FA7" w:rsidRDefault="003210B7" w:rsidP="003210B7">
            <w:pPr>
              <w:spacing w:line="420" w:lineRule="auto"/>
            </w:pPr>
            <w:r>
              <w:rPr>
                <w:rFonts w:hint="eastAsia"/>
              </w:rPr>
              <w:t xml:space="preserve">　　</w:t>
            </w:r>
            <w:r w:rsidR="00F43F56">
              <w:rPr>
                <w:rFonts w:hint="eastAsia"/>
              </w:rPr>
              <w:t xml:space="preserve">　　</w:t>
            </w:r>
            <w:r w:rsidR="00956838" w:rsidRPr="00264FA7">
              <w:rPr>
                <w:rFonts w:hint="eastAsia"/>
              </w:rPr>
              <w:t>年</w:t>
            </w:r>
            <w:r w:rsidR="00F43F56">
              <w:rPr>
                <w:rFonts w:hint="eastAsia"/>
              </w:rPr>
              <w:t xml:space="preserve">　　月　　</w:t>
            </w:r>
            <w:r w:rsidR="00956838" w:rsidRPr="00264FA7">
              <w:rPr>
                <w:rFonts w:hint="eastAsia"/>
              </w:rPr>
              <w:t xml:space="preserve">日　から　</w:t>
            </w:r>
            <w:r>
              <w:rPr>
                <w:rFonts w:hint="eastAsia"/>
              </w:rPr>
              <w:t xml:space="preserve">　　</w:t>
            </w:r>
            <w:r w:rsidR="00F43F56">
              <w:rPr>
                <w:rFonts w:hint="eastAsia"/>
              </w:rPr>
              <w:t xml:space="preserve">　　</w:t>
            </w:r>
            <w:r w:rsidR="00264FA7">
              <w:rPr>
                <w:rFonts w:hint="eastAsia"/>
              </w:rPr>
              <w:t>年</w:t>
            </w:r>
            <w:r w:rsidR="00F43F56">
              <w:rPr>
                <w:rFonts w:hint="eastAsia"/>
              </w:rPr>
              <w:t xml:space="preserve">　　月　　</w:t>
            </w:r>
            <w:r w:rsidR="00956838" w:rsidRPr="00264FA7">
              <w:rPr>
                <w:rFonts w:hint="eastAsia"/>
              </w:rPr>
              <w:t>日まで</w:t>
            </w:r>
          </w:p>
        </w:tc>
      </w:tr>
      <w:tr w:rsidR="003826BD" w:rsidRPr="003826BD" w:rsidTr="00956838">
        <w:trPr>
          <w:trHeight w:val="420"/>
        </w:trPr>
        <w:tc>
          <w:tcPr>
            <w:tcW w:w="733" w:type="dxa"/>
            <w:vMerge w:val="restart"/>
            <w:tcBorders>
              <w:top w:val="single" w:sz="12" w:space="0" w:color="auto"/>
              <w:left w:val="single" w:sz="12" w:space="0" w:color="auto"/>
            </w:tcBorders>
            <w:noWrap/>
            <w:textDirection w:val="tbRlV"/>
            <w:hideMark/>
          </w:tcPr>
          <w:p w:rsidR="00CA115F" w:rsidRPr="003826BD" w:rsidRDefault="00BF3C71" w:rsidP="00026F79">
            <w:pPr>
              <w:spacing w:line="420" w:lineRule="auto"/>
              <w:jc w:val="center"/>
            </w:pPr>
            <w:r w:rsidRPr="003826BD">
              <w:rPr>
                <w:rFonts w:hint="eastAsia"/>
              </w:rPr>
              <w:t>申込</w:t>
            </w:r>
            <w:r w:rsidR="00CA115F" w:rsidRPr="003826BD">
              <w:rPr>
                <w:rFonts w:hint="eastAsia"/>
              </w:rPr>
              <w:t>の区分（該当番号に○）</w:t>
            </w:r>
          </w:p>
        </w:tc>
        <w:tc>
          <w:tcPr>
            <w:tcW w:w="532" w:type="dxa"/>
            <w:tcBorders>
              <w:top w:val="single" w:sz="12" w:space="0" w:color="auto"/>
            </w:tcBorders>
            <w:noWrap/>
            <w:hideMark/>
          </w:tcPr>
          <w:p w:rsidR="00CA115F" w:rsidRPr="003826BD" w:rsidRDefault="00CA115F" w:rsidP="00026F79">
            <w:pPr>
              <w:spacing w:line="420" w:lineRule="auto"/>
              <w:jc w:val="center"/>
            </w:pPr>
            <w:r w:rsidRPr="003826BD">
              <w:rPr>
                <w:rFonts w:hint="eastAsia"/>
              </w:rPr>
              <w:t>１</w:t>
            </w:r>
          </w:p>
        </w:tc>
        <w:tc>
          <w:tcPr>
            <w:tcW w:w="7455" w:type="dxa"/>
            <w:gridSpan w:val="2"/>
            <w:tcBorders>
              <w:top w:val="single" w:sz="12" w:space="0" w:color="auto"/>
              <w:right w:val="single" w:sz="12" w:space="0" w:color="auto"/>
            </w:tcBorders>
          </w:tcPr>
          <w:p w:rsidR="00CA115F" w:rsidRPr="003826BD" w:rsidRDefault="00CA115F" w:rsidP="00026F79">
            <w:pPr>
              <w:spacing w:line="420" w:lineRule="auto"/>
            </w:pPr>
            <w:r w:rsidRPr="003826BD">
              <w:rPr>
                <w:rFonts w:hint="eastAsia"/>
              </w:rPr>
              <w:t>保証金返還請求権の質入れ</w:t>
            </w:r>
          </w:p>
        </w:tc>
      </w:tr>
      <w:tr w:rsidR="003826BD" w:rsidRPr="003826BD" w:rsidTr="00956838">
        <w:trPr>
          <w:trHeight w:val="420"/>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２</w:t>
            </w:r>
          </w:p>
        </w:tc>
        <w:tc>
          <w:tcPr>
            <w:tcW w:w="7455" w:type="dxa"/>
            <w:gridSpan w:val="2"/>
            <w:tcBorders>
              <w:right w:val="single" w:sz="12" w:space="0" w:color="auto"/>
            </w:tcBorders>
          </w:tcPr>
          <w:p w:rsidR="00CA115F" w:rsidRPr="003826BD" w:rsidRDefault="00CA115F" w:rsidP="00AC17BA">
            <w:pPr>
              <w:spacing w:line="420" w:lineRule="auto"/>
            </w:pPr>
            <w:r w:rsidRPr="003826BD">
              <w:rPr>
                <w:rFonts w:hint="eastAsia"/>
              </w:rPr>
              <w:t>借地権・敷金</w:t>
            </w:r>
            <w:r w:rsidR="00AC17BA" w:rsidRPr="003826BD">
              <w:rPr>
                <w:rFonts w:hint="eastAsia"/>
              </w:rPr>
              <w:t>及び</w:t>
            </w:r>
            <w:r w:rsidRPr="003826BD">
              <w:rPr>
                <w:rFonts w:hint="eastAsia"/>
              </w:rPr>
              <w:t>保証金</w:t>
            </w:r>
            <w:r w:rsidR="00AC17BA" w:rsidRPr="003826BD">
              <w:rPr>
                <w:rFonts w:hint="eastAsia"/>
              </w:rPr>
              <w:t>返還請求権</w:t>
            </w:r>
            <w:r w:rsidRPr="003826BD">
              <w:rPr>
                <w:rFonts w:hint="eastAsia"/>
              </w:rPr>
              <w:t>・建物の（　全部　・　一部　）の譲渡</w:t>
            </w:r>
          </w:p>
        </w:tc>
      </w:tr>
      <w:tr w:rsidR="003826BD" w:rsidRPr="003826BD" w:rsidTr="00956838">
        <w:trPr>
          <w:trHeight w:val="420"/>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３</w:t>
            </w:r>
          </w:p>
        </w:tc>
        <w:tc>
          <w:tcPr>
            <w:tcW w:w="7455" w:type="dxa"/>
            <w:gridSpan w:val="2"/>
            <w:tcBorders>
              <w:right w:val="single" w:sz="12" w:space="0" w:color="auto"/>
            </w:tcBorders>
          </w:tcPr>
          <w:p w:rsidR="00CA115F" w:rsidRPr="003826BD" w:rsidRDefault="00CA115F" w:rsidP="00026F79">
            <w:pPr>
              <w:spacing w:line="420" w:lineRule="auto"/>
            </w:pPr>
            <w:r w:rsidRPr="003826BD">
              <w:rPr>
                <w:rFonts w:hint="eastAsia"/>
              </w:rPr>
              <w:t>借地権の担保権設定又はその他の使用若しくは収益を目的とする権利の設定</w:t>
            </w:r>
          </w:p>
        </w:tc>
      </w:tr>
      <w:tr w:rsidR="003826BD" w:rsidRPr="003826BD" w:rsidTr="00956838">
        <w:trPr>
          <w:trHeight w:val="420"/>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４</w:t>
            </w:r>
          </w:p>
        </w:tc>
        <w:tc>
          <w:tcPr>
            <w:tcW w:w="7455" w:type="dxa"/>
            <w:gridSpan w:val="2"/>
            <w:tcBorders>
              <w:right w:val="single" w:sz="12" w:space="0" w:color="auto"/>
            </w:tcBorders>
          </w:tcPr>
          <w:p w:rsidR="00CA115F" w:rsidRPr="003826BD" w:rsidRDefault="00CA115F" w:rsidP="007E2073">
            <w:pPr>
              <w:spacing w:line="420" w:lineRule="auto"/>
            </w:pPr>
            <w:r w:rsidRPr="003826BD">
              <w:rPr>
                <w:rFonts w:hint="eastAsia"/>
              </w:rPr>
              <w:t>建物への抵当権等の担保権設定登記</w:t>
            </w:r>
          </w:p>
        </w:tc>
      </w:tr>
      <w:tr w:rsidR="003826BD" w:rsidRPr="003826BD" w:rsidTr="00956838">
        <w:trPr>
          <w:trHeight w:val="420"/>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５</w:t>
            </w:r>
          </w:p>
        </w:tc>
        <w:tc>
          <w:tcPr>
            <w:tcW w:w="7455" w:type="dxa"/>
            <w:gridSpan w:val="2"/>
            <w:tcBorders>
              <w:right w:val="single" w:sz="12" w:space="0" w:color="auto"/>
            </w:tcBorders>
          </w:tcPr>
          <w:p w:rsidR="00CA115F" w:rsidRPr="003826BD" w:rsidRDefault="00CA115F" w:rsidP="007E2073">
            <w:pPr>
              <w:spacing w:line="420" w:lineRule="auto"/>
            </w:pPr>
            <w:r w:rsidRPr="003826BD">
              <w:rPr>
                <w:rFonts w:hint="eastAsia"/>
              </w:rPr>
              <w:t>建物及びこれに附属する工作物等の増改築又は再築</w:t>
            </w:r>
          </w:p>
        </w:tc>
      </w:tr>
      <w:tr w:rsidR="003826BD" w:rsidRPr="003826BD" w:rsidTr="00CA115F">
        <w:trPr>
          <w:trHeight w:val="585"/>
        </w:trPr>
        <w:tc>
          <w:tcPr>
            <w:tcW w:w="733" w:type="dxa"/>
            <w:vMerge/>
            <w:tcBorders>
              <w:left w:val="single" w:sz="12" w:space="0" w:color="auto"/>
            </w:tcBorders>
            <w:hideMark/>
          </w:tcPr>
          <w:p w:rsidR="00CA115F" w:rsidRPr="003826BD" w:rsidRDefault="00CA115F" w:rsidP="00026F79">
            <w:pPr>
              <w:spacing w:line="420" w:lineRule="auto"/>
            </w:pPr>
          </w:p>
        </w:tc>
        <w:tc>
          <w:tcPr>
            <w:tcW w:w="532" w:type="dxa"/>
            <w:noWrap/>
            <w:hideMark/>
          </w:tcPr>
          <w:p w:rsidR="00CA115F" w:rsidRPr="003826BD" w:rsidRDefault="00CA115F" w:rsidP="00026F79">
            <w:pPr>
              <w:spacing w:line="420" w:lineRule="auto"/>
              <w:jc w:val="center"/>
            </w:pPr>
            <w:r w:rsidRPr="003826BD">
              <w:rPr>
                <w:rFonts w:hint="eastAsia"/>
              </w:rPr>
              <w:t>６</w:t>
            </w:r>
          </w:p>
        </w:tc>
        <w:tc>
          <w:tcPr>
            <w:tcW w:w="7455" w:type="dxa"/>
            <w:gridSpan w:val="2"/>
            <w:tcBorders>
              <w:right w:val="single" w:sz="12" w:space="0" w:color="auto"/>
            </w:tcBorders>
          </w:tcPr>
          <w:p w:rsidR="00CA115F" w:rsidRPr="003826BD" w:rsidRDefault="00CA115F" w:rsidP="007E2073">
            <w:pPr>
              <w:spacing w:line="420" w:lineRule="auto"/>
            </w:pPr>
            <w:r w:rsidRPr="003826BD">
              <w:rPr>
                <w:rFonts w:hint="eastAsia"/>
              </w:rPr>
              <w:t>土地の現状及び形質の変更</w:t>
            </w:r>
          </w:p>
        </w:tc>
      </w:tr>
      <w:tr w:rsidR="003826BD" w:rsidRPr="003826BD" w:rsidTr="00956838">
        <w:trPr>
          <w:trHeight w:val="422"/>
        </w:trPr>
        <w:tc>
          <w:tcPr>
            <w:tcW w:w="733" w:type="dxa"/>
            <w:vMerge/>
            <w:tcBorders>
              <w:left w:val="single" w:sz="12" w:space="0" w:color="auto"/>
            </w:tcBorders>
          </w:tcPr>
          <w:p w:rsidR="00CA115F" w:rsidRPr="003826BD" w:rsidRDefault="00CA115F" w:rsidP="00026F79">
            <w:pPr>
              <w:spacing w:line="420" w:lineRule="auto"/>
            </w:pPr>
          </w:p>
        </w:tc>
        <w:tc>
          <w:tcPr>
            <w:tcW w:w="532" w:type="dxa"/>
            <w:noWrap/>
          </w:tcPr>
          <w:p w:rsidR="00CA115F" w:rsidRPr="003826BD" w:rsidRDefault="00CA115F" w:rsidP="00026F79">
            <w:pPr>
              <w:spacing w:line="420" w:lineRule="auto"/>
              <w:jc w:val="center"/>
            </w:pPr>
            <w:r w:rsidRPr="003826BD">
              <w:rPr>
                <w:rFonts w:hint="eastAsia"/>
              </w:rPr>
              <w:t>７</w:t>
            </w:r>
          </w:p>
        </w:tc>
        <w:tc>
          <w:tcPr>
            <w:tcW w:w="7455" w:type="dxa"/>
            <w:gridSpan w:val="2"/>
            <w:tcBorders>
              <w:right w:val="single" w:sz="12" w:space="0" w:color="auto"/>
            </w:tcBorders>
          </w:tcPr>
          <w:p w:rsidR="00CA115F" w:rsidRPr="003826BD" w:rsidRDefault="00CA115F" w:rsidP="007E2073">
            <w:pPr>
              <w:spacing w:line="420" w:lineRule="auto"/>
            </w:pPr>
            <w:r w:rsidRPr="003826BD">
              <w:rPr>
                <w:rFonts w:hint="eastAsia"/>
              </w:rPr>
              <w:t>その他</w:t>
            </w:r>
            <w:r w:rsidR="00DF6B94" w:rsidRPr="003826BD">
              <w:rPr>
                <w:rFonts w:hint="eastAsia"/>
              </w:rPr>
              <w:t>（　　　　　　　　　　　　　　　　　　　　　　　　　　　　）</w:t>
            </w:r>
          </w:p>
        </w:tc>
      </w:tr>
      <w:tr w:rsidR="003826BD" w:rsidRPr="003826BD" w:rsidTr="00956838">
        <w:trPr>
          <w:trHeight w:val="1904"/>
        </w:trPr>
        <w:tc>
          <w:tcPr>
            <w:tcW w:w="733" w:type="dxa"/>
            <w:tcBorders>
              <w:top w:val="single" w:sz="12" w:space="0" w:color="auto"/>
              <w:left w:val="single" w:sz="12" w:space="0" w:color="auto"/>
              <w:bottom w:val="single" w:sz="12" w:space="0" w:color="auto"/>
            </w:tcBorders>
            <w:noWrap/>
            <w:textDirection w:val="tbRlV"/>
            <w:hideMark/>
          </w:tcPr>
          <w:p w:rsidR="002154C1" w:rsidRPr="003826BD" w:rsidRDefault="00B24D25" w:rsidP="00026F79">
            <w:pPr>
              <w:spacing w:line="420" w:lineRule="auto"/>
              <w:jc w:val="center"/>
            </w:pPr>
            <w:r>
              <w:rPr>
                <w:rFonts w:hint="eastAsia"/>
              </w:rPr>
              <w:t>申込の内容・理由等</w:t>
            </w:r>
          </w:p>
        </w:tc>
        <w:tc>
          <w:tcPr>
            <w:tcW w:w="7987" w:type="dxa"/>
            <w:gridSpan w:val="3"/>
            <w:tcBorders>
              <w:top w:val="single" w:sz="12" w:space="0" w:color="auto"/>
              <w:bottom w:val="single" w:sz="12" w:space="0" w:color="auto"/>
              <w:right w:val="single" w:sz="12" w:space="0" w:color="auto"/>
            </w:tcBorders>
            <w:noWrap/>
            <w:hideMark/>
          </w:tcPr>
          <w:p w:rsidR="007A0595" w:rsidRPr="003826BD" w:rsidRDefault="007A0595" w:rsidP="007A0595">
            <w:pPr>
              <w:spacing w:line="276" w:lineRule="auto"/>
            </w:pPr>
          </w:p>
          <w:p w:rsidR="00623F56" w:rsidRPr="003826BD" w:rsidRDefault="00623F56" w:rsidP="007A0595">
            <w:pPr>
              <w:spacing w:line="276" w:lineRule="auto"/>
            </w:pPr>
          </w:p>
        </w:tc>
      </w:tr>
    </w:tbl>
    <w:bookmarkEnd w:id="1"/>
    <w:bookmarkEnd w:id="2"/>
    <w:p w:rsidR="005252EF" w:rsidRPr="003826BD" w:rsidRDefault="00956838" w:rsidP="00026F79">
      <w:pPr>
        <w:widowControl/>
        <w:spacing w:line="360" w:lineRule="auto"/>
        <w:jc w:val="left"/>
      </w:pPr>
      <w:r w:rsidRPr="003826BD">
        <w:rPr>
          <w:rFonts w:hint="eastAsia"/>
        </w:rPr>
        <w:t>（注）裏面に掲げる書類を添付の上、提出すること</w:t>
      </w:r>
      <w:r w:rsidR="005252EF" w:rsidRPr="003826BD">
        <w:br w:type="page"/>
      </w:r>
    </w:p>
    <w:p w:rsidR="00943EF0" w:rsidRPr="003826BD" w:rsidRDefault="006545FA" w:rsidP="005252EF">
      <w:r w:rsidRPr="003826BD">
        <w:lastRenderedPageBreak/>
        <w:fldChar w:fldCharType="begin"/>
      </w:r>
      <w:r w:rsidR="005252EF" w:rsidRPr="003826BD">
        <w:instrText xml:space="preserve"> LINK </w:instrText>
      </w:r>
      <w:r w:rsidR="002048F6" w:rsidRPr="003826BD">
        <w:instrText>Excel.Sheet.12</w:instrText>
      </w:r>
      <w:r w:rsidR="002048F6" w:rsidRPr="003826BD">
        <w:rPr>
          <w:rFonts w:hint="eastAsia"/>
        </w:rPr>
        <w:instrText xml:space="preserve"> C:\\Users\\naibu\\Desktop\\</w:instrText>
      </w:r>
      <w:r w:rsidR="002048F6" w:rsidRPr="003826BD">
        <w:rPr>
          <w:rFonts w:hint="eastAsia"/>
        </w:rPr>
        <w:instrText>事前承諾申込書内容案</w:instrText>
      </w:r>
      <w:r w:rsidR="002048F6" w:rsidRPr="003826BD">
        <w:rPr>
          <w:rFonts w:hint="eastAsia"/>
        </w:rPr>
        <w:instrText xml:space="preserve">.xlsx </w:instrText>
      </w:r>
      <w:r w:rsidR="002048F6" w:rsidRPr="003826BD">
        <w:rPr>
          <w:rFonts w:hint="eastAsia"/>
        </w:rPr>
        <w:instrText>事前承諾裏</w:instrText>
      </w:r>
      <w:r w:rsidR="002048F6" w:rsidRPr="003826BD">
        <w:rPr>
          <w:rFonts w:hint="eastAsia"/>
        </w:rPr>
        <w:instrText xml:space="preserve">!R4C2:R10C5 </w:instrText>
      </w:r>
      <w:r w:rsidR="005252EF" w:rsidRPr="003826BD">
        <w:instrText xml:space="preserve">\a \f 4 \h  \* MERGEFORMAT </w:instrText>
      </w:r>
      <w:r w:rsidRPr="003826BD">
        <w:fldChar w:fldCharType="separate"/>
      </w:r>
    </w:p>
    <w:p w:rsidR="00AF54AB" w:rsidRPr="003826BD" w:rsidRDefault="006545FA" w:rsidP="005252EF">
      <w:r w:rsidRPr="003826BD">
        <w:fldChar w:fldCharType="end"/>
      </w:r>
      <w:r w:rsidRPr="003826BD">
        <w:fldChar w:fldCharType="begin"/>
      </w:r>
      <w:r w:rsidR="00AF54AB" w:rsidRPr="003826BD">
        <w:instrText xml:space="preserve"> LINK </w:instrText>
      </w:r>
      <w:r w:rsidR="002048F6" w:rsidRPr="003826BD">
        <w:instrText>Excel.Sheet.12</w:instrText>
      </w:r>
      <w:r w:rsidR="002048F6" w:rsidRPr="003826BD">
        <w:rPr>
          <w:rFonts w:hint="eastAsia"/>
        </w:rPr>
        <w:instrText xml:space="preserve"> C:\\Users\\naibu\\Desktop\\</w:instrText>
      </w:r>
      <w:r w:rsidR="002048F6" w:rsidRPr="003826BD">
        <w:rPr>
          <w:rFonts w:hint="eastAsia"/>
        </w:rPr>
        <w:instrText>事前承諾申込書内容案</w:instrText>
      </w:r>
      <w:r w:rsidR="002048F6" w:rsidRPr="003826BD">
        <w:rPr>
          <w:rFonts w:hint="eastAsia"/>
        </w:rPr>
        <w:instrText xml:space="preserve">.xlsx </w:instrText>
      </w:r>
      <w:r w:rsidR="002048F6" w:rsidRPr="003826BD">
        <w:rPr>
          <w:rFonts w:hint="eastAsia"/>
        </w:rPr>
        <w:instrText>事前承諾裏</w:instrText>
      </w:r>
      <w:r w:rsidR="002048F6" w:rsidRPr="003826BD">
        <w:rPr>
          <w:rFonts w:hint="eastAsia"/>
        </w:rPr>
        <w:instrText xml:space="preserve">!R4C2:R10C5 </w:instrText>
      </w:r>
      <w:r w:rsidR="00AF54AB" w:rsidRPr="003826BD">
        <w:instrText xml:space="preserve">\a \f 4 \h </w:instrText>
      </w:r>
      <w:r w:rsidR="00273ED8" w:rsidRPr="003826BD">
        <w:instrText xml:space="preserve"> \* MERGEFORMAT </w:instrText>
      </w:r>
      <w:r w:rsidRPr="003826BD">
        <w:fldChar w:fldCharType="separate"/>
      </w:r>
    </w:p>
    <w:tbl>
      <w:tblPr>
        <w:tblW w:w="8505" w:type="dxa"/>
        <w:tblInd w:w="99" w:type="dxa"/>
        <w:tblCellMar>
          <w:left w:w="99" w:type="dxa"/>
          <w:right w:w="99" w:type="dxa"/>
        </w:tblCellMar>
        <w:tblLook w:val="04A0" w:firstRow="1" w:lastRow="0" w:firstColumn="1" w:lastColumn="0" w:noHBand="0" w:noVBand="1"/>
      </w:tblPr>
      <w:tblGrid>
        <w:gridCol w:w="488"/>
        <w:gridCol w:w="3686"/>
        <w:gridCol w:w="4331"/>
      </w:tblGrid>
      <w:tr w:rsidR="003826BD" w:rsidRPr="003826BD" w:rsidTr="00033941">
        <w:trPr>
          <w:trHeight w:val="302"/>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33941" w:rsidRPr="003826BD" w:rsidRDefault="002B459B" w:rsidP="00026F79">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申込</w:t>
            </w:r>
            <w:r w:rsidR="00033941" w:rsidRPr="003826BD">
              <w:rPr>
                <w:rFonts w:asciiTheme="minorEastAsia" w:hAnsiTheme="minorEastAsia" w:cs="ＭＳ Ｐゴシック" w:hint="eastAsia"/>
                <w:kern w:val="0"/>
                <w:szCs w:val="21"/>
              </w:rPr>
              <w:t>の区分等</w:t>
            </w:r>
          </w:p>
        </w:tc>
        <w:tc>
          <w:tcPr>
            <w:tcW w:w="4331" w:type="dxa"/>
            <w:tcBorders>
              <w:top w:val="single" w:sz="4" w:space="0" w:color="auto"/>
              <w:left w:val="nil"/>
              <w:bottom w:val="single" w:sz="4" w:space="0" w:color="auto"/>
              <w:right w:val="single" w:sz="4" w:space="0" w:color="auto"/>
            </w:tcBorders>
            <w:shd w:val="clear" w:color="auto" w:fill="auto"/>
            <w:vAlign w:val="center"/>
            <w:hideMark/>
          </w:tcPr>
          <w:p w:rsidR="00033941" w:rsidRPr="003826BD" w:rsidRDefault="00033941" w:rsidP="00026F79">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添付書類等</w:t>
            </w:r>
          </w:p>
        </w:tc>
      </w:tr>
      <w:tr w:rsidR="003826BD" w:rsidRPr="003826BD" w:rsidTr="00956838">
        <w:trPr>
          <w:trHeight w:val="27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１</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pPr>
              <w:rPr>
                <w:rFonts w:asciiTheme="minorEastAsia" w:hAnsiTheme="minorEastAsia"/>
                <w:szCs w:val="21"/>
              </w:rPr>
            </w:pPr>
            <w:r w:rsidRPr="003826BD">
              <w:rPr>
                <w:rFonts w:asciiTheme="minorEastAsia" w:hAnsiTheme="minorEastAsia" w:hint="eastAsia"/>
                <w:szCs w:val="21"/>
              </w:rPr>
              <w:t>保証金返還請求権の質入れ</w:t>
            </w:r>
          </w:p>
        </w:tc>
        <w:tc>
          <w:tcPr>
            <w:tcW w:w="4331" w:type="dxa"/>
            <w:tcBorders>
              <w:top w:val="nil"/>
              <w:left w:val="nil"/>
              <w:bottom w:val="single" w:sz="4" w:space="0" w:color="auto"/>
              <w:right w:val="single" w:sz="4" w:space="0" w:color="auto"/>
            </w:tcBorders>
            <w:shd w:val="clear" w:color="auto" w:fill="auto"/>
            <w:vAlign w:val="center"/>
            <w:hideMark/>
          </w:tcPr>
          <w:p w:rsidR="00033941" w:rsidRPr="003826BD" w:rsidRDefault="00B24D25" w:rsidP="0019245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融資</w:t>
            </w:r>
            <w:r w:rsidR="00192456" w:rsidRPr="003826BD">
              <w:rPr>
                <w:rFonts w:asciiTheme="minorEastAsia" w:hAnsiTheme="minorEastAsia" w:cs="ＭＳ Ｐゴシック" w:hint="eastAsia"/>
                <w:kern w:val="0"/>
                <w:szCs w:val="21"/>
              </w:rPr>
              <w:t>元の</w:t>
            </w:r>
            <w:r w:rsidR="008E7680" w:rsidRPr="003826BD">
              <w:rPr>
                <w:rFonts w:asciiTheme="minorEastAsia" w:hAnsiTheme="minorEastAsia" w:cs="ＭＳ Ｐゴシック" w:hint="eastAsia"/>
                <w:kern w:val="0"/>
                <w:szCs w:val="21"/>
              </w:rPr>
              <w:t>金融機関の名称</w:t>
            </w:r>
            <w:r w:rsidR="00033941" w:rsidRPr="003826BD">
              <w:rPr>
                <w:rFonts w:asciiTheme="minorEastAsia" w:hAnsiTheme="minorEastAsia" w:cs="ＭＳ Ｐゴシック" w:hint="eastAsia"/>
                <w:kern w:val="0"/>
                <w:szCs w:val="21"/>
              </w:rPr>
              <w:t>、所在地、融資予定額等がわかる書類</w:t>
            </w:r>
          </w:p>
        </w:tc>
      </w:tr>
      <w:tr w:rsidR="003826BD" w:rsidRPr="003826BD" w:rsidTr="00956838">
        <w:trPr>
          <w:trHeight w:val="135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２</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pPr>
              <w:rPr>
                <w:rFonts w:asciiTheme="minorEastAsia" w:hAnsiTheme="minorEastAsia"/>
                <w:szCs w:val="21"/>
              </w:rPr>
            </w:pPr>
            <w:r w:rsidRPr="003826BD">
              <w:rPr>
                <w:rFonts w:asciiTheme="minorEastAsia" w:hAnsiTheme="minorEastAsia" w:hint="eastAsia"/>
                <w:szCs w:val="21"/>
              </w:rPr>
              <w:t>借地権・敷金</w:t>
            </w:r>
            <w:r w:rsidR="00192456" w:rsidRPr="003826BD">
              <w:rPr>
                <w:rFonts w:asciiTheme="minorEastAsia" w:hAnsiTheme="minorEastAsia" w:hint="eastAsia"/>
                <w:szCs w:val="21"/>
              </w:rPr>
              <w:t>及び</w:t>
            </w:r>
            <w:r w:rsidRPr="003826BD">
              <w:rPr>
                <w:rFonts w:asciiTheme="minorEastAsia" w:hAnsiTheme="minorEastAsia" w:hint="eastAsia"/>
                <w:szCs w:val="21"/>
              </w:rPr>
              <w:t>保証金</w:t>
            </w:r>
            <w:r w:rsidR="00192456" w:rsidRPr="003826BD">
              <w:rPr>
                <w:rFonts w:asciiTheme="minorEastAsia" w:hAnsiTheme="minorEastAsia" w:hint="eastAsia"/>
                <w:szCs w:val="21"/>
              </w:rPr>
              <w:t>返還請求権</w:t>
            </w:r>
            <w:r w:rsidRPr="003826BD">
              <w:rPr>
                <w:rFonts w:asciiTheme="minorEastAsia" w:hAnsiTheme="minorEastAsia" w:hint="eastAsia"/>
                <w:szCs w:val="21"/>
              </w:rPr>
              <w:t>・建物の（　全部　・　一部　）の譲渡</w:t>
            </w:r>
          </w:p>
          <w:p w:rsidR="00033941" w:rsidRPr="003826BD" w:rsidRDefault="00033941" w:rsidP="00956838">
            <w:pPr>
              <w:rPr>
                <w:rFonts w:asciiTheme="minorEastAsia" w:hAnsiTheme="minorEastAsia"/>
                <w:szCs w:val="21"/>
              </w:rPr>
            </w:pPr>
          </w:p>
        </w:tc>
        <w:tc>
          <w:tcPr>
            <w:tcW w:w="4331" w:type="dxa"/>
            <w:tcBorders>
              <w:top w:val="nil"/>
              <w:left w:val="nil"/>
              <w:bottom w:val="single" w:sz="4" w:space="0" w:color="auto"/>
              <w:right w:val="single" w:sz="4" w:space="0" w:color="auto"/>
            </w:tcBorders>
            <w:shd w:val="clear" w:color="auto" w:fill="auto"/>
            <w:vAlign w:val="center"/>
            <w:hideMark/>
          </w:tcPr>
          <w:p w:rsidR="0029081F" w:rsidRPr="003826BD" w:rsidRDefault="0029081F" w:rsidP="007E2073">
            <w:pPr>
              <w:widowControl/>
              <w:jc w:val="left"/>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以下、譲受人にかかるもの</w:t>
            </w:r>
          </w:p>
          <w:p w:rsidR="00033941" w:rsidRPr="003826BD" w:rsidRDefault="00B24D25" w:rsidP="007E207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住民票</w:t>
            </w:r>
          </w:p>
          <w:p w:rsidR="00033941" w:rsidRPr="003826BD" w:rsidRDefault="00B24D25" w:rsidP="007E207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37AA6">
              <w:rPr>
                <w:rFonts w:asciiTheme="minorEastAsia" w:hAnsiTheme="minorEastAsia" w:cs="ＭＳ Ｐゴシック" w:hint="eastAsia"/>
                <w:kern w:val="0"/>
                <w:szCs w:val="21"/>
              </w:rPr>
              <w:t>市税に滞納がないことの</w:t>
            </w:r>
            <w:r w:rsidR="00033941" w:rsidRPr="003826BD">
              <w:rPr>
                <w:rFonts w:asciiTheme="minorEastAsia" w:hAnsiTheme="minorEastAsia" w:cs="ＭＳ Ｐゴシック" w:hint="eastAsia"/>
                <w:kern w:val="0"/>
                <w:szCs w:val="21"/>
              </w:rPr>
              <w:t>証明又は市税納入状況確認承諾書</w:t>
            </w:r>
            <w:r w:rsidR="00AB0D6B">
              <w:rPr>
                <w:rFonts w:asciiTheme="minorEastAsia" w:hAnsiTheme="minorEastAsia" w:cs="ＭＳ Ｐゴシック" w:hint="eastAsia"/>
                <w:kern w:val="0"/>
                <w:szCs w:val="21"/>
              </w:rPr>
              <w:t>（様式第２）</w:t>
            </w:r>
          </w:p>
          <w:p w:rsidR="00EB54EC" w:rsidRPr="00B24D25" w:rsidRDefault="00EB54EC" w:rsidP="007E2073">
            <w:pPr>
              <w:widowControl/>
              <w:jc w:val="left"/>
              <w:rPr>
                <w:rFonts w:asciiTheme="minorEastAsia" w:hAnsiTheme="minorEastAsia" w:cs="ＭＳ Ｐゴシック"/>
                <w:kern w:val="0"/>
                <w:szCs w:val="21"/>
              </w:rPr>
            </w:pPr>
          </w:p>
          <w:p w:rsidR="00EB54EC" w:rsidRPr="003826BD" w:rsidRDefault="00EB54EC" w:rsidP="007E2073">
            <w:pPr>
              <w:widowControl/>
              <w:jc w:val="left"/>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※建物の所有権のみを分離して譲渡することはできません。</w:t>
            </w:r>
          </w:p>
        </w:tc>
      </w:tr>
      <w:tr w:rsidR="003826BD" w:rsidRPr="003826BD" w:rsidTr="00956838">
        <w:trPr>
          <w:trHeight w:val="598"/>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３</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pPr>
              <w:rPr>
                <w:rFonts w:asciiTheme="minorEastAsia" w:hAnsiTheme="minorEastAsia"/>
                <w:szCs w:val="21"/>
              </w:rPr>
            </w:pPr>
            <w:r w:rsidRPr="003826BD">
              <w:rPr>
                <w:rFonts w:asciiTheme="minorEastAsia" w:hAnsiTheme="minorEastAsia" w:hint="eastAsia"/>
                <w:szCs w:val="21"/>
              </w:rPr>
              <w:t>借地権の担保権設定又はその他の使用若しくは収益を目的とする権利の設定</w:t>
            </w:r>
          </w:p>
        </w:tc>
        <w:tc>
          <w:tcPr>
            <w:tcW w:w="4331" w:type="dxa"/>
            <w:tcBorders>
              <w:top w:val="nil"/>
              <w:left w:val="nil"/>
              <w:bottom w:val="single" w:sz="4" w:space="0" w:color="auto"/>
              <w:right w:val="single" w:sz="4" w:space="0" w:color="auto"/>
            </w:tcBorders>
            <w:shd w:val="clear" w:color="auto" w:fill="auto"/>
            <w:vAlign w:val="center"/>
            <w:hideMark/>
          </w:tcPr>
          <w:p w:rsidR="00033941" w:rsidRPr="003826BD" w:rsidRDefault="00B24D25" w:rsidP="00B66844">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権利の種類、権利を設定する相手方、融資予定額等がわかる書類</w:t>
            </w:r>
          </w:p>
        </w:tc>
      </w:tr>
      <w:tr w:rsidR="003826BD" w:rsidRPr="003826BD" w:rsidTr="00956838">
        <w:trPr>
          <w:trHeight w:val="54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４</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F110A" w:rsidP="00956838">
            <w:r w:rsidRPr="003826BD">
              <w:rPr>
                <w:rFonts w:hint="eastAsia"/>
              </w:rPr>
              <w:t>建物への抵当権等の担保権設定登記</w:t>
            </w:r>
          </w:p>
        </w:tc>
        <w:tc>
          <w:tcPr>
            <w:tcW w:w="4331" w:type="dxa"/>
            <w:tcBorders>
              <w:top w:val="nil"/>
              <w:left w:val="nil"/>
              <w:bottom w:val="single" w:sz="4" w:space="0" w:color="auto"/>
              <w:right w:val="single" w:sz="4" w:space="0" w:color="auto"/>
            </w:tcBorders>
            <w:shd w:val="clear" w:color="auto" w:fill="auto"/>
            <w:vAlign w:val="center"/>
            <w:hideMark/>
          </w:tcPr>
          <w:p w:rsidR="00033941" w:rsidRPr="003826BD" w:rsidRDefault="00B24D25" w:rsidP="00BF3C71">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融資</w:t>
            </w:r>
            <w:r w:rsidR="00BF3C71" w:rsidRPr="003826BD">
              <w:rPr>
                <w:rFonts w:asciiTheme="minorEastAsia" w:hAnsiTheme="minorEastAsia" w:cs="ＭＳ Ｐゴシック" w:hint="eastAsia"/>
                <w:kern w:val="0"/>
                <w:szCs w:val="21"/>
              </w:rPr>
              <w:t>元の金融機関等</w:t>
            </w:r>
            <w:r w:rsidR="00033941" w:rsidRPr="003826BD">
              <w:rPr>
                <w:rFonts w:asciiTheme="minorEastAsia" w:hAnsiTheme="minorEastAsia" w:cs="ＭＳ Ｐゴシック" w:hint="eastAsia"/>
                <w:kern w:val="0"/>
                <w:szCs w:val="21"/>
              </w:rPr>
              <w:t>の名称、所在地、融資予定額等がわかる書類</w:t>
            </w:r>
          </w:p>
        </w:tc>
      </w:tr>
      <w:tr w:rsidR="003826BD" w:rsidRPr="003826BD" w:rsidTr="00956838">
        <w:trPr>
          <w:trHeight w:val="540"/>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033941" w:rsidRPr="003826BD" w:rsidRDefault="00033941" w:rsidP="00AF54AB">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５</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r w:rsidRPr="003826BD">
              <w:rPr>
                <w:rFonts w:hint="eastAsia"/>
              </w:rPr>
              <w:t>建物及びこれに附属する工作物等の増改築又は再築</w:t>
            </w:r>
          </w:p>
        </w:tc>
        <w:tc>
          <w:tcPr>
            <w:tcW w:w="4331" w:type="dxa"/>
            <w:tcBorders>
              <w:top w:val="nil"/>
              <w:left w:val="nil"/>
              <w:bottom w:val="single" w:sz="4" w:space="0" w:color="auto"/>
              <w:right w:val="single" w:sz="4" w:space="0" w:color="auto"/>
            </w:tcBorders>
            <w:shd w:val="clear" w:color="auto" w:fill="auto"/>
            <w:vAlign w:val="center"/>
            <w:hideMark/>
          </w:tcPr>
          <w:p w:rsidR="00033941" w:rsidRPr="003826BD" w:rsidRDefault="00B24D25" w:rsidP="007E2073">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増改築又は再築の計画図等内容のわかるもの</w:t>
            </w:r>
          </w:p>
        </w:tc>
      </w:tr>
      <w:tr w:rsidR="003826BD" w:rsidRPr="003826BD" w:rsidTr="00CA115F">
        <w:trPr>
          <w:trHeight w:val="615"/>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CA115F" w:rsidRPr="003826BD" w:rsidRDefault="00033941" w:rsidP="00CA115F">
            <w:pPr>
              <w:widowControl/>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６</w:t>
            </w:r>
          </w:p>
        </w:tc>
        <w:tc>
          <w:tcPr>
            <w:tcW w:w="3686" w:type="dxa"/>
            <w:tcBorders>
              <w:top w:val="nil"/>
              <w:left w:val="nil"/>
              <w:bottom w:val="single" w:sz="4" w:space="0" w:color="auto"/>
              <w:right w:val="single" w:sz="4" w:space="0" w:color="auto"/>
            </w:tcBorders>
            <w:shd w:val="clear" w:color="auto" w:fill="auto"/>
            <w:vAlign w:val="center"/>
            <w:hideMark/>
          </w:tcPr>
          <w:p w:rsidR="00033941" w:rsidRPr="003826BD" w:rsidRDefault="00033941" w:rsidP="00956838">
            <w:pPr>
              <w:rPr>
                <w:rFonts w:asciiTheme="minorEastAsia" w:hAnsiTheme="minorEastAsia"/>
                <w:szCs w:val="21"/>
              </w:rPr>
            </w:pPr>
            <w:r w:rsidRPr="003826BD">
              <w:rPr>
                <w:rFonts w:asciiTheme="minorEastAsia" w:hAnsiTheme="minorEastAsia" w:hint="eastAsia"/>
                <w:szCs w:val="21"/>
              </w:rPr>
              <w:t>土地の現状及び形質の変更</w:t>
            </w:r>
          </w:p>
        </w:tc>
        <w:tc>
          <w:tcPr>
            <w:tcW w:w="4331" w:type="dxa"/>
            <w:tcBorders>
              <w:top w:val="nil"/>
              <w:left w:val="nil"/>
              <w:bottom w:val="single" w:sz="4" w:space="0" w:color="auto"/>
              <w:right w:val="single" w:sz="4" w:space="0" w:color="auto"/>
            </w:tcBorders>
            <w:shd w:val="clear" w:color="auto" w:fill="auto"/>
            <w:vAlign w:val="center"/>
            <w:hideMark/>
          </w:tcPr>
          <w:p w:rsidR="00CA115F" w:rsidRPr="003826BD" w:rsidRDefault="00B24D25" w:rsidP="00B24D2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033941" w:rsidRPr="003826BD">
              <w:rPr>
                <w:rFonts w:asciiTheme="minorEastAsia" w:hAnsiTheme="minorEastAsia" w:cs="ＭＳ Ｐゴシック" w:hint="eastAsia"/>
                <w:kern w:val="0"/>
                <w:szCs w:val="21"/>
              </w:rPr>
              <w:t>土地の形状・形質の変更箇所、</w:t>
            </w:r>
            <w:r w:rsidR="000F110A" w:rsidRPr="003826BD">
              <w:rPr>
                <w:rFonts w:asciiTheme="minorEastAsia" w:hAnsiTheme="minorEastAsia" w:cs="ＭＳ Ｐゴシック" w:hint="eastAsia"/>
                <w:kern w:val="0"/>
                <w:szCs w:val="21"/>
              </w:rPr>
              <w:t>変更</w:t>
            </w:r>
            <w:r w:rsidR="00033941" w:rsidRPr="003826BD">
              <w:rPr>
                <w:rFonts w:asciiTheme="minorEastAsia" w:hAnsiTheme="minorEastAsia" w:cs="ＭＳ Ｐゴシック" w:hint="eastAsia"/>
                <w:kern w:val="0"/>
                <w:szCs w:val="21"/>
              </w:rPr>
              <w:t>内容のわかる図面等</w:t>
            </w:r>
          </w:p>
        </w:tc>
      </w:tr>
      <w:tr w:rsidR="003826BD" w:rsidRPr="003826BD" w:rsidTr="00CA115F">
        <w:trPr>
          <w:trHeight w:val="569"/>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15F" w:rsidRPr="003826BD" w:rsidRDefault="00CA115F" w:rsidP="00CA115F">
            <w:pPr>
              <w:jc w:val="center"/>
              <w:rPr>
                <w:rFonts w:asciiTheme="minorEastAsia" w:hAnsiTheme="minorEastAsia" w:cs="ＭＳ Ｐゴシック"/>
                <w:kern w:val="0"/>
                <w:szCs w:val="21"/>
              </w:rPr>
            </w:pPr>
            <w:r w:rsidRPr="003826BD">
              <w:rPr>
                <w:rFonts w:asciiTheme="minorEastAsia" w:hAnsiTheme="minorEastAsia" w:cs="ＭＳ Ｐゴシック" w:hint="eastAsia"/>
                <w:kern w:val="0"/>
                <w:szCs w:val="21"/>
              </w:rPr>
              <w:t>７</w:t>
            </w:r>
          </w:p>
        </w:tc>
        <w:tc>
          <w:tcPr>
            <w:tcW w:w="3686" w:type="dxa"/>
            <w:tcBorders>
              <w:top w:val="single" w:sz="4" w:space="0" w:color="auto"/>
              <w:left w:val="nil"/>
              <w:bottom w:val="single" w:sz="4" w:space="0" w:color="auto"/>
              <w:right w:val="single" w:sz="4" w:space="0" w:color="auto"/>
            </w:tcBorders>
            <w:shd w:val="clear" w:color="auto" w:fill="auto"/>
            <w:vAlign w:val="center"/>
          </w:tcPr>
          <w:p w:rsidR="00CA115F" w:rsidRPr="003826BD" w:rsidRDefault="00CA115F" w:rsidP="00956838">
            <w:pPr>
              <w:rPr>
                <w:rFonts w:asciiTheme="minorEastAsia" w:hAnsiTheme="minorEastAsia"/>
                <w:szCs w:val="21"/>
              </w:rPr>
            </w:pPr>
            <w:r w:rsidRPr="003826BD">
              <w:rPr>
                <w:rFonts w:asciiTheme="minorEastAsia" w:hAnsiTheme="minorEastAsia" w:hint="eastAsia"/>
                <w:szCs w:val="21"/>
              </w:rPr>
              <w:t>その他</w:t>
            </w:r>
          </w:p>
        </w:tc>
        <w:tc>
          <w:tcPr>
            <w:tcW w:w="4331" w:type="dxa"/>
            <w:tcBorders>
              <w:top w:val="single" w:sz="4" w:space="0" w:color="auto"/>
              <w:left w:val="nil"/>
              <w:bottom w:val="single" w:sz="4" w:space="0" w:color="auto"/>
              <w:right w:val="single" w:sz="4" w:space="0" w:color="auto"/>
            </w:tcBorders>
            <w:shd w:val="clear" w:color="auto" w:fill="auto"/>
            <w:vAlign w:val="center"/>
          </w:tcPr>
          <w:p w:rsidR="00CA115F" w:rsidRPr="003826BD" w:rsidRDefault="00B24D25" w:rsidP="007E2073">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CA115F" w:rsidRPr="003826BD">
              <w:rPr>
                <w:rFonts w:asciiTheme="minorEastAsia" w:hAnsiTheme="minorEastAsia" w:cs="ＭＳ Ｐゴシック" w:hint="eastAsia"/>
                <w:kern w:val="0"/>
                <w:szCs w:val="21"/>
              </w:rPr>
              <w:t>市が必要とする書類等</w:t>
            </w:r>
          </w:p>
        </w:tc>
      </w:tr>
    </w:tbl>
    <w:p w:rsidR="00CA115F" w:rsidRPr="003826BD" w:rsidRDefault="006545FA" w:rsidP="00734431">
      <w:pPr>
        <w:ind w:left="424" w:hangingChars="202" w:hanging="424"/>
      </w:pPr>
      <w:r w:rsidRPr="003826BD">
        <w:fldChar w:fldCharType="end"/>
      </w:r>
      <w:r w:rsidR="00CA115F" w:rsidRPr="003826BD">
        <w:rPr>
          <w:rFonts w:hint="eastAsia"/>
        </w:rPr>
        <w:t>（注）上記に掲げるもののほか、審査等のために必要な書類を提出していただくことがあります。</w:t>
      </w:r>
    </w:p>
    <w:sectPr w:rsidR="00CA115F" w:rsidRPr="003826BD" w:rsidSect="003210B7">
      <w:headerReference w:type="first" r:id="rId6"/>
      <w:pgSz w:w="11906" w:h="16838" w:code="9"/>
      <w:pgMar w:top="1985" w:right="1701" w:bottom="1701" w:left="1701"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B2" w:rsidRDefault="00A014B2" w:rsidP="00AF54AB">
      <w:r>
        <w:separator/>
      </w:r>
    </w:p>
  </w:endnote>
  <w:endnote w:type="continuationSeparator" w:id="0">
    <w:p w:rsidR="00A014B2" w:rsidRDefault="00A014B2" w:rsidP="00A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B2" w:rsidRDefault="00A014B2" w:rsidP="00AF54AB">
      <w:r>
        <w:separator/>
      </w:r>
    </w:p>
  </w:footnote>
  <w:footnote w:type="continuationSeparator" w:id="0">
    <w:p w:rsidR="00A014B2" w:rsidRDefault="00A014B2" w:rsidP="00AF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16" w:rsidRPr="00336416" w:rsidRDefault="009A2FAA">
    <w:pPr>
      <w:pStyle w:val="a8"/>
    </w:pPr>
    <w:r>
      <w:rPr>
        <w:rFonts w:hint="eastAsia"/>
      </w:rPr>
      <w:t>様式第１　　　　　　　　　　　　　　　　　　星ヶ峯５丁目・西別府町宅地</w:t>
    </w:r>
    <w:r w:rsidR="00AB0D6B">
      <w:rPr>
        <w:rFonts w:hint="eastAsia"/>
      </w:rPr>
      <w:t>定期借地権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6"/>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4C1"/>
    <w:rsid w:val="00005C6D"/>
    <w:rsid w:val="00026F79"/>
    <w:rsid w:val="00027E81"/>
    <w:rsid w:val="000327DC"/>
    <w:rsid w:val="00033941"/>
    <w:rsid w:val="00062A8C"/>
    <w:rsid w:val="00064628"/>
    <w:rsid w:val="00065AD3"/>
    <w:rsid w:val="00076A95"/>
    <w:rsid w:val="0009495F"/>
    <w:rsid w:val="000D2B60"/>
    <w:rsid w:val="000E11DC"/>
    <w:rsid w:val="000E14D1"/>
    <w:rsid w:val="000E4CCC"/>
    <w:rsid w:val="000F110A"/>
    <w:rsid w:val="000F5396"/>
    <w:rsid w:val="00110176"/>
    <w:rsid w:val="00123879"/>
    <w:rsid w:val="00127CC2"/>
    <w:rsid w:val="00140BB6"/>
    <w:rsid w:val="0014163E"/>
    <w:rsid w:val="00143506"/>
    <w:rsid w:val="001539E8"/>
    <w:rsid w:val="00166DB0"/>
    <w:rsid w:val="001724EB"/>
    <w:rsid w:val="00192456"/>
    <w:rsid w:val="001B2B7B"/>
    <w:rsid w:val="001E6E3F"/>
    <w:rsid w:val="001F42E1"/>
    <w:rsid w:val="002048F6"/>
    <w:rsid w:val="00210502"/>
    <w:rsid w:val="0021246C"/>
    <w:rsid w:val="002154C1"/>
    <w:rsid w:val="00227B09"/>
    <w:rsid w:val="0023568E"/>
    <w:rsid w:val="0024683C"/>
    <w:rsid w:val="002516C0"/>
    <w:rsid w:val="002519D6"/>
    <w:rsid w:val="00253C4E"/>
    <w:rsid w:val="00264182"/>
    <w:rsid w:val="00264854"/>
    <w:rsid w:val="00264FA7"/>
    <w:rsid w:val="00265259"/>
    <w:rsid w:val="00273ED8"/>
    <w:rsid w:val="0029081F"/>
    <w:rsid w:val="002928E0"/>
    <w:rsid w:val="00292C90"/>
    <w:rsid w:val="002B2380"/>
    <w:rsid w:val="002B459B"/>
    <w:rsid w:val="002C3EE2"/>
    <w:rsid w:val="002C5530"/>
    <w:rsid w:val="002D52F0"/>
    <w:rsid w:val="002E08DC"/>
    <w:rsid w:val="002E5D29"/>
    <w:rsid w:val="002F2933"/>
    <w:rsid w:val="002F5A45"/>
    <w:rsid w:val="002F5B02"/>
    <w:rsid w:val="00316158"/>
    <w:rsid w:val="003210B7"/>
    <w:rsid w:val="003244BE"/>
    <w:rsid w:val="00336416"/>
    <w:rsid w:val="003672DF"/>
    <w:rsid w:val="0037214B"/>
    <w:rsid w:val="00372D92"/>
    <w:rsid w:val="003826BD"/>
    <w:rsid w:val="00383FA1"/>
    <w:rsid w:val="00386CE2"/>
    <w:rsid w:val="003B53E9"/>
    <w:rsid w:val="003B77DD"/>
    <w:rsid w:val="003D24D7"/>
    <w:rsid w:val="003E31B2"/>
    <w:rsid w:val="00401C73"/>
    <w:rsid w:val="004046C3"/>
    <w:rsid w:val="00406B19"/>
    <w:rsid w:val="00407DE5"/>
    <w:rsid w:val="00461D4D"/>
    <w:rsid w:val="00492E13"/>
    <w:rsid w:val="00496D06"/>
    <w:rsid w:val="00497DFB"/>
    <w:rsid w:val="004B1659"/>
    <w:rsid w:val="004B54F1"/>
    <w:rsid w:val="004C05CE"/>
    <w:rsid w:val="004C4F87"/>
    <w:rsid w:val="004F5259"/>
    <w:rsid w:val="004F5905"/>
    <w:rsid w:val="00513BA4"/>
    <w:rsid w:val="00522CF4"/>
    <w:rsid w:val="005252EF"/>
    <w:rsid w:val="0054161B"/>
    <w:rsid w:val="005544E6"/>
    <w:rsid w:val="00555057"/>
    <w:rsid w:val="00565F8A"/>
    <w:rsid w:val="0056635E"/>
    <w:rsid w:val="00570030"/>
    <w:rsid w:val="0058405B"/>
    <w:rsid w:val="00591096"/>
    <w:rsid w:val="005930F6"/>
    <w:rsid w:val="00596E7A"/>
    <w:rsid w:val="005A3114"/>
    <w:rsid w:val="005A6794"/>
    <w:rsid w:val="005C3C99"/>
    <w:rsid w:val="005C52B3"/>
    <w:rsid w:val="005C6982"/>
    <w:rsid w:val="005F5A93"/>
    <w:rsid w:val="006022A7"/>
    <w:rsid w:val="006068EB"/>
    <w:rsid w:val="00612714"/>
    <w:rsid w:val="00621111"/>
    <w:rsid w:val="00623BCA"/>
    <w:rsid w:val="00623F56"/>
    <w:rsid w:val="00624382"/>
    <w:rsid w:val="00637AA6"/>
    <w:rsid w:val="006453C4"/>
    <w:rsid w:val="00645539"/>
    <w:rsid w:val="006462AC"/>
    <w:rsid w:val="006545FA"/>
    <w:rsid w:val="00663038"/>
    <w:rsid w:val="00664AEE"/>
    <w:rsid w:val="006655F7"/>
    <w:rsid w:val="0068707D"/>
    <w:rsid w:val="006A208C"/>
    <w:rsid w:val="006A2F8F"/>
    <w:rsid w:val="006C4532"/>
    <w:rsid w:val="006D58D5"/>
    <w:rsid w:val="006F3CAB"/>
    <w:rsid w:val="006F4AAE"/>
    <w:rsid w:val="00702734"/>
    <w:rsid w:val="00703B89"/>
    <w:rsid w:val="0072382D"/>
    <w:rsid w:val="00727403"/>
    <w:rsid w:val="00730CBA"/>
    <w:rsid w:val="007318D6"/>
    <w:rsid w:val="00733B92"/>
    <w:rsid w:val="00734431"/>
    <w:rsid w:val="007470EA"/>
    <w:rsid w:val="007511D4"/>
    <w:rsid w:val="007614BA"/>
    <w:rsid w:val="0078080E"/>
    <w:rsid w:val="00784727"/>
    <w:rsid w:val="007A0595"/>
    <w:rsid w:val="007A1619"/>
    <w:rsid w:val="007A502A"/>
    <w:rsid w:val="007A75FC"/>
    <w:rsid w:val="007B5A85"/>
    <w:rsid w:val="007D2C46"/>
    <w:rsid w:val="007D64E8"/>
    <w:rsid w:val="007D6BB7"/>
    <w:rsid w:val="007E2073"/>
    <w:rsid w:val="008022F4"/>
    <w:rsid w:val="00821B50"/>
    <w:rsid w:val="00834398"/>
    <w:rsid w:val="008636BB"/>
    <w:rsid w:val="00865F6C"/>
    <w:rsid w:val="00866BD8"/>
    <w:rsid w:val="0089766A"/>
    <w:rsid w:val="008A0154"/>
    <w:rsid w:val="008B2997"/>
    <w:rsid w:val="008B53A6"/>
    <w:rsid w:val="008C6B53"/>
    <w:rsid w:val="008D3836"/>
    <w:rsid w:val="008E7680"/>
    <w:rsid w:val="008F14FD"/>
    <w:rsid w:val="00900424"/>
    <w:rsid w:val="0092684B"/>
    <w:rsid w:val="009359A3"/>
    <w:rsid w:val="00943EF0"/>
    <w:rsid w:val="00956838"/>
    <w:rsid w:val="00970B66"/>
    <w:rsid w:val="009756AB"/>
    <w:rsid w:val="009809A5"/>
    <w:rsid w:val="00986A65"/>
    <w:rsid w:val="00987303"/>
    <w:rsid w:val="009A2FAA"/>
    <w:rsid w:val="009A6EBF"/>
    <w:rsid w:val="009B4F4E"/>
    <w:rsid w:val="009D3DAD"/>
    <w:rsid w:val="009D6519"/>
    <w:rsid w:val="009F2CBB"/>
    <w:rsid w:val="009F2FE7"/>
    <w:rsid w:val="009F732E"/>
    <w:rsid w:val="00A014B2"/>
    <w:rsid w:val="00A05365"/>
    <w:rsid w:val="00A16E06"/>
    <w:rsid w:val="00A32944"/>
    <w:rsid w:val="00A453DA"/>
    <w:rsid w:val="00A45C9B"/>
    <w:rsid w:val="00A76B85"/>
    <w:rsid w:val="00A976F9"/>
    <w:rsid w:val="00AA1EB5"/>
    <w:rsid w:val="00AB0D6B"/>
    <w:rsid w:val="00AB4D18"/>
    <w:rsid w:val="00AB7825"/>
    <w:rsid w:val="00AC17BA"/>
    <w:rsid w:val="00AC515F"/>
    <w:rsid w:val="00AE5998"/>
    <w:rsid w:val="00AF3605"/>
    <w:rsid w:val="00AF54AB"/>
    <w:rsid w:val="00B113E3"/>
    <w:rsid w:val="00B14D5F"/>
    <w:rsid w:val="00B14FFC"/>
    <w:rsid w:val="00B150E5"/>
    <w:rsid w:val="00B222FE"/>
    <w:rsid w:val="00B24D25"/>
    <w:rsid w:val="00B35BC5"/>
    <w:rsid w:val="00B41C0E"/>
    <w:rsid w:val="00B62433"/>
    <w:rsid w:val="00B65771"/>
    <w:rsid w:val="00B66844"/>
    <w:rsid w:val="00B83539"/>
    <w:rsid w:val="00B86140"/>
    <w:rsid w:val="00B8713E"/>
    <w:rsid w:val="00B95520"/>
    <w:rsid w:val="00BB5C6F"/>
    <w:rsid w:val="00BC0395"/>
    <w:rsid w:val="00BD0018"/>
    <w:rsid w:val="00BE16A5"/>
    <w:rsid w:val="00BE301E"/>
    <w:rsid w:val="00BF3C71"/>
    <w:rsid w:val="00BF503F"/>
    <w:rsid w:val="00C02D97"/>
    <w:rsid w:val="00C033C4"/>
    <w:rsid w:val="00C21800"/>
    <w:rsid w:val="00C26C27"/>
    <w:rsid w:val="00C27A44"/>
    <w:rsid w:val="00C35641"/>
    <w:rsid w:val="00C51294"/>
    <w:rsid w:val="00C62289"/>
    <w:rsid w:val="00C66896"/>
    <w:rsid w:val="00C83ADD"/>
    <w:rsid w:val="00C9200E"/>
    <w:rsid w:val="00C94759"/>
    <w:rsid w:val="00CA115F"/>
    <w:rsid w:val="00CB5428"/>
    <w:rsid w:val="00CD602A"/>
    <w:rsid w:val="00CE723C"/>
    <w:rsid w:val="00CF1B3B"/>
    <w:rsid w:val="00CF5626"/>
    <w:rsid w:val="00D0586B"/>
    <w:rsid w:val="00D15525"/>
    <w:rsid w:val="00D16471"/>
    <w:rsid w:val="00D328EF"/>
    <w:rsid w:val="00D4044F"/>
    <w:rsid w:val="00D4724E"/>
    <w:rsid w:val="00D5232F"/>
    <w:rsid w:val="00D73927"/>
    <w:rsid w:val="00D7582B"/>
    <w:rsid w:val="00D7741C"/>
    <w:rsid w:val="00D92FB1"/>
    <w:rsid w:val="00D97E21"/>
    <w:rsid w:val="00DA1965"/>
    <w:rsid w:val="00DB2043"/>
    <w:rsid w:val="00DC62FE"/>
    <w:rsid w:val="00DD71B6"/>
    <w:rsid w:val="00DF5F74"/>
    <w:rsid w:val="00DF6B94"/>
    <w:rsid w:val="00E04350"/>
    <w:rsid w:val="00E1749D"/>
    <w:rsid w:val="00E26BB4"/>
    <w:rsid w:val="00E31BE0"/>
    <w:rsid w:val="00E470FD"/>
    <w:rsid w:val="00E54FB8"/>
    <w:rsid w:val="00E91752"/>
    <w:rsid w:val="00E935C0"/>
    <w:rsid w:val="00EB229C"/>
    <w:rsid w:val="00EB47E1"/>
    <w:rsid w:val="00EB54EC"/>
    <w:rsid w:val="00EC7315"/>
    <w:rsid w:val="00ED1A95"/>
    <w:rsid w:val="00ED75D4"/>
    <w:rsid w:val="00EE2FC6"/>
    <w:rsid w:val="00EE31B9"/>
    <w:rsid w:val="00EE620A"/>
    <w:rsid w:val="00F1439F"/>
    <w:rsid w:val="00F1594D"/>
    <w:rsid w:val="00F33002"/>
    <w:rsid w:val="00F363D2"/>
    <w:rsid w:val="00F43F56"/>
    <w:rsid w:val="00F67D69"/>
    <w:rsid w:val="00F734D4"/>
    <w:rsid w:val="00F740A9"/>
    <w:rsid w:val="00F773F6"/>
    <w:rsid w:val="00F82FC8"/>
    <w:rsid w:val="00F936EC"/>
    <w:rsid w:val="00FF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8B965A"/>
  <w15:docId w15:val="{120713E2-6EA0-4522-9A3A-252626EA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154C1"/>
  </w:style>
  <w:style w:type="character" w:customStyle="1" w:styleId="a5">
    <w:name w:val="日付 (文字)"/>
    <w:basedOn w:val="a0"/>
    <w:link w:val="a4"/>
    <w:uiPriority w:val="99"/>
    <w:semiHidden/>
    <w:rsid w:val="002154C1"/>
  </w:style>
  <w:style w:type="paragraph" w:styleId="a6">
    <w:name w:val="Balloon Text"/>
    <w:basedOn w:val="a"/>
    <w:link w:val="a7"/>
    <w:uiPriority w:val="99"/>
    <w:semiHidden/>
    <w:unhideWhenUsed/>
    <w:rsid w:val="002154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54C1"/>
    <w:rPr>
      <w:rFonts w:asciiTheme="majorHAnsi" w:eastAsiaTheme="majorEastAsia" w:hAnsiTheme="majorHAnsi" w:cstheme="majorBidi"/>
      <w:sz w:val="18"/>
      <w:szCs w:val="18"/>
    </w:rPr>
  </w:style>
  <w:style w:type="paragraph" w:styleId="a8">
    <w:name w:val="header"/>
    <w:basedOn w:val="a"/>
    <w:link w:val="a9"/>
    <w:uiPriority w:val="99"/>
    <w:unhideWhenUsed/>
    <w:rsid w:val="00AF54AB"/>
    <w:pPr>
      <w:tabs>
        <w:tab w:val="center" w:pos="4252"/>
        <w:tab w:val="right" w:pos="8504"/>
      </w:tabs>
      <w:snapToGrid w:val="0"/>
    </w:pPr>
  </w:style>
  <w:style w:type="character" w:customStyle="1" w:styleId="a9">
    <w:name w:val="ヘッダー (文字)"/>
    <w:basedOn w:val="a0"/>
    <w:link w:val="a8"/>
    <w:uiPriority w:val="99"/>
    <w:rsid w:val="00AF54AB"/>
  </w:style>
  <w:style w:type="paragraph" w:styleId="aa">
    <w:name w:val="footer"/>
    <w:basedOn w:val="a"/>
    <w:link w:val="ab"/>
    <w:uiPriority w:val="99"/>
    <w:unhideWhenUsed/>
    <w:rsid w:val="00AF54AB"/>
    <w:pPr>
      <w:tabs>
        <w:tab w:val="center" w:pos="4252"/>
        <w:tab w:val="right" w:pos="8504"/>
      </w:tabs>
      <w:snapToGrid w:val="0"/>
    </w:pPr>
  </w:style>
  <w:style w:type="character" w:customStyle="1" w:styleId="ab">
    <w:name w:val="フッター (文字)"/>
    <w:basedOn w:val="a0"/>
    <w:link w:val="aa"/>
    <w:uiPriority w:val="99"/>
    <w:rsid w:val="00AF54AB"/>
  </w:style>
  <w:style w:type="paragraph" w:styleId="ac">
    <w:name w:val="Note Heading"/>
    <w:basedOn w:val="a"/>
    <w:next w:val="a"/>
    <w:link w:val="ad"/>
    <w:uiPriority w:val="99"/>
    <w:unhideWhenUsed/>
    <w:rsid w:val="00026F79"/>
    <w:pPr>
      <w:jc w:val="center"/>
    </w:pPr>
  </w:style>
  <w:style w:type="character" w:customStyle="1" w:styleId="ad">
    <w:name w:val="記 (文字)"/>
    <w:basedOn w:val="a0"/>
    <w:link w:val="ac"/>
    <w:uiPriority w:val="99"/>
    <w:rsid w:val="00026F79"/>
  </w:style>
  <w:style w:type="paragraph" w:styleId="ae">
    <w:name w:val="Closing"/>
    <w:basedOn w:val="a"/>
    <w:link w:val="af"/>
    <w:uiPriority w:val="99"/>
    <w:unhideWhenUsed/>
    <w:rsid w:val="00026F79"/>
    <w:pPr>
      <w:jc w:val="right"/>
    </w:pPr>
  </w:style>
  <w:style w:type="character" w:customStyle="1" w:styleId="af">
    <w:name w:val="結語 (文字)"/>
    <w:basedOn w:val="a0"/>
    <w:link w:val="ae"/>
    <w:uiPriority w:val="99"/>
    <w:rsid w:val="0002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2874">
      <w:bodyDiv w:val="1"/>
      <w:marLeft w:val="0"/>
      <w:marRight w:val="0"/>
      <w:marTop w:val="0"/>
      <w:marBottom w:val="0"/>
      <w:divBdr>
        <w:top w:val="none" w:sz="0" w:space="0" w:color="auto"/>
        <w:left w:val="none" w:sz="0" w:space="0" w:color="auto"/>
        <w:bottom w:val="none" w:sz="0" w:space="0" w:color="auto"/>
        <w:right w:val="none" w:sz="0" w:space="0" w:color="auto"/>
      </w:divBdr>
    </w:div>
    <w:div w:id="439107474">
      <w:bodyDiv w:val="1"/>
      <w:marLeft w:val="0"/>
      <w:marRight w:val="0"/>
      <w:marTop w:val="0"/>
      <w:marBottom w:val="0"/>
      <w:divBdr>
        <w:top w:val="none" w:sz="0" w:space="0" w:color="auto"/>
        <w:left w:val="none" w:sz="0" w:space="0" w:color="auto"/>
        <w:bottom w:val="none" w:sz="0" w:space="0" w:color="auto"/>
        <w:right w:val="none" w:sz="0" w:space="0" w:color="auto"/>
      </w:divBdr>
    </w:div>
    <w:div w:id="590044288">
      <w:bodyDiv w:val="1"/>
      <w:marLeft w:val="0"/>
      <w:marRight w:val="0"/>
      <w:marTop w:val="0"/>
      <w:marBottom w:val="0"/>
      <w:divBdr>
        <w:top w:val="none" w:sz="0" w:space="0" w:color="auto"/>
        <w:left w:val="none" w:sz="0" w:space="0" w:color="auto"/>
        <w:bottom w:val="none" w:sz="0" w:space="0" w:color="auto"/>
        <w:right w:val="none" w:sz="0" w:space="0" w:color="auto"/>
      </w:divBdr>
    </w:div>
    <w:div w:id="943345636">
      <w:bodyDiv w:val="1"/>
      <w:marLeft w:val="0"/>
      <w:marRight w:val="0"/>
      <w:marTop w:val="0"/>
      <w:marBottom w:val="0"/>
      <w:divBdr>
        <w:top w:val="none" w:sz="0" w:space="0" w:color="auto"/>
        <w:left w:val="none" w:sz="0" w:space="0" w:color="auto"/>
        <w:bottom w:val="none" w:sz="0" w:space="0" w:color="auto"/>
        <w:right w:val="none" w:sz="0" w:space="0" w:color="auto"/>
      </w:divBdr>
    </w:div>
    <w:div w:id="1093933325">
      <w:bodyDiv w:val="1"/>
      <w:marLeft w:val="0"/>
      <w:marRight w:val="0"/>
      <w:marTop w:val="0"/>
      <w:marBottom w:val="0"/>
      <w:divBdr>
        <w:top w:val="none" w:sz="0" w:space="0" w:color="auto"/>
        <w:left w:val="none" w:sz="0" w:space="0" w:color="auto"/>
        <w:bottom w:val="none" w:sz="0" w:space="0" w:color="auto"/>
        <w:right w:val="none" w:sz="0" w:space="0" w:color="auto"/>
      </w:divBdr>
    </w:div>
    <w:div w:id="1097865950">
      <w:bodyDiv w:val="1"/>
      <w:marLeft w:val="0"/>
      <w:marRight w:val="0"/>
      <w:marTop w:val="0"/>
      <w:marBottom w:val="0"/>
      <w:divBdr>
        <w:top w:val="none" w:sz="0" w:space="0" w:color="auto"/>
        <w:left w:val="none" w:sz="0" w:space="0" w:color="auto"/>
        <w:bottom w:val="none" w:sz="0" w:space="0" w:color="auto"/>
        <w:right w:val="none" w:sz="0" w:space="0" w:color="auto"/>
      </w:divBdr>
    </w:div>
    <w:div w:id="15978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24</cp:revision>
  <cp:lastPrinted>2019-04-08T05:11:00Z</cp:lastPrinted>
  <dcterms:created xsi:type="dcterms:W3CDTF">2013-02-22T11:45:00Z</dcterms:created>
  <dcterms:modified xsi:type="dcterms:W3CDTF">2021-03-29T06:43:00Z</dcterms:modified>
</cp:coreProperties>
</file>