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74"/>
      </w:tblGrid>
      <w:tr w:rsidR="00D13EAD" w:rsidTr="00D13EAD">
        <w:tc>
          <w:tcPr>
            <w:tcW w:w="8702" w:type="dxa"/>
          </w:tcPr>
          <w:p w:rsidR="00D13EAD" w:rsidRDefault="00D13EAD" w:rsidP="00D13EAD">
            <w:pPr>
              <w:jc w:val="center"/>
              <w:rPr>
                <w:sz w:val="32"/>
              </w:rPr>
            </w:pPr>
            <w:r w:rsidRPr="00D13EAD">
              <w:rPr>
                <w:rFonts w:hint="eastAsia"/>
                <w:sz w:val="36"/>
              </w:rPr>
              <w:t>消防計画作成チェック表（</w:t>
            </w:r>
            <w:r w:rsidR="00AF0937">
              <w:rPr>
                <w:rFonts w:hint="eastAsia"/>
                <w:sz w:val="36"/>
              </w:rPr>
              <w:t>共同住宅</w:t>
            </w:r>
            <w:r w:rsidRPr="00D13EAD">
              <w:rPr>
                <w:rFonts w:hint="eastAsia"/>
                <w:sz w:val="36"/>
              </w:rPr>
              <w:t>用）</w:t>
            </w:r>
          </w:p>
        </w:tc>
      </w:tr>
    </w:tbl>
    <w:p w:rsidR="00971CBA" w:rsidRDefault="00971CBA" w:rsidP="00971CBA"/>
    <w:p w:rsidR="00D13EAD" w:rsidRDefault="00AF0937" w:rsidP="00D13EAD">
      <w:pPr>
        <w:pStyle w:val="a4"/>
        <w:numPr>
          <w:ilvl w:val="0"/>
          <w:numId w:val="1"/>
        </w:numPr>
        <w:ind w:leftChars="0"/>
      </w:pPr>
      <w:r>
        <w:rPr>
          <w:rFonts w:hint="eastAsia"/>
        </w:rPr>
        <w:t>統括防火管理義務対象物</w:t>
      </w:r>
    </w:p>
    <w:p w:rsidR="00AF0937" w:rsidRDefault="00AF0937" w:rsidP="00AF0937">
      <w:pPr>
        <w:ind w:firstLine="210"/>
      </w:pPr>
      <w:r>
        <w:rPr>
          <w:rFonts w:hint="eastAsia"/>
        </w:rPr>
        <w:t xml:space="preserve">※　</w:t>
      </w:r>
      <w:r w:rsidR="00424DE6" w:rsidRPr="00AF0937">
        <w:rPr>
          <w:rFonts w:hint="eastAsia"/>
        </w:rPr>
        <w:t>該当する項目の□に「✔」を記入する。</w:t>
      </w:r>
    </w:p>
    <w:p w:rsidR="007C6594" w:rsidRPr="00AF0937" w:rsidRDefault="007C6594" w:rsidP="00AF0937">
      <w:pPr>
        <w:ind w:firstLine="210"/>
      </w:pPr>
    </w:p>
    <w:tbl>
      <w:tblPr>
        <w:tblStyle w:val="a3"/>
        <w:tblW w:w="0" w:type="auto"/>
        <w:tblLook w:val="04A0" w:firstRow="1" w:lastRow="0" w:firstColumn="1" w:lastColumn="0" w:noHBand="0" w:noVBand="1"/>
      </w:tblPr>
      <w:tblGrid>
        <w:gridCol w:w="955"/>
        <w:gridCol w:w="4682"/>
        <w:gridCol w:w="834"/>
        <w:gridCol w:w="1241"/>
        <w:gridCol w:w="782"/>
      </w:tblGrid>
      <w:tr w:rsidR="00AF0937" w:rsidTr="00AF0937">
        <w:trPr>
          <w:trHeight w:val="518"/>
        </w:trPr>
        <w:tc>
          <w:tcPr>
            <w:tcW w:w="5778" w:type="dxa"/>
            <w:gridSpan w:val="2"/>
            <w:vAlign w:val="center"/>
          </w:tcPr>
          <w:p w:rsidR="00AF0937" w:rsidRDefault="00AF0937" w:rsidP="00AF0937">
            <w:pPr>
              <w:jc w:val="center"/>
            </w:pPr>
            <w:r w:rsidRPr="009C50EF">
              <w:rPr>
                <w:rFonts w:hint="eastAsia"/>
                <w:spacing w:val="75"/>
                <w:kern w:val="0"/>
                <w:fitText w:val="2100" w:id="1819525632"/>
              </w:rPr>
              <w:t>作成する内</w:t>
            </w:r>
            <w:r w:rsidRPr="009C50EF">
              <w:rPr>
                <w:rFonts w:hint="eastAsia"/>
                <w:spacing w:val="45"/>
                <w:kern w:val="0"/>
                <w:fitText w:val="2100" w:id="1819525632"/>
              </w:rPr>
              <w:t>容</w:t>
            </w:r>
          </w:p>
        </w:tc>
        <w:tc>
          <w:tcPr>
            <w:tcW w:w="851" w:type="dxa"/>
            <w:vAlign w:val="center"/>
          </w:tcPr>
          <w:p w:rsidR="00AF0937" w:rsidRDefault="00AF0937" w:rsidP="00AF0937">
            <w:pPr>
              <w:jc w:val="center"/>
            </w:pPr>
            <w:r>
              <w:rPr>
                <w:rFonts w:hint="eastAsia"/>
              </w:rPr>
              <w:t>必要</w:t>
            </w:r>
          </w:p>
          <w:p w:rsidR="00AF0937" w:rsidRDefault="00AF0937" w:rsidP="00AF0937">
            <w:pPr>
              <w:jc w:val="center"/>
            </w:pPr>
            <w:r>
              <w:rPr>
                <w:rFonts w:hint="eastAsia"/>
              </w:rPr>
              <w:t>項目</w:t>
            </w:r>
          </w:p>
        </w:tc>
        <w:tc>
          <w:tcPr>
            <w:tcW w:w="1276" w:type="dxa"/>
            <w:vAlign w:val="center"/>
          </w:tcPr>
          <w:p w:rsidR="00AF0937" w:rsidRDefault="00AF0937" w:rsidP="00AF0937">
            <w:pPr>
              <w:jc w:val="center"/>
            </w:pPr>
            <w:r>
              <w:rPr>
                <w:rFonts w:hint="eastAsia"/>
              </w:rPr>
              <w:t>作　　成</w:t>
            </w:r>
          </w:p>
          <w:p w:rsidR="00AF0937" w:rsidRDefault="00AF0937" w:rsidP="00AF0937">
            <w:pPr>
              <w:jc w:val="center"/>
            </w:pPr>
            <w:r>
              <w:rPr>
                <w:rFonts w:hint="eastAsia"/>
              </w:rPr>
              <w:t>チェック</w:t>
            </w:r>
          </w:p>
        </w:tc>
        <w:tc>
          <w:tcPr>
            <w:tcW w:w="797" w:type="dxa"/>
            <w:vAlign w:val="center"/>
          </w:tcPr>
          <w:p w:rsidR="00AF0937" w:rsidRDefault="00AF0937" w:rsidP="00AF0937">
            <w:pPr>
              <w:jc w:val="center"/>
            </w:pPr>
            <w:r>
              <w:rPr>
                <w:rFonts w:hint="eastAsia"/>
              </w:rPr>
              <w:t>備考</w:t>
            </w:r>
          </w:p>
        </w:tc>
      </w:tr>
      <w:tr w:rsidR="00AF0937" w:rsidTr="00EA6820">
        <w:trPr>
          <w:trHeight w:val="518"/>
        </w:trPr>
        <w:tc>
          <w:tcPr>
            <w:tcW w:w="959" w:type="dxa"/>
            <w:vAlign w:val="center"/>
          </w:tcPr>
          <w:p w:rsidR="00AF0937" w:rsidRDefault="00AF0937" w:rsidP="00AF0937">
            <w:pPr>
              <w:jc w:val="center"/>
            </w:pPr>
            <w:r>
              <w:rPr>
                <w:rFonts w:hint="eastAsia"/>
              </w:rPr>
              <w:t>１</w:t>
            </w:r>
          </w:p>
        </w:tc>
        <w:tc>
          <w:tcPr>
            <w:tcW w:w="4819" w:type="dxa"/>
            <w:vAlign w:val="center"/>
          </w:tcPr>
          <w:p w:rsidR="00AF0937" w:rsidRDefault="00AF0937" w:rsidP="00AF0937">
            <w:r>
              <w:rPr>
                <w:rFonts w:hint="eastAsia"/>
              </w:rPr>
              <w:t>防火管理者等の業務</w:t>
            </w:r>
          </w:p>
        </w:tc>
        <w:tc>
          <w:tcPr>
            <w:tcW w:w="851" w:type="dxa"/>
            <w:vAlign w:val="center"/>
          </w:tcPr>
          <w:p w:rsidR="00AF0937" w:rsidRDefault="00EA6820" w:rsidP="00EA6820">
            <w:pPr>
              <w:jc w:val="center"/>
            </w:pPr>
            <w:r>
              <w:rPr>
                <w:rFonts w:hint="eastAsia"/>
              </w:rPr>
              <w:t>◎</w:t>
            </w:r>
          </w:p>
        </w:tc>
        <w:tc>
          <w:tcPr>
            <w:tcW w:w="1276" w:type="dxa"/>
            <w:vAlign w:val="center"/>
          </w:tcPr>
          <w:p w:rsidR="00AF0937" w:rsidRDefault="00AF0937" w:rsidP="00AF0937"/>
        </w:tc>
        <w:tc>
          <w:tcPr>
            <w:tcW w:w="797" w:type="dxa"/>
            <w:vAlign w:val="center"/>
          </w:tcPr>
          <w:p w:rsidR="00AF0937" w:rsidRDefault="00AF0937" w:rsidP="00AF0937"/>
        </w:tc>
      </w:tr>
      <w:tr w:rsidR="00AF0937" w:rsidTr="00EA6820">
        <w:trPr>
          <w:trHeight w:val="518"/>
        </w:trPr>
        <w:tc>
          <w:tcPr>
            <w:tcW w:w="959" w:type="dxa"/>
            <w:vAlign w:val="center"/>
          </w:tcPr>
          <w:p w:rsidR="00AF0937" w:rsidRDefault="00AF0937" w:rsidP="00AF0937">
            <w:pPr>
              <w:jc w:val="center"/>
            </w:pPr>
            <w:r>
              <w:rPr>
                <w:rFonts w:hint="eastAsia"/>
              </w:rPr>
              <w:t>２</w:t>
            </w:r>
          </w:p>
        </w:tc>
        <w:tc>
          <w:tcPr>
            <w:tcW w:w="4819" w:type="dxa"/>
            <w:vAlign w:val="center"/>
          </w:tcPr>
          <w:p w:rsidR="00AF0937" w:rsidRDefault="00AF0937" w:rsidP="00AF0937">
            <w:r>
              <w:rPr>
                <w:rFonts w:hint="eastAsia"/>
              </w:rPr>
              <w:t>居住者が行う防火管理対策</w:t>
            </w:r>
          </w:p>
        </w:tc>
        <w:tc>
          <w:tcPr>
            <w:tcW w:w="851" w:type="dxa"/>
            <w:vAlign w:val="center"/>
          </w:tcPr>
          <w:p w:rsidR="00AF0937" w:rsidRDefault="00EA6820" w:rsidP="00EA6820">
            <w:pPr>
              <w:jc w:val="center"/>
            </w:pPr>
            <w:r>
              <w:rPr>
                <w:rFonts w:hint="eastAsia"/>
              </w:rPr>
              <w:t>◎</w:t>
            </w:r>
          </w:p>
        </w:tc>
        <w:tc>
          <w:tcPr>
            <w:tcW w:w="1276" w:type="dxa"/>
            <w:vAlign w:val="center"/>
          </w:tcPr>
          <w:p w:rsidR="00AF0937" w:rsidRDefault="00AF0937" w:rsidP="00AF0937"/>
        </w:tc>
        <w:tc>
          <w:tcPr>
            <w:tcW w:w="797" w:type="dxa"/>
            <w:vAlign w:val="center"/>
          </w:tcPr>
          <w:p w:rsidR="00AF0937" w:rsidRDefault="00AF0937" w:rsidP="00AF0937"/>
        </w:tc>
      </w:tr>
      <w:tr w:rsidR="00AF0937" w:rsidTr="00EA6820">
        <w:trPr>
          <w:trHeight w:val="518"/>
        </w:trPr>
        <w:tc>
          <w:tcPr>
            <w:tcW w:w="959" w:type="dxa"/>
            <w:vAlign w:val="center"/>
          </w:tcPr>
          <w:p w:rsidR="00AF0937" w:rsidRDefault="00AF0937" w:rsidP="00AF0937">
            <w:pPr>
              <w:jc w:val="center"/>
            </w:pPr>
            <w:r>
              <w:rPr>
                <w:rFonts w:hint="eastAsia"/>
              </w:rPr>
              <w:t>３</w:t>
            </w:r>
          </w:p>
        </w:tc>
        <w:tc>
          <w:tcPr>
            <w:tcW w:w="4819" w:type="dxa"/>
            <w:vAlign w:val="center"/>
          </w:tcPr>
          <w:p w:rsidR="00AF0937" w:rsidRDefault="00AF0937" w:rsidP="00AF0937">
            <w:r>
              <w:rPr>
                <w:rFonts w:hint="eastAsia"/>
              </w:rPr>
              <w:t>火災が発生した場合の行動</w:t>
            </w:r>
          </w:p>
        </w:tc>
        <w:tc>
          <w:tcPr>
            <w:tcW w:w="851" w:type="dxa"/>
            <w:vAlign w:val="center"/>
          </w:tcPr>
          <w:p w:rsidR="00AF0937" w:rsidRDefault="00EA6820" w:rsidP="00EA6820">
            <w:pPr>
              <w:jc w:val="center"/>
            </w:pPr>
            <w:r>
              <w:rPr>
                <w:rFonts w:hint="eastAsia"/>
              </w:rPr>
              <w:t>◎</w:t>
            </w:r>
          </w:p>
        </w:tc>
        <w:tc>
          <w:tcPr>
            <w:tcW w:w="1276" w:type="dxa"/>
            <w:vAlign w:val="center"/>
          </w:tcPr>
          <w:p w:rsidR="00AF0937" w:rsidRDefault="00AF0937" w:rsidP="00AF0937"/>
        </w:tc>
        <w:tc>
          <w:tcPr>
            <w:tcW w:w="797" w:type="dxa"/>
            <w:vAlign w:val="center"/>
          </w:tcPr>
          <w:p w:rsidR="00AF0937" w:rsidRDefault="00AF0937" w:rsidP="00AF0937"/>
        </w:tc>
      </w:tr>
      <w:tr w:rsidR="00AF0937" w:rsidTr="00EA6820">
        <w:trPr>
          <w:trHeight w:val="518"/>
        </w:trPr>
        <w:tc>
          <w:tcPr>
            <w:tcW w:w="959" w:type="dxa"/>
            <w:vAlign w:val="center"/>
          </w:tcPr>
          <w:p w:rsidR="00AF0937" w:rsidRDefault="00AF0937" w:rsidP="00AF0937">
            <w:pPr>
              <w:jc w:val="center"/>
            </w:pPr>
            <w:r>
              <w:rPr>
                <w:rFonts w:hint="eastAsia"/>
              </w:rPr>
              <w:t>４</w:t>
            </w:r>
          </w:p>
        </w:tc>
        <w:tc>
          <w:tcPr>
            <w:tcW w:w="4819" w:type="dxa"/>
            <w:vAlign w:val="center"/>
          </w:tcPr>
          <w:p w:rsidR="00AF0937" w:rsidRDefault="00AF0937" w:rsidP="00AF0937">
            <w:r>
              <w:rPr>
                <w:rFonts w:hint="eastAsia"/>
              </w:rPr>
              <w:t>震災対策</w:t>
            </w:r>
          </w:p>
        </w:tc>
        <w:tc>
          <w:tcPr>
            <w:tcW w:w="851" w:type="dxa"/>
            <w:vAlign w:val="center"/>
          </w:tcPr>
          <w:p w:rsidR="00AF0937" w:rsidRDefault="00EA6820" w:rsidP="00EA6820">
            <w:pPr>
              <w:jc w:val="center"/>
            </w:pPr>
            <w:r>
              <w:rPr>
                <w:rFonts w:hint="eastAsia"/>
              </w:rPr>
              <w:t>◎</w:t>
            </w:r>
          </w:p>
        </w:tc>
        <w:tc>
          <w:tcPr>
            <w:tcW w:w="1276" w:type="dxa"/>
            <w:vAlign w:val="center"/>
          </w:tcPr>
          <w:p w:rsidR="00AF0937" w:rsidRDefault="00AF0937" w:rsidP="00AF0937"/>
        </w:tc>
        <w:tc>
          <w:tcPr>
            <w:tcW w:w="797" w:type="dxa"/>
            <w:vAlign w:val="center"/>
          </w:tcPr>
          <w:p w:rsidR="00AF0937" w:rsidRDefault="00AF0937" w:rsidP="00AF0937"/>
        </w:tc>
      </w:tr>
      <w:tr w:rsidR="00EA6820" w:rsidTr="00EA6820">
        <w:trPr>
          <w:trHeight w:val="518"/>
        </w:trPr>
        <w:tc>
          <w:tcPr>
            <w:tcW w:w="959" w:type="dxa"/>
            <w:vAlign w:val="center"/>
          </w:tcPr>
          <w:p w:rsidR="00EA6820" w:rsidRDefault="00EA6820" w:rsidP="00AF0937">
            <w:pPr>
              <w:jc w:val="center"/>
            </w:pPr>
            <w:r>
              <w:rPr>
                <w:rFonts w:hint="eastAsia"/>
              </w:rPr>
              <w:t>５</w:t>
            </w:r>
          </w:p>
        </w:tc>
        <w:tc>
          <w:tcPr>
            <w:tcW w:w="4819" w:type="dxa"/>
            <w:vAlign w:val="center"/>
          </w:tcPr>
          <w:p w:rsidR="00EA6820" w:rsidRDefault="00EA6820" w:rsidP="00AF0937">
            <w:r>
              <w:rPr>
                <w:rFonts w:hint="eastAsia"/>
              </w:rPr>
              <w:t>その他の災害発生時の行動</w:t>
            </w:r>
          </w:p>
        </w:tc>
        <w:tc>
          <w:tcPr>
            <w:tcW w:w="851" w:type="dxa"/>
            <w:vAlign w:val="center"/>
          </w:tcPr>
          <w:p w:rsidR="00EA6820" w:rsidRDefault="00EA6820" w:rsidP="00250055">
            <w:pPr>
              <w:jc w:val="center"/>
            </w:pPr>
            <w:r>
              <w:rPr>
                <w:rFonts w:hint="eastAsia"/>
              </w:rPr>
              <w:t>◎</w:t>
            </w:r>
          </w:p>
        </w:tc>
        <w:tc>
          <w:tcPr>
            <w:tcW w:w="1276" w:type="dxa"/>
            <w:vAlign w:val="center"/>
          </w:tcPr>
          <w:p w:rsidR="00EA6820" w:rsidRDefault="00EA6820" w:rsidP="00AF0937"/>
        </w:tc>
        <w:tc>
          <w:tcPr>
            <w:tcW w:w="797" w:type="dxa"/>
            <w:vAlign w:val="center"/>
          </w:tcPr>
          <w:p w:rsidR="00EA6820" w:rsidRDefault="00EA6820" w:rsidP="00AF0937"/>
        </w:tc>
      </w:tr>
      <w:tr w:rsidR="00EA6820" w:rsidTr="00EA6820">
        <w:trPr>
          <w:trHeight w:val="518"/>
        </w:trPr>
        <w:tc>
          <w:tcPr>
            <w:tcW w:w="959" w:type="dxa"/>
            <w:vAlign w:val="center"/>
          </w:tcPr>
          <w:p w:rsidR="00EA6820" w:rsidRDefault="00EA6820" w:rsidP="00AF0937">
            <w:pPr>
              <w:jc w:val="center"/>
            </w:pPr>
            <w:r>
              <w:rPr>
                <w:rFonts w:hint="eastAsia"/>
              </w:rPr>
              <w:t>６</w:t>
            </w:r>
          </w:p>
        </w:tc>
        <w:tc>
          <w:tcPr>
            <w:tcW w:w="4819" w:type="dxa"/>
            <w:vAlign w:val="center"/>
          </w:tcPr>
          <w:p w:rsidR="00EA6820" w:rsidRDefault="00EA6820" w:rsidP="00AF0937">
            <w:r>
              <w:rPr>
                <w:rFonts w:hint="eastAsia"/>
              </w:rPr>
              <w:t>訓練</w:t>
            </w:r>
          </w:p>
        </w:tc>
        <w:tc>
          <w:tcPr>
            <w:tcW w:w="851" w:type="dxa"/>
            <w:vAlign w:val="center"/>
          </w:tcPr>
          <w:p w:rsidR="00EA6820" w:rsidRDefault="00EA6820" w:rsidP="00250055">
            <w:pPr>
              <w:jc w:val="center"/>
            </w:pPr>
            <w:r>
              <w:rPr>
                <w:rFonts w:hint="eastAsia"/>
              </w:rPr>
              <w:t>◎</w:t>
            </w:r>
          </w:p>
        </w:tc>
        <w:tc>
          <w:tcPr>
            <w:tcW w:w="1276" w:type="dxa"/>
            <w:vAlign w:val="center"/>
          </w:tcPr>
          <w:p w:rsidR="00EA6820" w:rsidRDefault="00EA6820" w:rsidP="00AF0937"/>
        </w:tc>
        <w:tc>
          <w:tcPr>
            <w:tcW w:w="797" w:type="dxa"/>
            <w:vAlign w:val="center"/>
          </w:tcPr>
          <w:p w:rsidR="00EA6820" w:rsidRDefault="00EA6820" w:rsidP="00AF0937"/>
        </w:tc>
      </w:tr>
      <w:tr w:rsidR="00EA6820" w:rsidTr="00EA6820">
        <w:trPr>
          <w:trHeight w:val="518"/>
        </w:trPr>
        <w:tc>
          <w:tcPr>
            <w:tcW w:w="959" w:type="dxa"/>
            <w:vAlign w:val="center"/>
          </w:tcPr>
          <w:p w:rsidR="00EA6820" w:rsidRDefault="00EA6820" w:rsidP="00AF0937">
            <w:pPr>
              <w:jc w:val="center"/>
            </w:pPr>
            <w:r>
              <w:rPr>
                <w:rFonts w:hint="eastAsia"/>
              </w:rPr>
              <w:t>７</w:t>
            </w:r>
          </w:p>
        </w:tc>
        <w:tc>
          <w:tcPr>
            <w:tcW w:w="4819" w:type="dxa"/>
            <w:vAlign w:val="center"/>
          </w:tcPr>
          <w:p w:rsidR="00EA6820" w:rsidRDefault="00EA6820" w:rsidP="00AF0937">
            <w:r>
              <w:rPr>
                <w:rFonts w:hint="eastAsia"/>
              </w:rPr>
              <w:t>共用部分における消防用設備等の点検及び報告</w:t>
            </w:r>
          </w:p>
        </w:tc>
        <w:tc>
          <w:tcPr>
            <w:tcW w:w="851" w:type="dxa"/>
            <w:vAlign w:val="center"/>
          </w:tcPr>
          <w:p w:rsidR="00EA6820" w:rsidRDefault="00EA6820" w:rsidP="00250055">
            <w:pPr>
              <w:jc w:val="center"/>
            </w:pPr>
            <w:r>
              <w:rPr>
                <w:rFonts w:hint="eastAsia"/>
              </w:rPr>
              <w:t>◎</w:t>
            </w:r>
          </w:p>
        </w:tc>
        <w:tc>
          <w:tcPr>
            <w:tcW w:w="1276" w:type="dxa"/>
            <w:vAlign w:val="center"/>
          </w:tcPr>
          <w:p w:rsidR="00EA6820" w:rsidRDefault="00EA6820" w:rsidP="00AF0937"/>
        </w:tc>
        <w:tc>
          <w:tcPr>
            <w:tcW w:w="797" w:type="dxa"/>
            <w:vAlign w:val="center"/>
          </w:tcPr>
          <w:p w:rsidR="00EA6820" w:rsidRDefault="00EA6820" w:rsidP="00AF0937"/>
        </w:tc>
      </w:tr>
      <w:tr w:rsidR="00EA6820" w:rsidTr="00EA6820">
        <w:trPr>
          <w:trHeight w:val="518"/>
        </w:trPr>
        <w:tc>
          <w:tcPr>
            <w:tcW w:w="959" w:type="dxa"/>
            <w:vAlign w:val="center"/>
          </w:tcPr>
          <w:p w:rsidR="00EA6820" w:rsidRDefault="00EA6820" w:rsidP="00AF0937">
            <w:pPr>
              <w:jc w:val="center"/>
            </w:pPr>
            <w:r>
              <w:rPr>
                <w:rFonts w:hint="eastAsia"/>
              </w:rPr>
              <w:t>８</w:t>
            </w:r>
          </w:p>
        </w:tc>
        <w:tc>
          <w:tcPr>
            <w:tcW w:w="4819" w:type="dxa"/>
            <w:vAlign w:val="center"/>
          </w:tcPr>
          <w:p w:rsidR="00EA6820" w:rsidRDefault="00EA6820" w:rsidP="00AF0937">
            <w:r>
              <w:rPr>
                <w:rFonts w:hint="eastAsia"/>
              </w:rPr>
              <w:t>防火管理業務の委託</w:t>
            </w:r>
          </w:p>
        </w:tc>
        <w:tc>
          <w:tcPr>
            <w:tcW w:w="851" w:type="dxa"/>
            <w:vAlign w:val="center"/>
          </w:tcPr>
          <w:p w:rsidR="00EA6820" w:rsidRDefault="00EA6820" w:rsidP="00250055">
            <w:pPr>
              <w:jc w:val="center"/>
            </w:pPr>
            <w:r>
              <w:rPr>
                <w:rFonts w:hint="eastAsia"/>
              </w:rPr>
              <w:t>◎</w:t>
            </w:r>
          </w:p>
        </w:tc>
        <w:tc>
          <w:tcPr>
            <w:tcW w:w="1276" w:type="dxa"/>
            <w:vAlign w:val="center"/>
          </w:tcPr>
          <w:p w:rsidR="00EA6820" w:rsidRDefault="00EA6820" w:rsidP="00AF0937"/>
        </w:tc>
        <w:tc>
          <w:tcPr>
            <w:tcW w:w="797" w:type="dxa"/>
            <w:vAlign w:val="center"/>
          </w:tcPr>
          <w:p w:rsidR="00EA6820" w:rsidRDefault="00EA6820" w:rsidP="00AF0937"/>
        </w:tc>
      </w:tr>
      <w:tr w:rsidR="00EA6820" w:rsidTr="00EA6820">
        <w:trPr>
          <w:trHeight w:val="518"/>
        </w:trPr>
        <w:tc>
          <w:tcPr>
            <w:tcW w:w="959" w:type="dxa"/>
            <w:vAlign w:val="center"/>
          </w:tcPr>
          <w:p w:rsidR="00EA6820" w:rsidRDefault="00EA6820" w:rsidP="00AF0937">
            <w:pPr>
              <w:jc w:val="center"/>
            </w:pPr>
            <w:r>
              <w:rPr>
                <w:rFonts w:hint="eastAsia"/>
              </w:rPr>
              <w:t>別図</w:t>
            </w:r>
          </w:p>
        </w:tc>
        <w:tc>
          <w:tcPr>
            <w:tcW w:w="4819" w:type="dxa"/>
            <w:vAlign w:val="center"/>
          </w:tcPr>
          <w:p w:rsidR="00EA6820" w:rsidRDefault="00EA6820" w:rsidP="00AF0937">
            <w:r>
              <w:rPr>
                <w:rFonts w:hint="eastAsia"/>
              </w:rPr>
              <w:t>避難経路図</w:t>
            </w:r>
          </w:p>
        </w:tc>
        <w:tc>
          <w:tcPr>
            <w:tcW w:w="851" w:type="dxa"/>
            <w:vAlign w:val="center"/>
          </w:tcPr>
          <w:p w:rsidR="00EA6820" w:rsidRDefault="00EA6820" w:rsidP="00250055">
            <w:pPr>
              <w:jc w:val="center"/>
            </w:pPr>
            <w:r>
              <w:rPr>
                <w:rFonts w:hint="eastAsia"/>
              </w:rPr>
              <w:t>▲</w:t>
            </w:r>
          </w:p>
        </w:tc>
        <w:tc>
          <w:tcPr>
            <w:tcW w:w="1276" w:type="dxa"/>
            <w:vAlign w:val="center"/>
          </w:tcPr>
          <w:p w:rsidR="00EA6820" w:rsidRDefault="00EA6820" w:rsidP="00AF0937"/>
        </w:tc>
        <w:tc>
          <w:tcPr>
            <w:tcW w:w="797" w:type="dxa"/>
            <w:vAlign w:val="center"/>
          </w:tcPr>
          <w:p w:rsidR="00EA6820" w:rsidRDefault="00EA6820" w:rsidP="00AF0937"/>
        </w:tc>
      </w:tr>
      <w:tr w:rsidR="00EA6820" w:rsidTr="00EA6820">
        <w:trPr>
          <w:trHeight w:val="518"/>
        </w:trPr>
        <w:tc>
          <w:tcPr>
            <w:tcW w:w="959" w:type="dxa"/>
            <w:vAlign w:val="center"/>
          </w:tcPr>
          <w:p w:rsidR="00EA6820" w:rsidRDefault="007C6594" w:rsidP="00AF0937">
            <w:pPr>
              <w:jc w:val="center"/>
            </w:pPr>
            <w:r>
              <w:rPr>
                <w:rFonts w:hint="eastAsia"/>
              </w:rPr>
              <w:t>別表</w:t>
            </w:r>
          </w:p>
        </w:tc>
        <w:tc>
          <w:tcPr>
            <w:tcW w:w="4819" w:type="dxa"/>
            <w:vAlign w:val="center"/>
          </w:tcPr>
          <w:p w:rsidR="00EA6820" w:rsidRDefault="00EA6820" w:rsidP="00AF0937">
            <w:r>
              <w:rPr>
                <w:rFonts w:hint="eastAsia"/>
              </w:rPr>
              <w:t>防火管理業務の委託状況表</w:t>
            </w:r>
          </w:p>
        </w:tc>
        <w:tc>
          <w:tcPr>
            <w:tcW w:w="851" w:type="dxa"/>
            <w:vAlign w:val="center"/>
          </w:tcPr>
          <w:p w:rsidR="00EA6820" w:rsidRDefault="00EA6820" w:rsidP="00250055">
            <w:pPr>
              <w:jc w:val="center"/>
            </w:pPr>
            <w:r>
              <w:rPr>
                <w:rFonts w:hint="eastAsia"/>
              </w:rPr>
              <w:t>◎</w:t>
            </w:r>
          </w:p>
        </w:tc>
        <w:tc>
          <w:tcPr>
            <w:tcW w:w="1276" w:type="dxa"/>
            <w:vAlign w:val="center"/>
          </w:tcPr>
          <w:p w:rsidR="00EA6820" w:rsidRDefault="00EA6820" w:rsidP="00AF0937"/>
        </w:tc>
        <w:tc>
          <w:tcPr>
            <w:tcW w:w="797" w:type="dxa"/>
            <w:vAlign w:val="center"/>
          </w:tcPr>
          <w:p w:rsidR="00EA6820" w:rsidRDefault="00EA6820" w:rsidP="00AF0937"/>
        </w:tc>
      </w:tr>
      <w:tr w:rsidR="00AF0937" w:rsidTr="00AF0937">
        <w:trPr>
          <w:trHeight w:val="518"/>
        </w:trPr>
        <w:tc>
          <w:tcPr>
            <w:tcW w:w="959" w:type="dxa"/>
            <w:vAlign w:val="center"/>
          </w:tcPr>
          <w:p w:rsidR="00AF0937" w:rsidRDefault="007C6594" w:rsidP="007C6594">
            <w:pPr>
              <w:jc w:val="center"/>
            </w:pPr>
            <w:r>
              <w:rPr>
                <w:rFonts w:hint="eastAsia"/>
              </w:rPr>
              <w:t>参考</w:t>
            </w:r>
          </w:p>
        </w:tc>
        <w:tc>
          <w:tcPr>
            <w:tcW w:w="4819" w:type="dxa"/>
            <w:vAlign w:val="center"/>
          </w:tcPr>
          <w:p w:rsidR="00AF0937" w:rsidRDefault="007C6594" w:rsidP="00AF0937">
            <w:r>
              <w:rPr>
                <w:rFonts w:hint="eastAsia"/>
              </w:rPr>
              <w:t>建物の安全点検チェックリスト</w:t>
            </w:r>
          </w:p>
        </w:tc>
        <w:tc>
          <w:tcPr>
            <w:tcW w:w="851" w:type="dxa"/>
            <w:vAlign w:val="center"/>
          </w:tcPr>
          <w:p w:rsidR="00AF0937" w:rsidRDefault="007C6594" w:rsidP="007C6594">
            <w:pPr>
              <w:jc w:val="center"/>
            </w:pPr>
            <w:r>
              <w:rPr>
                <w:rFonts w:hint="eastAsia"/>
              </w:rPr>
              <w:t>▲</w:t>
            </w:r>
          </w:p>
        </w:tc>
        <w:tc>
          <w:tcPr>
            <w:tcW w:w="1276" w:type="dxa"/>
            <w:vAlign w:val="center"/>
          </w:tcPr>
          <w:p w:rsidR="00AF0937" w:rsidRDefault="00AF0937" w:rsidP="00AF0937"/>
        </w:tc>
        <w:tc>
          <w:tcPr>
            <w:tcW w:w="797" w:type="dxa"/>
            <w:vAlign w:val="center"/>
          </w:tcPr>
          <w:p w:rsidR="00AF0937" w:rsidRDefault="00AF0937" w:rsidP="00AF0937"/>
        </w:tc>
      </w:tr>
    </w:tbl>
    <w:p w:rsidR="00D13EAD" w:rsidRPr="00AF0937" w:rsidRDefault="00D13EAD" w:rsidP="00AF0937">
      <w:pPr>
        <w:ind w:firstLine="210"/>
      </w:pPr>
    </w:p>
    <w:p w:rsidR="00D13EAD" w:rsidRDefault="00C214EA">
      <w:r>
        <w:rPr>
          <w:rFonts w:hint="eastAsia"/>
        </w:rPr>
        <w:t>備考　１　◎印は、消防計画を作成するうえで必要な項目です。</w:t>
      </w:r>
    </w:p>
    <w:p w:rsidR="00C214EA" w:rsidRDefault="00C214EA">
      <w:r>
        <w:rPr>
          <w:rFonts w:hint="eastAsia"/>
        </w:rPr>
        <w:t xml:space="preserve">　　　２　▲印は、</w:t>
      </w:r>
      <w:r w:rsidR="007C6594">
        <w:rPr>
          <w:rFonts w:hint="eastAsia"/>
        </w:rPr>
        <w:t>必要に応じて</w:t>
      </w:r>
      <w:r>
        <w:rPr>
          <w:rFonts w:hint="eastAsia"/>
        </w:rPr>
        <w:t>作成する項目です。</w:t>
      </w:r>
    </w:p>
    <w:p w:rsidR="00AF0937" w:rsidRDefault="00C214EA" w:rsidP="001636F6">
      <w:pPr>
        <w:ind w:left="840" w:hangingChars="400" w:hanging="840"/>
        <w:sectPr w:rsidR="00AF0937" w:rsidSect="007C6594">
          <w:pgSz w:w="11906" w:h="16838"/>
          <w:pgMar w:top="1418" w:right="1701" w:bottom="993" w:left="1701" w:header="851" w:footer="992" w:gutter="0"/>
          <w:cols w:space="425"/>
          <w:docGrid w:type="lines" w:linePitch="360"/>
        </w:sectPr>
      </w:pPr>
      <w:r>
        <w:rPr>
          <w:rFonts w:hint="eastAsia"/>
        </w:rPr>
        <w:t xml:space="preserve">　　　</w:t>
      </w:r>
      <w:r w:rsidR="002F14FC">
        <w:rPr>
          <w:rFonts w:hint="eastAsia"/>
        </w:rPr>
        <w:t>３</w:t>
      </w:r>
      <w:r>
        <w:rPr>
          <w:rFonts w:hint="eastAsia"/>
        </w:rPr>
        <w:t xml:space="preserve">　</w:t>
      </w:r>
      <w:r w:rsidR="001C3DCC">
        <w:rPr>
          <w:rFonts w:hint="eastAsia"/>
        </w:rPr>
        <w:t>本消防計画は作成例です。</w:t>
      </w:r>
      <w:r w:rsidR="00404F75">
        <w:rPr>
          <w:rFonts w:hint="eastAsia"/>
        </w:rPr>
        <w:t>適宜修正を加えながら、</w:t>
      </w:r>
      <w:r>
        <w:rPr>
          <w:rFonts w:hint="eastAsia"/>
        </w:rPr>
        <w:t>事業所の実態に合</w:t>
      </w:r>
      <w:r w:rsidR="001C3DCC">
        <w:rPr>
          <w:rFonts w:hint="eastAsia"/>
        </w:rPr>
        <w:t>うように作成してください。</w:t>
      </w:r>
    </w:p>
    <w:p w:rsidR="001636F6" w:rsidRDefault="001636F6" w:rsidP="00AF0937">
      <w:pPr>
        <w:rPr>
          <w:rFonts w:asciiTheme="majorEastAsia" w:eastAsiaTheme="majorEastAsia" w:hAnsiTheme="majorEastAsia"/>
          <w:sz w:val="28"/>
          <w:u w:val="single"/>
        </w:rPr>
        <w:sectPr w:rsidR="001636F6" w:rsidSect="000B558D">
          <w:type w:val="continuous"/>
          <w:pgSz w:w="11906" w:h="16838"/>
          <w:pgMar w:top="851" w:right="1416" w:bottom="709" w:left="1701" w:header="851" w:footer="992" w:gutter="0"/>
          <w:cols w:space="425"/>
          <w:docGrid w:type="lines" w:linePitch="360"/>
        </w:sectPr>
      </w:pPr>
    </w:p>
    <w:p w:rsidR="00AF0937" w:rsidRDefault="00AF0937" w:rsidP="00AF0937">
      <w:pPr>
        <w:rPr>
          <w:rFonts w:asciiTheme="majorEastAsia" w:eastAsiaTheme="majorEastAsia" w:hAnsiTheme="majorEastAsia"/>
          <w:sz w:val="28"/>
          <w:u w:val="single"/>
        </w:rPr>
        <w:sectPr w:rsidR="00AF0937" w:rsidSect="00E60A09">
          <w:type w:val="continuous"/>
          <w:pgSz w:w="11906" w:h="16838"/>
          <w:pgMar w:top="1418" w:right="1416" w:bottom="1134" w:left="1701" w:header="851" w:footer="992" w:gutter="0"/>
          <w:cols w:space="425"/>
          <w:docGrid w:type="lines" w:linePitch="360"/>
        </w:sectPr>
      </w:pPr>
    </w:p>
    <w:p w:rsidR="007420BB" w:rsidRPr="007420BB" w:rsidRDefault="00A11AEA" w:rsidP="00AF0937">
      <w:pPr>
        <w:jc w:val="center"/>
        <w:rPr>
          <w:rFonts w:asciiTheme="majorEastAsia" w:eastAsiaTheme="majorEastAsia" w:hAnsiTheme="majorEastAsia"/>
          <w:sz w:val="28"/>
        </w:rPr>
      </w:pPr>
      <w:r>
        <w:rPr>
          <w:rFonts w:asciiTheme="majorEastAsia" w:eastAsiaTheme="majorEastAsia" w:hAnsiTheme="majorEastAsia" w:hint="eastAsia"/>
          <w:sz w:val="28"/>
          <w:u w:val="single"/>
        </w:rPr>
        <w:lastRenderedPageBreak/>
        <w:t xml:space="preserve">　　　　　　　　　　　</w:t>
      </w:r>
      <w:r w:rsidR="007420BB" w:rsidRPr="007420BB">
        <w:rPr>
          <w:rFonts w:asciiTheme="majorEastAsia" w:eastAsiaTheme="majorEastAsia" w:hAnsiTheme="majorEastAsia" w:hint="eastAsia"/>
          <w:sz w:val="28"/>
        </w:rPr>
        <w:t>消防計画</w:t>
      </w:r>
    </w:p>
    <w:p w:rsidR="007420BB" w:rsidRDefault="007420BB" w:rsidP="007420BB">
      <w:pPr>
        <w:ind w:left="840" w:hangingChars="400" w:hanging="840"/>
        <w:rPr>
          <w:rFonts w:asciiTheme="minorEastAsia" w:hAnsiTheme="minorEastAsia"/>
        </w:rPr>
      </w:pPr>
    </w:p>
    <w:p w:rsidR="007420BB" w:rsidRDefault="007420BB" w:rsidP="00AF0937">
      <w:pPr>
        <w:ind w:left="840" w:hangingChars="400" w:hanging="840"/>
        <w:jc w:val="right"/>
        <w:rPr>
          <w:rFonts w:asciiTheme="minorEastAsia" w:hAnsiTheme="minorEastAsia"/>
        </w:rPr>
      </w:pPr>
      <w:r w:rsidRPr="007420BB">
        <w:rPr>
          <w:rFonts w:asciiTheme="minorEastAsia" w:hAnsiTheme="minorEastAsia" w:hint="eastAsia"/>
        </w:rPr>
        <w:t xml:space="preserve">　　　　　　　　　　　　</w:t>
      </w:r>
      <w:r w:rsidRPr="007420BB">
        <w:rPr>
          <w:rFonts w:asciiTheme="minorEastAsia" w:hAnsiTheme="minorEastAsia" w:hint="eastAsia"/>
          <w:u w:val="single"/>
        </w:rPr>
        <w:t xml:space="preserve">　　　　</w:t>
      </w:r>
      <w:r w:rsidRPr="007420BB">
        <w:rPr>
          <w:rFonts w:asciiTheme="minorEastAsia" w:hAnsiTheme="minorEastAsia" w:hint="eastAsia"/>
        </w:rPr>
        <w:t>年</w:t>
      </w:r>
      <w:r w:rsidRPr="007420BB">
        <w:rPr>
          <w:rFonts w:asciiTheme="minorEastAsia" w:hAnsiTheme="minorEastAsia" w:hint="eastAsia"/>
          <w:u w:val="single"/>
        </w:rPr>
        <w:t xml:space="preserve">　　</w:t>
      </w:r>
      <w:r w:rsidRPr="007420BB">
        <w:rPr>
          <w:rFonts w:asciiTheme="minorEastAsia" w:hAnsiTheme="minorEastAsia" w:hint="eastAsia"/>
        </w:rPr>
        <w:t>月</w:t>
      </w:r>
      <w:r w:rsidRPr="007420BB">
        <w:rPr>
          <w:rFonts w:asciiTheme="minorEastAsia" w:hAnsiTheme="minorEastAsia" w:hint="eastAsia"/>
          <w:u w:val="single"/>
        </w:rPr>
        <w:t xml:space="preserve">　　</w:t>
      </w:r>
      <w:r w:rsidRPr="007420BB">
        <w:rPr>
          <w:rFonts w:asciiTheme="minorEastAsia" w:hAnsiTheme="minorEastAsia" w:hint="eastAsia"/>
        </w:rPr>
        <w:t>日作成</w:t>
      </w:r>
    </w:p>
    <w:p w:rsidR="00AF0937" w:rsidRPr="009140F2" w:rsidRDefault="009140F2" w:rsidP="009140F2">
      <w:pPr>
        <w:jc w:val="left"/>
        <w:rPr>
          <w:rFonts w:asciiTheme="majorEastAsia" w:eastAsiaTheme="majorEastAsia" w:hAnsiTheme="majorEastAsia"/>
          <w:color w:val="FF0000"/>
          <w:sz w:val="22"/>
        </w:rPr>
      </w:pPr>
      <w:r w:rsidRPr="009140F2">
        <w:rPr>
          <w:rFonts w:asciiTheme="majorEastAsia" w:eastAsiaTheme="majorEastAsia" w:hAnsiTheme="majorEastAsia" w:hint="eastAsia"/>
          <w:color w:val="FF0000"/>
          <w:sz w:val="22"/>
        </w:rPr>
        <w:t>※</w:t>
      </w:r>
      <w:r w:rsidR="00AF0937" w:rsidRPr="009140F2">
        <w:rPr>
          <w:rFonts w:asciiTheme="majorEastAsia" w:eastAsiaTheme="majorEastAsia" w:hAnsiTheme="majorEastAsia" w:hint="eastAsia"/>
          <w:color w:val="FF0000"/>
          <w:sz w:val="22"/>
        </w:rPr>
        <w:t>この計画で定めたことは、居住者全員が守らなければなりません。</w:t>
      </w: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7420BB" w:rsidTr="000B558D">
        <w:trPr>
          <w:trHeight w:val="599"/>
        </w:trPr>
        <w:tc>
          <w:tcPr>
            <w:tcW w:w="8789" w:type="dxa"/>
            <w:shd w:val="clear" w:color="auto" w:fill="D9D9D9" w:themeFill="background1" w:themeFillShade="D9"/>
            <w:vAlign w:val="center"/>
          </w:tcPr>
          <w:p w:rsidR="007420BB" w:rsidRPr="004F5148" w:rsidRDefault="004F5148" w:rsidP="004F5148">
            <w:pPr>
              <w:rPr>
                <w:rFonts w:asciiTheme="majorEastAsia" w:eastAsiaTheme="majorEastAsia" w:hAnsiTheme="majorEastAsia"/>
                <w:sz w:val="24"/>
              </w:rPr>
            </w:pPr>
            <w:r w:rsidRPr="004F5148">
              <w:rPr>
                <w:rFonts w:asciiTheme="majorEastAsia" w:eastAsiaTheme="majorEastAsia" w:hAnsiTheme="majorEastAsia" w:hint="eastAsia"/>
                <w:sz w:val="24"/>
              </w:rPr>
              <w:t>１</w:t>
            </w:r>
            <w:r w:rsidR="004A5B58" w:rsidRPr="004F5148">
              <w:rPr>
                <w:rFonts w:asciiTheme="majorEastAsia" w:eastAsiaTheme="majorEastAsia" w:hAnsiTheme="majorEastAsia" w:hint="eastAsia"/>
                <w:sz w:val="24"/>
              </w:rPr>
              <w:t xml:space="preserve">　</w:t>
            </w:r>
            <w:r w:rsidRPr="004F5148">
              <w:rPr>
                <w:rFonts w:asciiTheme="majorEastAsia" w:eastAsiaTheme="majorEastAsia" w:hAnsiTheme="majorEastAsia" w:hint="eastAsia"/>
                <w:sz w:val="24"/>
              </w:rPr>
              <w:t>防火管理者等の業務</w:t>
            </w:r>
          </w:p>
        </w:tc>
      </w:tr>
    </w:tbl>
    <w:p w:rsidR="00F0442D" w:rsidRDefault="00F0442D" w:rsidP="005B50DE">
      <w:pPr>
        <w:ind w:leftChars="200" w:left="420" w:firstLineChars="100" w:firstLine="210"/>
        <w:rPr>
          <w:rFonts w:asciiTheme="minorEastAsia" w:hAnsiTheme="minorEastAsia"/>
        </w:rPr>
      </w:pPr>
    </w:p>
    <w:p w:rsidR="007420BB" w:rsidRDefault="004F5148" w:rsidP="005B50DE">
      <w:pPr>
        <w:ind w:leftChars="200" w:left="420" w:firstLineChars="100" w:firstLine="210"/>
        <w:rPr>
          <w:rFonts w:asciiTheme="minorEastAsia" w:hAnsiTheme="minorEastAsia"/>
        </w:rPr>
      </w:pPr>
      <w:r>
        <w:rPr>
          <w:rFonts w:asciiTheme="minorEastAsia" w:hAnsiTheme="minorEastAsia" w:hint="eastAsia"/>
        </w:rPr>
        <w:t>防火管理者は、次に掲げる業務を行う</w:t>
      </w:r>
      <w:r w:rsidR="007420BB">
        <w:rPr>
          <w:rFonts w:asciiTheme="minorEastAsia" w:hAnsiTheme="minorEastAsia" w:hint="eastAsia"/>
        </w:rPr>
        <w:t>。</w:t>
      </w:r>
    </w:p>
    <w:p w:rsidR="004F5148" w:rsidRDefault="004F5148" w:rsidP="004F5148">
      <w:pPr>
        <w:pStyle w:val="a5"/>
        <w:spacing w:line="336" w:lineRule="exact"/>
        <w:ind w:left="0" w:firstLineChars="200" w:firstLine="400"/>
      </w:pPr>
      <w:r>
        <w:rPr>
          <w:rFonts w:hint="eastAsia"/>
        </w:rPr>
        <w:t>(1) 消防署への報告及び連絡</w:t>
      </w:r>
    </w:p>
    <w:p w:rsidR="004F5148" w:rsidRDefault="004F5148" w:rsidP="004F5148">
      <w:pPr>
        <w:pStyle w:val="a5"/>
        <w:spacing w:line="336" w:lineRule="exact"/>
        <w:ind w:left="0" w:firstLineChars="200" w:firstLine="400"/>
      </w:pPr>
      <w:r>
        <w:rPr>
          <w:rFonts w:hint="eastAsia"/>
        </w:rPr>
        <w:t>(2) 居住者への火災予防対策</w:t>
      </w:r>
    </w:p>
    <w:p w:rsidR="004F5148" w:rsidRDefault="004F5148" w:rsidP="004F5148">
      <w:pPr>
        <w:pStyle w:val="a5"/>
        <w:spacing w:line="336" w:lineRule="exact"/>
        <w:ind w:left="0" w:firstLineChars="200" w:firstLine="400"/>
      </w:pPr>
      <w:r>
        <w:rPr>
          <w:rFonts w:hint="eastAsia"/>
        </w:rPr>
        <w:t>(3) 火災</w:t>
      </w:r>
      <w:r w:rsidR="00511088">
        <w:rPr>
          <w:rFonts w:hint="eastAsia"/>
        </w:rPr>
        <w:t>や</w:t>
      </w:r>
      <w:r>
        <w:rPr>
          <w:rFonts w:hint="eastAsia"/>
        </w:rPr>
        <w:t>地震発生時に</w:t>
      </w:r>
      <w:r w:rsidR="00511088">
        <w:rPr>
          <w:rFonts w:hint="eastAsia"/>
        </w:rPr>
        <w:t>、</w:t>
      </w:r>
      <w:r>
        <w:rPr>
          <w:rFonts w:hint="eastAsia"/>
        </w:rPr>
        <w:t>近隣者が行うべき行動の呼びかけ</w:t>
      </w:r>
    </w:p>
    <w:p w:rsidR="004F5148" w:rsidRDefault="004F5148" w:rsidP="004F5148">
      <w:pPr>
        <w:pStyle w:val="a5"/>
        <w:spacing w:line="336" w:lineRule="exact"/>
        <w:ind w:left="0" w:firstLineChars="200" w:firstLine="400"/>
      </w:pPr>
      <w:r>
        <w:rPr>
          <w:rFonts w:hint="eastAsia"/>
        </w:rPr>
        <w:t>(4) 建物、屋外階段等の自主検査の実施及び報告</w:t>
      </w:r>
    </w:p>
    <w:p w:rsidR="004F5148" w:rsidRDefault="004F5148" w:rsidP="004F5148">
      <w:pPr>
        <w:pStyle w:val="a5"/>
        <w:spacing w:line="336" w:lineRule="exact"/>
        <w:ind w:left="0" w:firstLineChars="200" w:firstLine="400"/>
      </w:pPr>
      <w:r>
        <w:rPr>
          <w:rFonts w:hint="eastAsia"/>
        </w:rPr>
        <w:t>(5) 共用部分</w:t>
      </w:r>
      <w:r w:rsidR="00FC7BEF">
        <w:rPr>
          <w:rFonts w:hint="eastAsia"/>
        </w:rPr>
        <w:t>の</w:t>
      </w:r>
      <w:r>
        <w:rPr>
          <w:rFonts w:hint="eastAsia"/>
        </w:rPr>
        <w:t>消防用設備等（</w:t>
      </w:r>
      <w:r w:rsidR="00A11AEA" w:rsidRPr="00A11AEA">
        <w:rPr>
          <w:rFonts w:hint="eastAsia"/>
        </w:rPr>
        <w:t xml:space="preserve">　　　　　　　　　　　　　</w:t>
      </w:r>
      <w:r>
        <w:rPr>
          <w:rFonts w:hint="eastAsia"/>
        </w:rPr>
        <w:t>）の点検、維持管理</w:t>
      </w:r>
    </w:p>
    <w:p w:rsidR="004F5148" w:rsidRDefault="004F5148" w:rsidP="004F5148">
      <w:pPr>
        <w:pStyle w:val="a5"/>
        <w:spacing w:line="336" w:lineRule="exact"/>
        <w:ind w:left="0" w:firstLineChars="200" w:firstLine="400"/>
      </w:pPr>
      <w:r>
        <w:rPr>
          <w:rFonts w:hint="eastAsia"/>
        </w:rPr>
        <w:t>(6) 居住者に対する消防訓練参加の呼びかけ</w:t>
      </w:r>
    </w:p>
    <w:p w:rsidR="004F5148" w:rsidRDefault="004F5148" w:rsidP="004F5148">
      <w:pPr>
        <w:pStyle w:val="a5"/>
        <w:spacing w:line="336" w:lineRule="exact"/>
        <w:ind w:left="0" w:firstLineChars="200" w:firstLine="400"/>
      </w:pPr>
      <w:r>
        <w:rPr>
          <w:rFonts w:hint="eastAsia"/>
        </w:rPr>
        <w:t>(7) 消防署から配布された広報紙等の回覧及び管理</w:t>
      </w:r>
    </w:p>
    <w:p w:rsidR="004F5148" w:rsidRDefault="004F5148" w:rsidP="004F5148">
      <w:pPr>
        <w:pStyle w:val="a5"/>
        <w:spacing w:line="336" w:lineRule="exact"/>
        <w:ind w:left="0" w:firstLineChars="200" w:firstLine="400"/>
      </w:pPr>
      <w:r>
        <w:rPr>
          <w:rFonts w:hint="eastAsia"/>
        </w:rPr>
        <w:t>(8) その他</w:t>
      </w:r>
    </w:p>
    <w:p w:rsidR="004F5148" w:rsidRPr="00A11AEA" w:rsidRDefault="004F5148" w:rsidP="00FB37BF">
      <w:pPr>
        <w:pStyle w:val="a5"/>
        <w:spacing w:line="336" w:lineRule="exact"/>
        <w:ind w:leftChars="200" w:left="820" w:hangingChars="200" w:hanging="400"/>
        <w:rPr>
          <w:u w:val="single"/>
        </w:rPr>
      </w:pPr>
      <w:r>
        <w:rPr>
          <w:rFonts w:hint="eastAsia"/>
        </w:rPr>
        <w:t xml:space="preserve">　　</w:t>
      </w:r>
      <w:r w:rsidR="00A11AEA">
        <w:rPr>
          <w:rFonts w:hint="eastAsia"/>
          <w:u w:val="single"/>
        </w:rPr>
        <w:t xml:space="preserve">　　　　　　　　　　　　　　　　　　　　　　　　　　　　　　　　　　　　　　　</w:t>
      </w:r>
    </w:p>
    <w:p w:rsidR="00105C2C" w:rsidRPr="004F5148" w:rsidRDefault="00105C2C" w:rsidP="00953CE2">
      <w:pPr>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FA4627" w:rsidTr="000B558D">
        <w:trPr>
          <w:trHeight w:val="599"/>
        </w:trPr>
        <w:tc>
          <w:tcPr>
            <w:tcW w:w="8789" w:type="dxa"/>
            <w:shd w:val="clear" w:color="auto" w:fill="D9D9D9" w:themeFill="background1" w:themeFillShade="D9"/>
            <w:vAlign w:val="center"/>
          </w:tcPr>
          <w:p w:rsidR="00FA4627" w:rsidRPr="004F5148" w:rsidRDefault="004F5148" w:rsidP="00FA4627">
            <w:pPr>
              <w:rPr>
                <w:rFonts w:asciiTheme="majorEastAsia" w:eastAsiaTheme="majorEastAsia" w:hAnsiTheme="majorEastAsia"/>
                <w:sz w:val="24"/>
              </w:rPr>
            </w:pPr>
            <w:r>
              <w:rPr>
                <w:rFonts w:asciiTheme="majorEastAsia" w:eastAsiaTheme="majorEastAsia" w:hAnsiTheme="majorEastAsia" w:hint="eastAsia"/>
                <w:sz w:val="24"/>
              </w:rPr>
              <w:t>２　居住者が行う防火管理対策</w:t>
            </w:r>
          </w:p>
        </w:tc>
      </w:tr>
    </w:tbl>
    <w:p w:rsidR="00F0442D" w:rsidRDefault="00F0442D" w:rsidP="004F5148">
      <w:pPr>
        <w:ind w:leftChars="200" w:left="420" w:firstLineChars="100" w:firstLine="210"/>
        <w:rPr>
          <w:rFonts w:asciiTheme="minorEastAsia" w:hAnsiTheme="minorEastAsia"/>
        </w:rPr>
      </w:pPr>
    </w:p>
    <w:p w:rsidR="004F5148" w:rsidRDefault="004F5148" w:rsidP="004F5148">
      <w:pPr>
        <w:ind w:leftChars="200" w:left="420" w:firstLineChars="100" w:firstLine="210"/>
        <w:rPr>
          <w:rFonts w:asciiTheme="minorEastAsia" w:hAnsiTheme="minorEastAsia"/>
        </w:rPr>
      </w:pPr>
      <w:r>
        <w:rPr>
          <w:rFonts w:asciiTheme="minorEastAsia" w:hAnsiTheme="minorEastAsia" w:hint="eastAsia"/>
        </w:rPr>
        <w:t>居住者は、自己の責任において、次の対策を行う。</w:t>
      </w:r>
    </w:p>
    <w:p w:rsidR="004F5148" w:rsidRDefault="004F5148" w:rsidP="004F5148">
      <w:pPr>
        <w:pStyle w:val="a5"/>
        <w:spacing w:line="336" w:lineRule="exact"/>
        <w:ind w:left="0" w:firstLineChars="200" w:firstLine="400"/>
      </w:pPr>
      <w:r>
        <w:rPr>
          <w:rFonts w:hint="eastAsia"/>
        </w:rPr>
        <w:t>(1) 住戸内における火気管理</w:t>
      </w:r>
      <w:r w:rsidR="00FB37BF">
        <w:rPr>
          <w:rFonts w:hint="eastAsia"/>
        </w:rPr>
        <w:t>や整理整頓</w:t>
      </w:r>
    </w:p>
    <w:p w:rsidR="004F5148" w:rsidRDefault="003A7AE0" w:rsidP="003A7AE0">
      <w:pPr>
        <w:pStyle w:val="a5"/>
        <w:spacing w:line="336" w:lineRule="exact"/>
        <w:ind w:left="0" w:firstLineChars="200" w:firstLine="400"/>
      </w:pPr>
      <w:r>
        <w:rPr>
          <w:rFonts w:hint="eastAsia"/>
        </w:rPr>
        <w:t>(</w:t>
      </w:r>
      <w:r w:rsidR="00FB37BF">
        <w:rPr>
          <w:rFonts w:hint="eastAsia"/>
        </w:rPr>
        <w:t>2</w:t>
      </w:r>
      <w:r w:rsidR="004F5148">
        <w:rPr>
          <w:rFonts w:hint="eastAsia"/>
        </w:rPr>
        <w:t>) 住戸出入口や防火戸の閉鎖機能の維持管理</w:t>
      </w:r>
    </w:p>
    <w:p w:rsidR="004F5148" w:rsidRDefault="004F5148" w:rsidP="004F5148">
      <w:pPr>
        <w:pStyle w:val="a5"/>
        <w:spacing w:line="336" w:lineRule="exact"/>
        <w:ind w:left="0" w:firstLineChars="200" w:firstLine="400"/>
      </w:pPr>
      <w:r>
        <w:rPr>
          <w:rFonts w:hint="eastAsia"/>
        </w:rPr>
        <w:t>(</w:t>
      </w:r>
      <w:r w:rsidR="00FB37BF">
        <w:rPr>
          <w:rFonts w:hint="eastAsia"/>
        </w:rPr>
        <w:t>3</w:t>
      </w:r>
      <w:r>
        <w:rPr>
          <w:rFonts w:hint="eastAsia"/>
        </w:rPr>
        <w:t>) バルコニーでの避難障害となる物品等の除去</w:t>
      </w:r>
    </w:p>
    <w:p w:rsidR="004F5148" w:rsidRDefault="00FB37BF" w:rsidP="004F5148">
      <w:pPr>
        <w:pStyle w:val="a5"/>
        <w:spacing w:line="336" w:lineRule="exact"/>
        <w:ind w:left="0" w:firstLineChars="200" w:firstLine="400"/>
      </w:pPr>
      <w:r>
        <w:rPr>
          <w:rFonts w:hint="eastAsia"/>
        </w:rPr>
        <w:t>(4</w:t>
      </w:r>
      <w:r w:rsidR="004F5148">
        <w:rPr>
          <w:rFonts w:hint="eastAsia"/>
        </w:rPr>
        <w:t>) 階段・通路等の共用部分に</w:t>
      </w:r>
      <w:r w:rsidR="009140F2">
        <w:rPr>
          <w:rFonts w:hint="eastAsia"/>
        </w:rPr>
        <w:t>あ</w:t>
      </w:r>
      <w:r w:rsidR="004F5148">
        <w:rPr>
          <w:rFonts w:hint="eastAsia"/>
        </w:rPr>
        <w:t>る燃えやすい物</w:t>
      </w:r>
      <w:r w:rsidR="009140F2">
        <w:rPr>
          <w:rFonts w:hint="eastAsia"/>
        </w:rPr>
        <w:t>や</w:t>
      </w:r>
      <w:r w:rsidR="004F5148">
        <w:rPr>
          <w:rFonts w:hint="eastAsia"/>
        </w:rPr>
        <w:t>避難障害となる物品の除去</w:t>
      </w:r>
    </w:p>
    <w:p w:rsidR="004F5148" w:rsidRDefault="004F5148" w:rsidP="004F5148">
      <w:pPr>
        <w:pStyle w:val="a5"/>
        <w:spacing w:line="336" w:lineRule="exact"/>
        <w:ind w:left="0" w:firstLineChars="200" w:firstLine="400"/>
      </w:pPr>
      <w:r>
        <w:rPr>
          <w:rFonts w:hint="eastAsia"/>
        </w:rPr>
        <w:t>(</w:t>
      </w:r>
      <w:r w:rsidR="00FB37BF">
        <w:rPr>
          <w:rFonts w:hint="eastAsia"/>
        </w:rPr>
        <w:t>5</w:t>
      </w:r>
      <w:r>
        <w:rPr>
          <w:rFonts w:hint="eastAsia"/>
        </w:rPr>
        <w:t>) 消防用設備等（</w:t>
      </w:r>
      <w:r w:rsidR="00A11AEA">
        <w:rPr>
          <w:rFonts w:hint="eastAsia"/>
        </w:rPr>
        <w:t xml:space="preserve">　　　　　　　　　　　　　</w:t>
      </w:r>
      <w:r w:rsidR="009140F2">
        <w:rPr>
          <w:rFonts w:hint="eastAsia"/>
        </w:rPr>
        <w:t>）</w:t>
      </w:r>
      <w:r>
        <w:rPr>
          <w:rFonts w:hint="eastAsia"/>
        </w:rPr>
        <w:t>周囲</w:t>
      </w:r>
      <w:r w:rsidR="003A7AE0">
        <w:rPr>
          <w:rFonts w:hint="eastAsia"/>
        </w:rPr>
        <w:t>の</w:t>
      </w:r>
      <w:r>
        <w:rPr>
          <w:rFonts w:hint="eastAsia"/>
        </w:rPr>
        <w:t>使用障害となる</w:t>
      </w:r>
      <w:r w:rsidR="003A7AE0">
        <w:rPr>
          <w:rFonts w:hint="eastAsia"/>
        </w:rPr>
        <w:t>物品の除去</w:t>
      </w:r>
    </w:p>
    <w:p w:rsidR="004F5148" w:rsidRDefault="004F5148" w:rsidP="004F5148">
      <w:pPr>
        <w:pStyle w:val="a5"/>
        <w:spacing w:line="336" w:lineRule="exact"/>
        <w:ind w:left="0" w:firstLineChars="200" w:firstLine="400"/>
      </w:pPr>
      <w:r>
        <w:rPr>
          <w:rFonts w:hint="eastAsia"/>
        </w:rPr>
        <w:t>(</w:t>
      </w:r>
      <w:r w:rsidR="00FB37BF">
        <w:rPr>
          <w:rFonts w:hint="eastAsia"/>
        </w:rPr>
        <w:t>6</w:t>
      </w:r>
      <w:r>
        <w:rPr>
          <w:rFonts w:hint="eastAsia"/>
        </w:rPr>
        <w:t xml:space="preserve">) </w:t>
      </w:r>
      <w:r w:rsidR="003A7AE0">
        <w:rPr>
          <w:rFonts w:hint="eastAsia"/>
        </w:rPr>
        <w:t>建物周囲における消火活動上支障となる物品の除去</w:t>
      </w:r>
    </w:p>
    <w:p w:rsidR="004F5148" w:rsidRDefault="00FB37BF" w:rsidP="00FB37BF">
      <w:pPr>
        <w:pStyle w:val="a5"/>
        <w:spacing w:line="336" w:lineRule="exact"/>
        <w:ind w:left="0" w:firstLineChars="200" w:firstLine="400"/>
      </w:pPr>
      <w:r>
        <w:rPr>
          <w:rFonts w:hint="eastAsia"/>
        </w:rPr>
        <w:t>(7</w:t>
      </w:r>
      <w:r w:rsidR="004F5148">
        <w:rPr>
          <w:rFonts w:hint="eastAsia"/>
        </w:rPr>
        <w:t>) その他</w:t>
      </w:r>
    </w:p>
    <w:p w:rsidR="004F5148" w:rsidRPr="004F5148" w:rsidRDefault="004F5148" w:rsidP="004F5148">
      <w:pPr>
        <w:pStyle w:val="a5"/>
        <w:spacing w:line="336" w:lineRule="exact"/>
        <w:ind w:left="0" w:firstLineChars="200" w:firstLine="400"/>
        <w:rPr>
          <w:u w:val="single"/>
        </w:rPr>
      </w:pPr>
      <w:r>
        <w:rPr>
          <w:rFonts w:hint="eastAsia"/>
        </w:rPr>
        <w:t xml:space="preserve">　　</w:t>
      </w:r>
      <w:r>
        <w:rPr>
          <w:rFonts w:hint="eastAsia"/>
          <w:u w:val="single"/>
        </w:rPr>
        <w:t xml:space="preserve">　　　　　　　　　　　　　　　　　　　　　　　　　　　　　　　　　　　　　　　</w:t>
      </w:r>
    </w:p>
    <w:p w:rsidR="00081C8C" w:rsidRDefault="00081C8C" w:rsidP="003E618E">
      <w:pPr>
        <w:pStyle w:val="a5"/>
        <w:spacing w:line="336" w:lineRule="exact"/>
        <w:ind w:left="0" w:firstLineChars="100" w:firstLine="200"/>
      </w:pP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3D1671" w:rsidTr="00001422">
        <w:trPr>
          <w:trHeight w:val="599"/>
        </w:trPr>
        <w:tc>
          <w:tcPr>
            <w:tcW w:w="8789" w:type="dxa"/>
            <w:shd w:val="clear" w:color="auto" w:fill="D9D9D9" w:themeFill="background1" w:themeFillShade="D9"/>
            <w:vAlign w:val="center"/>
          </w:tcPr>
          <w:p w:rsidR="003D1671" w:rsidRPr="003A7AE0" w:rsidRDefault="003A7AE0" w:rsidP="003D1671">
            <w:pPr>
              <w:rPr>
                <w:rFonts w:asciiTheme="majorEastAsia" w:eastAsiaTheme="majorEastAsia" w:hAnsiTheme="majorEastAsia"/>
                <w:sz w:val="24"/>
              </w:rPr>
            </w:pPr>
            <w:r>
              <w:rPr>
                <w:rFonts w:asciiTheme="majorEastAsia" w:eastAsiaTheme="majorEastAsia" w:hAnsiTheme="majorEastAsia" w:hint="eastAsia"/>
                <w:sz w:val="24"/>
              </w:rPr>
              <w:t>３　火災が発生した場合の行動</w:t>
            </w:r>
          </w:p>
        </w:tc>
      </w:tr>
    </w:tbl>
    <w:p w:rsidR="009140F2" w:rsidRDefault="009140F2" w:rsidP="003A7AE0">
      <w:pPr>
        <w:pStyle w:val="a5"/>
        <w:spacing w:line="336" w:lineRule="exact"/>
        <w:ind w:left="0" w:firstLineChars="200" w:firstLine="400"/>
        <w:rPr>
          <w:rFonts w:asciiTheme="minorEastAsia" w:eastAsiaTheme="minorEastAsia" w:hAnsiTheme="minorEastAsia"/>
        </w:rPr>
      </w:pPr>
    </w:p>
    <w:p w:rsidR="003A7AE0" w:rsidRPr="003A7AE0" w:rsidRDefault="003A7AE0" w:rsidP="003A7AE0">
      <w:pPr>
        <w:pStyle w:val="a5"/>
        <w:spacing w:line="336" w:lineRule="exact"/>
        <w:ind w:left="0" w:firstLineChars="200" w:firstLine="400"/>
        <w:rPr>
          <w:rFonts w:asciiTheme="minorEastAsia" w:eastAsiaTheme="minorEastAsia" w:hAnsiTheme="minorEastAsia"/>
        </w:rPr>
      </w:pPr>
      <w:r w:rsidRPr="003A7AE0">
        <w:rPr>
          <w:rFonts w:asciiTheme="minorEastAsia" w:eastAsiaTheme="minorEastAsia" w:hAnsiTheme="minorEastAsia" w:hint="eastAsia"/>
        </w:rPr>
        <w:t>(1) 火災を発生させた者又は発見した居住者は、大声で他の居住者に知らせる。</w:t>
      </w:r>
    </w:p>
    <w:p w:rsidR="003A7AE0" w:rsidRPr="003A7AE0" w:rsidRDefault="003A7AE0" w:rsidP="003A7AE0">
      <w:pPr>
        <w:pStyle w:val="a5"/>
        <w:spacing w:line="336" w:lineRule="exact"/>
        <w:ind w:left="0" w:firstLineChars="200" w:firstLine="400"/>
        <w:rPr>
          <w:rFonts w:asciiTheme="minorEastAsia" w:eastAsiaTheme="minorEastAsia" w:hAnsiTheme="minorEastAsia"/>
        </w:rPr>
      </w:pPr>
      <w:r w:rsidRPr="003A7AE0">
        <w:rPr>
          <w:rFonts w:asciiTheme="minorEastAsia" w:eastAsiaTheme="minorEastAsia" w:hAnsiTheme="minorEastAsia" w:hint="eastAsia"/>
        </w:rPr>
        <w:t>(2) 119番通報は、火災を発生させた者、発見した者又は同一階の居住者が協力して行う。</w:t>
      </w:r>
    </w:p>
    <w:p w:rsidR="003A7AE0" w:rsidRPr="003A7AE0" w:rsidRDefault="003A7AE0" w:rsidP="003A7AE0">
      <w:pPr>
        <w:pStyle w:val="a5"/>
        <w:spacing w:line="336" w:lineRule="exact"/>
        <w:ind w:left="0" w:firstLineChars="200" w:firstLine="400"/>
        <w:rPr>
          <w:rFonts w:asciiTheme="minorEastAsia" w:eastAsiaTheme="minorEastAsia" w:hAnsiTheme="minorEastAsia"/>
        </w:rPr>
      </w:pPr>
      <w:r w:rsidRPr="003A7AE0">
        <w:rPr>
          <w:rFonts w:asciiTheme="minorEastAsia" w:eastAsiaTheme="minorEastAsia" w:hAnsiTheme="minorEastAsia" w:hint="eastAsia"/>
        </w:rPr>
        <w:t>(3) 初期消火は、消防隊が到着するまで、居住者が協力して行う。</w:t>
      </w:r>
    </w:p>
    <w:p w:rsidR="003A7AE0" w:rsidRPr="003A7AE0" w:rsidRDefault="003A7AE0" w:rsidP="003A7AE0">
      <w:pPr>
        <w:pStyle w:val="a5"/>
        <w:spacing w:line="336" w:lineRule="exact"/>
        <w:ind w:left="0" w:firstLineChars="200" w:firstLine="400"/>
        <w:rPr>
          <w:rFonts w:asciiTheme="minorEastAsia" w:eastAsiaTheme="minorEastAsia" w:hAnsiTheme="minorEastAsia"/>
        </w:rPr>
      </w:pPr>
      <w:r w:rsidRPr="003A7AE0">
        <w:rPr>
          <w:rFonts w:asciiTheme="minorEastAsia" w:eastAsiaTheme="minorEastAsia" w:hAnsiTheme="minorEastAsia" w:hint="eastAsia"/>
        </w:rPr>
        <w:t>(4) 玄関から避難できない場合は、バルコニーの仕切板を破壊して隣室から避難する。</w:t>
      </w:r>
    </w:p>
    <w:p w:rsidR="003A7AE0" w:rsidRPr="003A7AE0" w:rsidRDefault="003A7AE0" w:rsidP="003A7AE0">
      <w:pPr>
        <w:pStyle w:val="a5"/>
        <w:spacing w:line="336" w:lineRule="exact"/>
        <w:ind w:left="0" w:firstLineChars="200" w:firstLine="400"/>
        <w:rPr>
          <w:rFonts w:asciiTheme="minorEastAsia" w:eastAsiaTheme="minorEastAsia" w:hAnsiTheme="minorEastAsia"/>
        </w:rPr>
      </w:pPr>
      <w:r w:rsidRPr="003A7AE0">
        <w:rPr>
          <w:rFonts w:asciiTheme="minorEastAsia" w:eastAsiaTheme="minorEastAsia" w:hAnsiTheme="minorEastAsia" w:hint="eastAsia"/>
        </w:rPr>
        <w:t>(5) 避難するときは、エレベーターを使用しない。</w:t>
      </w:r>
    </w:p>
    <w:p w:rsidR="003A7AE0" w:rsidRPr="003A7AE0" w:rsidRDefault="003A7AE0" w:rsidP="003A7AE0">
      <w:pPr>
        <w:pStyle w:val="a5"/>
        <w:spacing w:line="336" w:lineRule="exact"/>
        <w:ind w:left="0" w:firstLineChars="200" w:firstLine="400"/>
        <w:rPr>
          <w:rFonts w:asciiTheme="minorEastAsia" w:eastAsiaTheme="minorEastAsia" w:hAnsiTheme="minorEastAsia"/>
        </w:rPr>
      </w:pPr>
      <w:r w:rsidRPr="003A7AE0">
        <w:rPr>
          <w:rFonts w:asciiTheme="minorEastAsia" w:eastAsiaTheme="minorEastAsia" w:hAnsiTheme="minorEastAsia" w:hint="eastAsia"/>
        </w:rPr>
        <w:t>(6) 火元の開口部（ドア、窓等）は、可能な範囲で閉める。</w:t>
      </w:r>
    </w:p>
    <w:p w:rsidR="003A7AE0" w:rsidRPr="003A7AE0" w:rsidRDefault="003A7AE0" w:rsidP="003A7AE0">
      <w:pPr>
        <w:pStyle w:val="a5"/>
        <w:spacing w:line="336" w:lineRule="exact"/>
        <w:ind w:left="0" w:firstLineChars="200" w:firstLine="400"/>
        <w:rPr>
          <w:rFonts w:asciiTheme="minorEastAsia" w:eastAsiaTheme="minorEastAsia" w:hAnsiTheme="minorEastAsia"/>
        </w:rPr>
      </w:pPr>
      <w:r w:rsidRPr="003A7AE0">
        <w:rPr>
          <w:rFonts w:asciiTheme="minorEastAsia" w:eastAsiaTheme="minorEastAsia" w:hAnsiTheme="minorEastAsia" w:hint="eastAsia"/>
        </w:rPr>
        <w:t>(7) その他</w:t>
      </w:r>
    </w:p>
    <w:p w:rsidR="003D1671" w:rsidRPr="003A7AE0" w:rsidRDefault="003A7AE0" w:rsidP="003D1671">
      <w:pPr>
        <w:ind w:left="880" w:hangingChars="400" w:hanging="880"/>
        <w:rPr>
          <w:rFonts w:asciiTheme="minorEastAsia" w:hAnsiTheme="minorEastAsia"/>
          <w:sz w:val="22"/>
          <w:u w:val="single"/>
        </w:rPr>
      </w:pPr>
      <w:r w:rsidRPr="003A7AE0">
        <w:rPr>
          <w:rFonts w:asciiTheme="minorEastAsia" w:hAnsiTheme="minorEastAsia" w:hint="eastAsia"/>
          <w:sz w:val="22"/>
        </w:rPr>
        <w:t xml:space="preserve">　　　　</w:t>
      </w:r>
      <w:r w:rsidRPr="003A7AE0">
        <w:rPr>
          <w:rFonts w:asciiTheme="minorEastAsia" w:hAnsiTheme="minorEastAsia" w:hint="eastAsia"/>
          <w:sz w:val="22"/>
          <w:u w:val="single"/>
        </w:rPr>
        <w:t xml:space="preserve">　　　　　　　　　　　　　　　　　　　　　　　　　　　　　　　　　　　</w:t>
      </w: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5F4B0D" w:rsidTr="00001422">
        <w:trPr>
          <w:trHeight w:val="599"/>
        </w:trPr>
        <w:tc>
          <w:tcPr>
            <w:tcW w:w="8789" w:type="dxa"/>
            <w:shd w:val="clear" w:color="auto" w:fill="D9D9D9" w:themeFill="background1" w:themeFillShade="D9"/>
            <w:vAlign w:val="center"/>
          </w:tcPr>
          <w:p w:rsidR="005F4B0D" w:rsidRPr="003A7AE0" w:rsidRDefault="003A7AE0" w:rsidP="005F4B0D">
            <w:pPr>
              <w:rPr>
                <w:rFonts w:asciiTheme="majorEastAsia" w:eastAsiaTheme="majorEastAsia" w:hAnsiTheme="majorEastAsia"/>
                <w:sz w:val="24"/>
              </w:rPr>
            </w:pPr>
            <w:r>
              <w:rPr>
                <w:rFonts w:asciiTheme="majorEastAsia" w:eastAsiaTheme="majorEastAsia" w:hAnsiTheme="majorEastAsia" w:hint="eastAsia"/>
                <w:sz w:val="24"/>
              </w:rPr>
              <w:lastRenderedPageBreak/>
              <w:t>４　震災対策</w:t>
            </w:r>
          </w:p>
        </w:tc>
      </w:tr>
    </w:tbl>
    <w:p w:rsidR="00F0442D" w:rsidRDefault="00F0442D" w:rsidP="00B8631F">
      <w:pPr>
        <w:ind w:leftChars="100" w:left="870" w:hangingChars="300" w:hanging="660"/>
        <w:rPr>
          <w:rFonts w:asciiTheme="majorEastAsia" w:eastAsiaTheme="majorEastAsia" w:hAnsiTheme="majorEastAsia"/>
          <w:sz w:val="22"/>
        </w:rPr>
      </w:pPr>
    </w:p>
    <w:p w:rsidR="00B8631F" w:rsidRDefault="00B8631F" w:rsidP="00B8631F">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【震災への備え】</w:t>
      </w:r>
    </w:p>
    <w:p w:rsidR="009127CC" w:rsidRDefault="009127CC" w:rsidP="009127CC">
      <w:pPr>
        <w:pStyle w:val="a5"/>
        <w:spacing w:line="336" w:lineRule="exact"/>
        <w:ind w:left="0" w:firstLineChars="100" w:firstLine="200"/>
      </w:pPr>
      <w:r>
        <w:rPr>
          <w:rFonts w:hint="eastAsia"/>
        </w:rPr>
        <w:t>○　防火管理者</w:t>
      </w:r>
    </w:p>
    <w:p w:rsidR="00B8631F" w:rsidRPr="000A7919" w:rsidRDefault="00B8631F" w:rsidP="00B8631F">
      <w:pPr>
        <w:pStyle w:val="a5"/>
        <w:spacing w:line="336" w:lineRule="exact"/>
        <w:ind w:leftChars="200" w:left="620" w:hangingChars="100"/>
      </w:pPr>
      <w:r>
        <w:rPr>
          <w:rFonts w:hint="eastAsia"/>
        </w:rPr>
        <w:t>(1)</w:t>
      </w:r>
      <w:r w:rsidR="009127CC">
        <w:rPr>
          <w:rFonts w:hint="eastAsia"/>
        </w:rPr>
        <w:t xml:space="preserve"> </w:t>
      </w:r>
      <w:r>
        <w:rPr>
          <w:rFonts w:hint="eastAsia"/>
        </w:rPr>
        <w:t>建物</w:t>
      </w:r>
      <w:r w:rsidR="00511088">
        <w:rPr>
          <w:rFonts w:hint="eastAsia"/>
        </w:rPr>
        <w:t>や</w:t>
      </w:r>
      <w:r>
        <w:rPr>
          <w:rFonts w:hint="eastAsia"/>
        </w:rPr>
        <w:t>消防用設備等の点検を</w:t>
      </w:r>
      <w:r w:rsidR="009127CC">
        <w:rPr>
          <w:rFonts w:hint="eastAsia"/>
        </w:rPr>
        <w:t>行う。</w:t>
      </w:r>
    </w:p>
    <w:p w:rsidR="00B8631F" w:rsidRDefault="00B8631F" w:rsidP="00B8631F">
      <w:pPr>
        <w:pStyle w:val="a5"/>
        <w:spacing w:line="336" w:lineRule="exact"/>
        <w:ind w:leftChars="200" w:left="620" w:hangingChars="100"/>
      </w:pPr>
      <w:r>
        <w:rPr>
          <w:rFonts w:hint="eastAsia"/>
        </w:rPr>
        <w:t>(2) 建築物や工作物、設備等の安全を確保するため、定期的に耐震診断を行い、必要に応じて耐震改修を実施する等、倒壊、転倒、落下防止を図る。</w:t>
      </w:r>
    </w:p>
    <w:p w:rsidR="00B8631F" w:rsidRDefault="00B8631F" w:rsidP="00B8631F">
      <w:pPr>
        <w:pStyle w:val="a5"/>
        <w:spacing w:line="336" w:lineRule="exact"/>
        <w:ind w:leftChars="200" w:left="620" w:hangingChars="100"/>
      </w:pPr>
      <w:r>
        <w:rPr>
          <w:rFonts w:hint="eastAsia"/>
        </w:rPr>
        <w:t>(</w:t>
      </w:r>
      <w:r w:rsidR="00A304FD">
        <w:rPr>
          <w:rFonts w:hint="eastAsia"/>
        </w:rPr>
        <w:t>3</w:t>
      </w:r>
      <w:r>
        <w:rPr>
          <w:rFonts w:hint="eastAsia"/>
        </w:rPr>
        <w:t>) ＬＰガス</w:t>
      </w:r>
      <w:r w:rsidR="00A304FD">
        <w:rPr>
          <w:rFonts w:hint="eastAsia"/>
        </w:rPr>
        <w:t>容器や給湯器用タンク等の転倒防止</w:t>
      </w:r>
      <w:r>
        <w:rPr>
          <w:rFonts w:hint="eastAsia"/>
        </w:rPr>
        <w:t>を</w:t>
      </w:r>
      <w:r w:rsidR="00A304FD">
        <w:rPr>
          <w:rFonts w:hint="eastAsia"/>
        </w:rPr>
        <w:t>図る</w:t>
      </w:r>
      <w:r>
        <w:rPr>
          <w:rFonts w:hint="eastAsia"/>
        </w:rPr>
        <w:t>。</w:t>
      </w:r>
    </w:p>
    <w:p w:rsidR="00A304FD" w:rsidRDefault="00A304FD" w:rsidP="00A304FD">
      <w:pPr>
        <w:pStyle w:val="a5"/>
        <w:spacing w:line="336" w:lineRule="exact"/>
        <w:ind w:left="0" w:firstLineChars="200" w:firstLine="400"/>
      </w:pPr>
      <w:r>
        <w:rPr>
          <w:rFonts w:hint="eastAsia"/>
        </w:rPr>
        <w:t>(4) 消防用設備等の適正な維持管理を図る。</w:t>
      </w:r>
    </w:p>
    <w:p w:rsidR="007E1B68" w:rsidRDefault="007E1B68" w:rsidP="009127CC">
      <w:pPr>
        <w:pStyle w:val="a5"/>
        <w:spacing w:line="336" w:lineRule="exact"/>
        <w:ind w:left="0" w:firstLineChars="200" w:firstLine="400"/>
      </w:pPr>
      <w:r>
        <w:rPr>
          <w:rFonts w:hint="eastAsia"/>
        </w:rPr>
        <w:t>(5) 周辺地域の事業所及び住民との連携及び協力に関する体制を確保する。</w:t>
      </w:r>
    </w:p>
    <w:p w:rsidR="009127CC" w:rsidRDefault="007E1B68" w:rsidP="009127CC">
      <w:pPr>
        <w:pStyle w:val="a5"/>
        <w:spacing w:line="336" w:lineRule="exact"/>
        <w:ind w:leftChars="202" w:left="624" w:hangingChars="100"/>
        <w:jc w:val="left"/>
      </w:pPr>
      <w:r>
        <w:rPr>
          <w:rFonts w:hint="eastAsia"/>
        </w:rPr>
        <w:t>(6) 通話の輻そうや停電による電話の不通を想定した安否確認手段として、</w:t>
      </w:r>
      <w:r w:rsidR="00A11AEA">
        <w:rPr>
          <w:rFonts w:hint="eastAsia"/>
        </w:rPr>
        <w:t>（　　　　　）</w:t>
      </w:r>
      <w:r>
        <w:rPr>
          <w:rFonts w:hint="eastAsia"/>
        </w:rPr>
        <w:t>があることを居住者に周知する。</w:t>
      </w:r>
    </w:p>
    <w:p w:rsidR="007E1B68" w:rsidRDefault="007E1B68" w:rsidP="009127CC">
      <w:pPr>
        <w:pStyle w:val="a5"/>
        <w:spacing w:line="336" w:lineRule="exact"/>
        <w:ind w:leftChars="200" w:left="620" w:hangingChars="100"/>
        <w:jc w:val="left"/>
      </w:pPr>
      <w:r>
        <w:rPr>
          <w:rFonts w:hint="eastAsia"/>
        </w:rPr>
        <w:t>(7) 消防訓練を実施した結果の確認及び検証を行い、計画の見直し、改善していく取り組み（ＰＤＣＡサイクル）を取り入れること。</w:t>
      </w:r>
    </w:p>
    <w:p w:rsidR="009127CC" w:rsidRDefault="009127CC" w:rsidP="009127CC">
      <w:pPr>
        <w:pStyle w:val="a5"/>
        <w:spacing w:line="336" w:lineRule="exact"/>
        <w:ind w:leftChars="200" w:left="620" w:hangingChars="100"/>
        <w:jc w:val="left"/>
      </w:pPr>
      <w:r>
        <w:rPr>
          <w:rFonts w:hint="eastAsia"/>
        </w:rPr>
        <w:t>(8) 家具の転倒又は倒壊現場から、救出・救護等を行うための資器材及び非常用物品を準備、保管する。</w:t>
      </w:r>
    </w:p>
    <w:tbl>
      <w:tblPr>
        <w:tblStyle w:val="a3"/>
        <w:tblW w:w="0" w:type="auto"/>
        <w:tblInd w:w="620" w:type="dxa"/>
        <w:tblLook w:val="04A0" w:firstRow="1" w:lastRow="0" w:firstColumn="1" w:lastColumn="0" w:noHBand="0" w:noVBand="1"/>
      </w:tblPr>
      <w:tblGrid>
        <w:gridCol w:w="2069"/>
        <w:gridCol w:w="3827"/>
        <w:gridCol w:w="2263"/>
      </w:tblGrid>
      <w:tr w:rsidR="009127CC" w:rsidTr="00A11AEA">
        <w:tc>
          <w:tcPr>
            <w:tcW w:w="2069" w:type="dxa"/>
            <w:vAlign w:val="center"/>
          </w:tcPr>
          <w:p w:rsidR="009127CC" w:rsidRDefault="009127CC" w:rsidP="00250055">
            <w:pPr>
              <w:pStyle w:val="a5"/>
              <w:spacing w:line="336" w:lineRule="exact"/>
              <w:ind w:left="0" w:firstLine="0"/>
              <w:jc w:val="center"/>
            </w:pPr>
            <w:r w:rsidRPr="00FC7BEF">
              <w:rPr>
                <w:rFonts w:hint="eastAsia"/>
                <w:spacing w:val="200"/>
                <w:kern w:val="0"/>
                <w:fitText w:val="800" w:id="1821593856"/>
              </w:rPr>
              <w:t>種</w:t>
            </w:r>
            <w:r w:rsidRPr="00FC7BEF">
              <w:rPr>
                <w:rFonts w:hint="eastAsia"/>
                <w:kern w:val="0"/>
                <w:fitText w:val="800" w:id="1821593856"/>
              </w:rPr>
              <w:t>別</w:t>
            </w:r>
          </w:p>
        </w:tc>
        <w:tc>
          <w:tcPr>
            <w:tcW w:w="3827" w:type="dxa"/>
            <w:vAlign w:val="center"/>
          </w:tcPr>
          <w:p w:rsidR="009127CC" w:rsidRDefault="009127CC" w:rsidP="00250055">
            <w:pPr>
              <w:pStyle w:val="a5"/>
              <w:spacing w:line="336" w:lineRule="exact"/>
              <w:ind w:left="0" w:firstLine="0"/>
              <w:jc w:val="center"/>
            </w:pPr>
            <w:r w:rsidRPr="00FC7BEF">
              <w:rPr>
                <w:rFonts w:hint="eastAsia"/>
                <w:spacing w:val="50"/>
                <w:kern w:val="0"/>
                <w:fitText w:val="800" w:id="1821593857"/>
              </w:rPr>
              <w:t>品名</w:t>
            </w:r>
            <w:r w:rsidRPr="00FC7BEF">
              <w:rPr>
                <w:rFonts w:hint="eastAsia"/>
                <w:kern w:val="0"/>
                <w:fitText w:val="800" w:id="1821593857"/>
              </w:rPr>
              <w:t>等</w:t>
            </w:r>
          </w:p>
        </w:tc>
        <w:tc>
          <w:tcPr>
            <w:tcW w:w="2263" w:type="dxa"/>
            <w:vAlign w:val="center"/>
          </w:tcPr>
          <w:p w:rsidR="009127CC" w:rsidRDefault="009127CC" w:rsidP="00250055">
            <w:pPr>
              <w:pStyle w:val="a5"/>
              <w:spacing w:line="336" w:lineRule="exact"/>
              <w:ind w:left="0" w:firstLine="0"/>
              <w:jc w:val="center"/>
            </w:pPr>
            <w:r>
              <w:rPr>
                <w:rFonts w:hint="eastAsia"/>
              </w:rPr>
              <w:t>保管場所</w:t>
            </w:r>
          </w:p>
        </w:tc>
      </w:tr>
      <w:tr w:rsidR="009127CC" w:rsidTr="00A11AEA">
        <w:tc>
          <w:tcPr>
            <w:tcW w:w="2069" w:type="dxa"/>
          </w:tcPr>
          <w:p w:rsidR="009127CC" w:rsidRDefault="009127CC" w:rsidP="00250055">
            <w:pPr>
              <w:pStyle w:val="a5"/>
              <w:spacing w:line="336" w:lineRule="exact"/>
              <w:ind w:left="0" w:firstLine="0"/>
            </w:pPr>
            <w:r>
              <w:rPr>
                <w:rFonts w:hint="eastAsia"/>
              </w:rPr>
              <w:t>救出救護用資器材</w:t>
            </w:r>
          </w:p>
        </w:tc>
        <w:tc>
          <w:tcPr>
            <w:tcW w:w="3827" w:type="dxa"/>
          </w:tcPr>
          <w:p w:rsidR="009127CC" w:rsidRDefault="009127CC" w:rsidP="00250055">
            <w:pPr>
              <w:pStyle w:val="a5"/>
              <w:spacing w:line="336" w:lineRule="exact"/>
              <w:ind w:left="0" w:firstLine="0"/>
            </w:pPr>
            <w:r>
              <w:rPr>
                <w:rFonts w:hint="eastAsia"/>
              </w:rPr>
              <w:t>ジャッキ、バール、応急手当品等</w:t>
            </w:r>
          </w:p>
        </w:tc>
        <w:tc>
          <w:tcPr>
            <w:tcW w:w="2263" w:type="dxa"/>
          </w:tcPr>
          <w:p w:rsidR="009127CC" w:rsidRPr="00FB37BF" w:rsidRDefault="009127CC" w:rsidP="00250055">
            <w:pPr>
              <w:pStyle w:val="a5"/>
              <w:spacing w:line="336" w:lineRule="exact"/>
              <w:ind w:left="0" w:firstLine="0"/>
              <w:rPr>
                <w:color w:val="FF0000"/>
              </w:rPr>
            </w:pPr>
          </w:p>
        </w:tc>
      </w:tr>
      <w:tr w:rsidR="009127CC" w:rsidTr="00A11AEA">
        <w:tc>
          <w:tcPr>
            <w:tcW w:w="2069" w:type="dxa"/>
          </w:tcPr>
          <w:p w:rsidR="009127CC" w:rsidRDefault="009127CC" w:rsidP="00250055">
            <w:pPr>
              <w:pStyle w:val="a5"/>
              <w:spacing w:line="336" w:lineRule="exact"/>
              <w:ind w:left="0" w:firstLine="0"/>
            </w:pPr>
            <w:r>
              <w:rPr>
                <w:rFonts w:hint="eastAsia"/>
              </w:rPr>
              <w:t>非常用物品</w:t>
            </w:r>
          </w:p>
        </w:tc>
        <w:tc>
          <w:tcPr>
            <w:tcW w:w="3827" w:type="dxa"/>
          </w:tcPr>
          <w:p w:rsidR="009127CC" w:rsidRDefault="009127CC" w:rsidP="00250055">
            <w:pPr>
              <w:pStyle w:val="a5"/>
              <w:spacing w:line="336" w:lineRule="exact"/>
              <w:ind w:left="0" w:firstLine="0"/>
            </w:pPr>
            <w:r>
              <w:rPr>
                <w:rFonts w:hint="eastAsia"/>
              </w:rPr>
              <w:t>飲料水・食料（３日分）、簡易トイレ等</w:t>
            </w:r>
          </w:p>
        </w:tc>
        <w:tc>
          <w:tcPr>
            <w:tcW w:w="2263" w:type="dxa"/>
          </w:tcPr>
          <w:p w:rsidR="009127CC" w:rsidRPr="00FB37BF" w:rsidRDefault="009127CC" w:rsidP="00250055">
            <w:pPr>
              <w:pStyle w:val="a5"/>
              <w:spacing w:line="336" w:lineRule="exact"/>
              <w:ind w:left="0" w:firstLine="0"/>
              <w:rPr>
                <w:color w:val="FF0000"/>
              </w:rPr>
            </w:pPr>
          </w:p>
        </w:tc>
      </w:tr>
    </w:tbl>
    <w:p w:rsidR="009127CC" w:rsidRPr="009127CC" w:rsidRDefault="009127CC" w:rsidP="009127CC">
      <w:pPr>
        <w:pStyle w:val="a5"/>
        <w:spacing w:line="336" w:lineRule="exact"/>
        <w:ind w:leftChars="200" w:left="620" w:hangingChars="100"/>
        <w:jc w:val="left"/>
      </w:pPr>
    </w:p>
    <w:p w:rsidR="009127CC" w:rsidRDefault="009127CC" w:rsidP="009127CC">
      <w:pPr>
        <w:pStyle w:val="a5"/>
        <w:spacing w:line="336" w:lineRule="exact"/>
        <w:ind w:left="0" w:firstLineChars="100" w:firstLine="200"/>
        <w:jc w:val="left"/>
      </w:pPr>
      <w:r>
        <w:rPr>
          <w:rFonts w:hint="eastAsia"/>
        </w:rPr>
        <w:t>○　居住者</w:t>
      </w:r>
    </w:p>
    <w:p w:rsidR="009127CC" w:rsidRDefault="009127CC" w:rsidP="007E1B68">
      <w:pPr>
        <w:pStyle w:val="a5"/>
        <w:spacing w:line="336" w:lineRule="exact"/>
        <w:ind w:leftChars="182" w:left="782" w:hangingChars="200" w:hanging="400"/>
      </w:pPr>
      <w:r>
        <w:rPr>
          <w:rFonts w:hint="eastAsia"/>
        </w:rPr>
        <w:t>(1) 住戸内の火気管理、避難障害の除去等を行う。</w:t>
      </w:r>
    </w:p>
    <w:p w:rsidR="009127CC" w:rsidRDefault="00A304FD" w:rsidP="009127CC">
      <w:pPr>
        <w:pStyle w:val="a5"/>
        <w:spacing w:line="336" w:lineRule="exact"/>
        <w:ind w:leftChars="182" w:left="782" w:hangingChars="200" w:hanging="400"/>
      </w:pPr>
      <w:r>
        <w:rPr>
          <w:rFonts w:hint="eastAsia"/>
        </w:rPr>
        <w:t>(</w:t>
      </w:r>
      <w:r w:rsidR="009127CC">
        <w:rPr>
          <w:rFonts w:hint="eastAsia"/>
        </w:rPr>
        <w:t>2</w:t>
      </w:r>
      <w:r>
        <w:rPr>
          <w:rFonts w:hint="eastAsia"/>
        </w:rPr>
        <w:t>) 棚やタンスなど、家具類の落下、転倒及び移動防止措置を行う。</w:t>
      </w:r>
    </w:p>
    <w:p w:rsidR="00B8631F" w:rsidRDefault="00A304FD" w:rsidP="009127CC">
      <w:pPr>
        <w:pStyle w:val="a5"/>
        <w:spacing w:line="336" w:lineRule="exact"/>
        <w:ind w:leftChars="188" w:left="595" w:hangingChars="100"/>
      </w:pPr>
      <w:r>
        <w:rPr>
          <w:rFonts w:hint="eastAsia"/>
        </w:rPr>
        <w:t>(</w:t>
      </w:r>
      <w:r w:rsidR="009127CC">
        <w:rPr>
          <w:rFonts w:hint="eastAsia"/>
        </w:rPr>
        <w:t>3</w:t>
      </w:r>
      <w:r w:rsidR="00B8631F">
        <w:rPr>
          <w:rFonts w:hint="eastAsia"/>
        </w:rPr>
        <w:t>) 火気使用設備</w:t>
      </w:r>
      <w:r>
        <w:rPr>
          <w:rFonts w:hint="eastAsia"/>
        </w:rPr>
        <w:t>の上部及び周囲に</w:t>
      </w:r>
      <w:r w:rsidR="00B8631F">
        <w:rPr>
          <w:rFonts w:hint="eastAsia"/>
        </w:rPr>
        <w:t>、転倒落下のおそれのある物品</w:t>
      </w:r>
      <w:r>
        <w:rPr>
          <w:rFonts w:hint="eastAsia"/>
        </w:rPr>
        <w:t>や</w:t>
      </w:r>
      <w:r w:rsidR="009127CC">
        <w:rPr>
          <w:rFonts w:hint="eastAsia"/>
        </w:rPr>
        <w:t>可燃物</w:t>
      </w:r>
      <w:r w:rsidR="00B8631F">
        <w:rPr>
          <w:rFonts w:hint="eastAsia"/>
        </w:rPr>
        <w:t>を置かない。</w:t>
      </w:r>
    </w:p>
    <w:p w:rsidR="009127CC" w:rsidRDefault="00B8631F" w:rsidP="009127CC">
      <w:pPr>
        <w:pStyle w:val="a5"/>
        <w:spacing w:line="336" w:lineRule="exact"/>
        <w:ind w:left="0" w:firstLineChars="200" w:firstLine="400"/>
      </w:pPr>
      <w:r>
        <w:rPr>
          <w:rFonts w:hint="eastAsia"/>
        </w:rPr>
        <w:t>(</w:t>
      </w:r>
      <w:r w:rsidR="009127CC">
        <w:rPr>
          <w:rFonts w:hint="eastAsia"/>
        </w:rPr>
        <w:t>4</w:t>
      </w:r>
      <w:r>
        <w:rPr>
          <w:rFonts w:hint="eastAsia"/>
        </w:rPr>
        <w:t>)</w:t>
      </w:r>
      <w:r w:rsidR="009127CC">
        <w:rPr>
          <w:rFonts w:hint="eastAsia"/>
        </w:rPr>
        <w:t xml:space="preserve"> </w:t>
      </w:r>
      <w:r>
        <w:rPr>
          <w:rFonts w:hint="eastAsia"/>
        </w:rPr>
        <w:t>地震時の対応方法等の防災訓練</w:t>
      </w:r>
      <w:r w:rsidR="009127CC">
        <w:rPr>
          <w:rFonts w:hint="eastAsia"/>
        </w:rPr>
        <w:t>に積極的に参加する</w:t>
      </w:r>
      <w:r>
        <w:rPr>
          <w:rFonts w:hint="eastAsia"/>
        </w:rPr>
        <w:t>。</w:t>
      </w:r>
    </w:p>
    <w:p w:rsidR="007E1B68" w:rsidRDefault="009127CC" w:rsidP="009127CC">
      <w:pPr>
        <w:pStyle w:val="a5"/>
        <w:spacing w:line="336" w:lineRule="exact"/>
        <w:ind w:leftChars="185" w:left="588" w:hangingChars="100"/>
      </w:pPr>
      <w:r>
        <w:rPr>
          <w:rFonts w:hint="eastAsia"/>
        </w:rPr>
        <w:t>(5</w:t>
      </w:r>
      <w:r w:rsidR="007E1B68">
        <w:rPr>
          <w:rFonts w:hint="eastAsia"/>
        </w:rPr>
        <w:t>)</w:t>
      </w:r>
      <w:r>
        <w:rPr>
          <w:rFonts w:hint="eastAsia"/>
        </w:rPr>
        <w:t xml:space="preserve"> </w:t>
      </w:r>
      <w:r w:rsidR="00C40A82">
        <w:rPr>
          <w:rFonts w:hint="eastAsia"/>
        </w:rPr>
        <w:t>震災時における家族との安否確認手段を日ごろから</w:t>
      </w:r>
      <w:r w:rsidR="00B8631F">
        <w:rPr>
          <w:rFonts w:hint="eastAsia"/>
        </w:rPr>
        <w:t>話し合</w:t>
      </w:r>
      <w:r w:rsidR="00C40A82">
        <w:rPr>
          <w:rFonts w:hint="eastAsia"/>
        </w:rPr>
        <w:t>っておき</w:t>
      </w:r>
      <w:r w:rsidR="00B8631F">
        <w:rPr>
          <w:rFonts w:hint="eastAsia"/>
        </w:rPr>
        <w:t>、複数の連絡手段を確保しておくこと。</w:t>
      </w:r>
    </w:p>
    <w:p w:rsidR="00B8631F" w:rsidRPr="00404F75" w:rsidRDefault="00B8631F" w:rsidP="00B8631F">
      <w:pPr>
        <w:pStyle w:val="a5"/>
        <w:spacing w:line="336" w:lineRule="exact"/>
        <w:ind w:left="0" w:firstLine="0"/>
      </w:pPr>
    </w:p>
    <w:p w:rsidR="00B8631F" w:rsidRPr="007420BB" w:rsidRDefault="00B8631F" w:rsidP="009127CC">
      <w:pPr>
        <w:ind w:firstLineChars="100" w:firstLine="220"/>
        <w:rPr>
          <w:rFonts w:asciiTheme="majorEastAsia" w:eastAsiaTheme="majorEastAsia" w:hAnsiTheme="majorEastAsia"/>
          <w:sz w:val="22"/>
        </w:rPr>
      </w:pPr>
      <w:r w:rsidRPr="00C40A82">
        <w:rPr>
          <w:rFonts w:asciiTheme="majorEastAsia" w:eastAsiaTheme="majorEastAsia" w:hAnsiTheme="majorEastAsia" w:hint="eastAsia"/>
          <w:sz w:val="22"/>
        </w:rPr>
        <w:t>【活動計画】</w:t>
      </w:r>
    </w:p>
    <w:p w:rsidR="00B8631F" w:rsidRDefault="00B8631F" w:rsidP="00B8631F">
      <w:pPr>
        <w:pStyle w:val="a5"/>
        <w:spacing w:line="336" w:lineRule="exact"/>
        <w:ind w:leftChars="200" w:left="620" w:hangingChars="100"/>
      </w:pPr>
      <w:r>
        <w:rPr>
          <w:rFonts w:hint="eastAsia"/>
        </w:rPr>
        <w:t xml:space="preserve">(1) </w:t>
      </w:r>
      <w:r w:rsidR="009127CC">
        <w:rPr>
          <w:rFonts w:hint="eastAsia"/>
        </w:rPr>
        <w:t>緊急地震速報時や</w:t>
      </w:r>
      <w:r w:rsidR="00C40A82">
        <w:rPr>
          <w:rFonts w:hint="eastAsia"/>
        </w:rPr>
        <w:t>地震発生時は、</w:t>
      </w:r>
      <w:r w:rsidR="009127CC">
        <w:rPr>
          <w:rFonts w:hint="eastAsia"/>
        </w:rPr>
        <w:t>周囲に知らせるとともに、自身</w:t>
      </w:r>
      <w:r w:rsidR="00C40A82">
        <w:rPr>
          <w:rFonts w:hint="eastAsia"/>
        </w:rPr>
        <w:t>の安全を第一とする。</w:t>
      </w:r>
    </w:p>
    <w:p w:rsidR="00B8631F" w:rsidRDefault="00B8631F" w:rsidP="00C40A82">
      <w:pPr>
        <w:pStyle w:val="a5"/>
        <w:spacing w:line="336" w:lineRule="exact"/>
        <w:ind w:leftChars="200" w:left="620" w:hangingChars="100"/>
      </w:pPr>
      <w:r>
        <w:rPr>
          <w:rFonts w:hint="eastAsia"/>
        </w:rPr>
        <w:t>(</w:t>
      </w:r>
      <w:r w:rsidR="009127CC">
        <w:rPr>
          <w:rFonts w:hint="eastAsia"/>
        </w:rPr>
        <w:t>2</w:t>
      </w:r>
      <w:r>
        <w:rPr>
          <w:rFonts w:hint="eastAsia"/>
        </w:rPr>
        <w:t>)</w:t>
      </w:r>
      <w:r w:rsidR="00C40A82">
        <w:rPr>
          <w:rFonts w:hint="eastAsia"/>
        </w:rPr>
        <w:t xml:space="preserve"> 地震発生時、</w:t>
      </w:r>
      <w:r>
        <w:rPr>
          <w:rFonts w:hint="eastAsia"/>
        </w:rPr>
        <w:t>火気使用設備器具付近にいる</w:t>
      </w:r>
      <w:r w:rsidR="00C40A82">
        <w:rPr>
          <w:rFonts w:hint="eastAsia"/>
        </w:rPr>
        <w:t>ときに</w:t>
      </w:r>
      <w:r>
        <w:rPr>
          <w:rFonts w:hint="eastAsia"/>
        </w:rPr>
        <w:t>は、電源や元栓等の遮断を行う。ただし、即座に行動することが危険である場合は、揺れがおさまった後に行う。</w:t>
      </w:r>
    </w:p>
    <w:p w:rsidR="00B8631F" w:rsidRDefault="00B8631F" w:rsidP="00B8631F">
      <w:pPr>
        <w:pStyle w:val="a5"/>
        <w:spacing w:line="336" w:lineRule="exact"/>
        <w:ind w:leftChars="200" w:left="620" w:hangingChars="100"/>
      </w:pPr>
      <w:r>
        <w:rPr>
          <w:rFonts w:hint="eastAsia"/>
        </w:rPr>
        <w:t>(</w:t>
      </w:r>
      <w:r w:rsidR="009127CC">
        <w:rPr>
          <w:rFonts w:hint="eastAsia"/>
        </w:rPr>
        <w:t>3</w:t>
      </w:r>
      <w:r>
        <w:rPr>
          <w:rFonts w:hint="eastAsia"/>
        </w:rPr>
        <w:t>)</w:t>
      </w:r>
      <w:r w:rsidR="00C40A82">
        <w:rPr>
          <w:rFonts w:hint="eastAsia"/>
        </w:rPr>
        <w:t xml:space="preserve"> </w:t>
      </w:r>
      <w:r>
        <w:rPr>
          <w:rFonts w:hint="eastAsia"/>
        </w:rPr>
        <w:t>危険物、</w:t>
      </w:r>
      <w:r w:rsidR="00C40A82">
        <w:rPr>
          <w:rFonts w:hint="eastAsia"/>
        </w:rPr>
        <w:t>高圧ガス等が</w:t>
      </w:r>
      <w:r>
        <w:rPr>
          <w:rFonts w:hint="eastAsia"/>
        </w:rPr>
        <w:t>流出又は漏えいした場合は、応急措置を行</w:t>
      </w:r>
      <w:r w:rsidR="00F82578">
        <w:rPr>
          <w:rFonts w:hint="eastAsia"/>
        </w:rPr>
        <w:t>い拡散防止に努める</w:t>
      </w:r>
      <w:r>
        <w:rPr>
          <w:rFonts w:hint="eastAsia"/>
        </w:rPr>
        <w:t>。</w:t>
      </w:r>
    </w:p>
    <w:p w:rsidR="00B8631F" w:rsidRDefault="009127CC" w:rsidP="00B8631F">
      <w:pPr>
        <w:pStyle w:val="a5"/>
        <w:spacing w:line="336" w:lineRule="exact"/>
        <w:ind w:leftChars="200" w:left="620" w:hangingChars="100"/>
      </w:pPr>
      <w:r>
        <w:rPr>
          <w:rFonts w:hint="eastAsia"/>
        </w:rPr>
        <w:t>(4</w:t>
      </w:r>
      <w:r w:rsidR="00B8631F">
        <w:rPr>
          <w:rFonts w:hint="eastAsia"/>
        </w:rPr>
        <w:t>) 負傷者が発生した場合は、</w:t>
      </w:r>
      <w:r w:rsidR="00F82578">
        <w:rPr>
          <w:rFonts w:hint="eastAsia"/>
        </w:rPr>
        <w:t>居住者で協力し</w:t>
      </w:r>
      <w:r w:rsidR="00B8631F">
        <w:rPr>
          <w:rFonts w:hint="eastAsia"/>
        </w:rPr>
        <w:t>応急手当を行う。</w:t>
      </w:r>
    </w:p>
    <w:p w:rsidR="00B8631F" w:rsidRDefault="009127CC" w:rsidP="00B8631F">
      <w:pPr>
        <w:pStyle w:val="a5"/>
        <w:spacing w:line="336" w:lineRule="exact"/>
        <w:ind w:leftChars="200" w:left="620" w:hangingChars="100"/>
      </w:pPr>
      <w:r>
        <w:rPr>
          <w:rFonts w:hint="eastAsia"/>
        </w:rPr>
        <w:t>(5</w:t>
      </w:r>
      <w:r w:rsidR="00B8631F">
        <w:rPr>
          <w:rFonts w:hint="eastAsia"/>
        </w:rPr>
        <w:t xml:space="preserve">) </w:t>
      </w:r>
      <w:r w:rsidR="00F82578">
        <w:rPr>
          <w:rFonts w:hint="eastAsia"/>
        </w:rPr>
        <w:t>所有者又は防火管理者</w:t>
      </w:r>
      <w:r w:rsidR="00B8631F">
        <w:rPr>
          <w:rFonts w:hint="eastAsia"/>
        </w:rPr>
        <w:t>は、</w:t>
      </w:r>
      <w:r w:rsidR="00F82578">
        <w:rPr>
          <w:rFonts w:hint="eastAsia"/>
        </w:rPr>
        <w:t>地震後</w:t>
      </w:r>
      <w:r w:rsidR="00B8631F">
        <w:rPr>
          <w:rFonts w:hint="eastAsia"/>
        </w:rPr>
        <w:t>の</w:t>
      </w:r>
      <w:r w:rsidR="00F82578">
        <w:rPr>
          <w:rFonts w:hint="eastAsia"/>
        </w:rPr>
        <w:t>被害</w:t>
      </w:r>
      <w:r w:rsidR="00B8631F">
        <w:rPr>
          <w:rFonts w:hint="eastAsia"/>
        </w:rPr>
        <w:t>状況を</w:t>
      </w:r>
      <w:r w:rsidR="00F82578">
        <w:rPr>
          <w:rFonts w:hint="eastAsia"/>
        </w:rPr>
        <w:t>確認するとともに、ラジオや防災機関</w:t>
      </w:r>
      <w:r>
        <w:rPr>
          <w:rFonts w:hint="eastAsia"/>
        </w:rPr>
        <w:t>等</w:t>
      </w:r>
      <w:r w:rsidR="00F82578">
        <w:rPr>
          <w:rFonts w:hint="eastAsia"/>
        </w:rPr>
        <w:t>から情報を収集する。</w:t>
      </w:r>
    </w:p>
    <w:p w:rsidR="00A304FD" w:rsidRDefault="009127CC" w:rsidP="00A304FD">
      <w:pPr>
        <w:pStyle w:val="a5"/>
        <w:spacing w:line="336" w:lineRule="exact"/>
        <w:ind w:leftChars="200" w:left="620" w:hangingChars="100"/>
      </w:pPr>
      <w:r>
        <w:rPr>
          <w:rFonts w:hint="eastAsia"/>
        </w:rPr>
        <w:t>(6</w:t>
      </w:r>
      <w:r w:rsidR="00A304FD">
        <w:rPr>
          <w:rFonts w:hint="eastAsia"/>
        </w:rPr>
        <w:t xml:space="preserve">) </w:t>
      </w:r>
      <w:r w:rsidR="00F82578">
        <w:rPr>
          <w:rFonts w:hint="eastAsia"/>
        </w:rPr>
        <w:t>居住者</w:t>
      </w:r>
      <w:r w:rsidR="00A304FD">
        <w:rPr>
          <w:rFonts w:hint="eastAsia"/>
        </w:rPr>
        <w:t>は、火災、津波の危険が予想される場合、適切に避難を実施する。</w:t>
      </w:r>
    </w:p>
    <w:p w:rsidR="00A304FD" w:rsidRPr="007B3D0C" w:rsidRDefault="00A304FD" w:rsidP="00A304FD">
      <w:pPr>
        <w:pStyle w:val="a5"/>
        <w:spacing w:line="336" w:lineRule="exact"/>
        <w:ind w:left="600" w:hangingChars="300" w:hanging="600"/>
        <w:rPr>
          <w:rFonts w:hint="eastAsia"/>
          <w:u w:val="single"/>
        </w:rPr>
      </w:pPr>
      <w:r>
        <w:rPr>
          <w:rFonts w:hint="eastAsia"/>
        </w:rPr>
        <w:t xml:space="preserve">　　　　避難場所：</w:t>
      </w:r>
      <w:r w:rsidR="00A11AEA">
        <w:rPr>
          <w:rFonts w:hint="eastAsia"/>
          <w:u w:val="single"/>
        </w:rPr>
        <w:t xml:space="preserve">　　　　　　　　　　　　　　　　　　　　　　　　　　　　　　　　　　</w:t>
      </w:r>
    </w:p>
    <w:p w:rsidR="00A304FD" w:rsidRPr="00A11AEA" w:rsidRDefault="00A304FD" w:rsidP="00A304FD">
      <w:pPr>
        <w:pStyle w:val="a5"/>
        <w:spacing w:line="336" w:lineRule="exact"/>
        <w:ind w:left="600" w:hangingChars="300" w:hanging="600"/>
        <w:rPr>
          <w:color w:val="FF0000"/>
          <w:u w:val="single"/>
        </w:rPr>
      </w:pPr>
      <w:r>
        <w:rPr>
          <w:rFonts w:hint="eastAsia"/>
        </w:rPr>
        <w:t xml:space="preserve">　　　　避難方法：</w:t>
      </w:r>
      <w:r w:rsidR="00A11AEA">
        <w:rPr>
          <w:rFonts w:hint="eastAsia"/>
          <w:u w:val="single"/>
        </w:rPr>
        <w:t xml:space="preserve">　　　　　　　　　　　　　　　　　　　　　　　　　　　　　　　　　　</w:t>
      </w:r>
    </w:p>
    <w:p w:rsidR="00B8631F" w:rsidRDefault="009127CC" w:rsidP="00F82578">
      <w:pPr>
        <w:pStyle w:val="a5"/>
        <w:spacing w:line="336" w:lineRule="exact"/>
        <w:ind w:leftChars="200" w:left="620" w:hangingChars="100"/>
      </w:pPr>
      <w:r>
        <w:rPr>
          <w:rFonts w:hint="eastAsia"/>
        </w:rPr>
        <w:t>(7</w:t>
      </w:r>
      <w:r w:rsidR="00B8631F">
        <w:rPr>
          <w:rFonts w:hint="eastAsia"/>
        </w:rPr>
        <w:t xml:space="preserve">) </w:t>
      </w:r>
      <w:r w:rsidR="00F82578">
        <w:rPr>
          <w:rFonts w:hint="eastAsia"/>
        </w:rPr>
        <w:t>居住者</w:t>
      </w:r>
      <w:r w:rsidR="00B8631F">
        <w:rPr>
          <w:rFonts w:hint="eastAsia"/>
        </w:rPr>
        <w:t>は、周辺地域の事業所や住民と連携し、周辺地域の支援活動を行う。</w:t>
      </w:r>
    </w:p>
    <w:p w:rsidR="00B8631F" w:rsidRDefault="009127CC" w:rsidP="00F82578">
      <w:pPr>
        <w:pStyle w:val="a5"/>
        <w:spacing w:line="336" w:lineRule="exact"/>
        <w:ind w:left="0" w:firstLineChars="200" w:firstLine="400"/>
      </w:pPr>
      <w:r>
        <w:rPr>
          <w:rFonts w:hint="eastAsia"/>
        </w:rPr>
        <w:t>(8</w:t>
      </w:r>
      <w:r w:rsidR="00B8631F">
        <w:rPr>
          <w:rFonts w:hint="eastAsia"/>
        </w:rPr>
        <w:t xml:space="preserve">) </w:t>
      </w:r>
      <w:r>
        <w:rPr>
          <w:rFonts w:hint="eastAsia"/>
        </w:rPr>
        <w:t>防火管理者は、震災時に</w:t>
      </w:r>
      <w:r w:rsidR="00F82578">
        <w:rPr>
          <w:rFonts w:hint="eastAsia"/>
        </w:rPr>
        <w:t>「むやみに移動を開始しない」ことを</w:t>
      </w:r>
      <w:r>
        <w:rPr>
          <w:rFonts w:hint="eastAsia"/>
        </w:rPr>
        <w:t>居住者に</w:t>
      </w:r>
      <w:r w:rsidR="00F82578">
        <w:rPr>
          <w:rFonts w:hint="eastAsia"/>
        </w:rPr>
        <w:t>徹底させる。</w:t>
      </w:r>
    </w:p>
    <w:p w:rsidR="00B8631F" w:rsidRDefault="009127CC" w:rsidP="009127CC">
      <w:pPr>
        <w:pStyle w:val="a5"/>
        <w:spacing w:line="336" w:lineRule="exact"/>
        <w:ind w:leftChars="200" w:left="620" w:hangingChars="100"/>
      </w:pPr>
      <w:r>
        <w:rPr>
          <w:rFonts w:hint="eastAsia"/>
        </w:rPr>
        <w:t>(9</w:t>
      </w:r>
      <w:r w:rsidR="00B8631F">
        <w:rPr>
          <w:rFonts w:hint="eastAsia"/>
        </w:rPr>
        <w:t>)</w:t>
      </w:r>
      <w:r>
        <w:rPr>
          <w:rFonts w:hint="eastAsia"/>
        </w:rPr>
        <w:t xml:space="preserve"> </w:t>
      </w:r>
      <w:r w:rsidR="00B8631F">
        <w:rPr>
          <w:rFonts w:hint="eastAsia"/>
        </w:rPr>
        <w:t>管理権原者は、</w:t>
      </w:r>
      <w:r w:rsidR="00F82578">
        <w:rPr>
          <w:rFonts w:hint="eastAsia"/>
        </w:rPr>
        <w:t>地震後に</w:t>
      </w:r>
      <w:r w:rsidR="009140F2">
        <w:rPr>
          <w:rFonts w:hint="eastAsia"/>
        </w:rPr>
        <w:t>建物</w:t>
      </w:r>
      <w:r w:rsidR="00B8631F">
        <w:rPr>
          <w:rFonts w:hint="eastAsia"/>
        </w:rPr>
        <w:t>周辺の災害状況を確認するとともに、</w:t>
      </w:r>
      <w:r w:rsidR="009140F2">
        <w:rPr>
          <w:rFonts w:hint="eastAsia"/>
        </w:rPr>
        <w:t>建物</w:t>
      </w:r>
      <w:r w:rsidR="00B8631F">
        <w:rPr>
          <w:rFonts w:hint="eastAsia"/>
        </w:rPr>
        <w:t>の安全点検</w:t>
      </w:r>
      <w:r w:rsidR="006D0118">
        <w:rPr>
          <w:rFonts w:hint="eastAsia"/>
        </w:rPr>
        <w:t>を行い、</w:t>
      </w:r>
      <w:r w:rsidR="009140F2">
        <w:rPr>
          <w:rFonts w:hint="eastAsia"/>
        </w:rPr>
        <w:t>建物</w:t>
      </w:r>
      <w:r w:rsidR="00B8631F">
        <w:rPr>
          <w:rFonts w:hint="eastAsia"/>
        </w:rPr>
        <w:t>内で待機できるかどうか判断する。</w:t>
      </w:r>
    </w:p>
    <w:p w:rsidR="00B8631F" w:rsidRPr="007420BB" w:rsidRDefault="00B8631F" w:rsidP="009127C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【施設再開までの復旧計画】</w:t>
      </w:r>
    </w:p>
    <w:p w:rsidR="00B8631F" w:rsidRDefault="00B8631F" w:rsidP="00B8631F">
      <w:pPr>
        <w:pStyle w:val="a5"/>
        <w:spacing w:line="336" w:lineRule="exact"/>
        <w:ind w:left="0" w:firstLineChars="200" w:firstLine="400"/>
      </w:pPr>
      <w:r>
        <w:rPr>
          <w:rFonts w:hint="eastAsia"/>
        </w:rPr>
        <w:t>(1) ガス、電気、上下水道、通信等途絶時は、非常用物品を活用し対応する。</w:t>
      </w:r>
    </w:p>
    <w:p w:rsidR="00B8631F" w:rsidRDefault="00B8631F" w:rsidP="00B8631F">
      <w:pPr>
        <w:pStyle w:val="a5"/>
        <w:spacing w:line="336" w:lineRule="exact"/>
        <w:ind w:leftChars="200" w:left="620" w:hangingChars="100"/>
      </w:pPr>
      <w:r>
        <w:rPr>
          <w:rFonts w:hint="eastAsia"/>
        </w:rPr>
        <w:t xml:space="preserve">(2) </w:t>
      </w:r>
      <w:r w:rsidR="00F82578">
        <w:rPr>
          <w:rFonts w:hint="eastAsia"/>
        </w:rPr>
        <w:t>地震後は</w:t>
      </w:r>
      <w:r>
        <w:rPr>
          <w:rFonts w:hint="eastAsia"/>
        </w:rPr>
        <w:t>、火気使用設備器具、電気器具等の</w:t>
      </w:r>
      <w:r w:rsidR="00F82578">
        <w:rPr>
          <w:rFonts w:hint="eastAsia"/>
        </w:rPr>
        <w:t>破損状況を確認のうえ、安全であることを確認した後に使用する</w:t>
      </w:r>
      <w:r>
        <w:rPr>
          <w:rFonts w:hint="eastAsia"/>
        </w:rPr>
        <w:t>。</w:t>
      </w:r>
    </w:p>
    <w:p w:rsidR="00B8631F" w:rsidRDefault="00B8631F" w:rsidP="00B8631F">
      <w:pPr>
        <w:pStyle w:val="a5"/>
        <w:spacing w:line="336" w:lineRule="exact"/>
        <w:ind w:leftChars="200" w:left="620" w:hangingChars="100"/>
      </w:pPr>
      <w:r>
        <w:rPr>
          <w:rFonts w:hint="eastAsia"/>
        </w:rPr>
        <w:t xml:space="preserve">(3) </w:t>
      </w:r>
      <w:r w:rsidR="009A44DA">
        <w:rPr>
          <w:rFonts w:hint="eastAsia"/>
        </w:rPr>
        <w:t>建築物や工作物、設備等に異常を発見した場合は、所有者又は防火管理者に連絡する</w:t>
      </w:r>
      <w:r>
        <w:rPr>
          <w:rFonts w:hint="eastAsia"/>
        </w:rPr>
        <w:t>。</w:t>
      </w:r>
    </w:p>
    <w:p w:rsidR="00B8631F" w:rsidRDefault="00B8631F" w:rsidP="00B8631F">
      <w:pPr>
        <w:pStyle w:val="a5"/>
        <w:spacing w:line="336" w:lineRule="exact"/>
        <w:ind w:leftChars="200" w:left="620" w:hangingChars="100"/>
      </w:pPr>
      <w:r>
        <w:rPr>
          <w:rFonts w:hint="eastAsia"/>
        </w:rPr>
        <w:t>(4)</w:t>
      </w:r>
      <w:r w:rsidR="009A44DA">
        <w:rPr>
          <w:rFonts w:hint="eastAsia"/>
        </w:rPr>
        <w:t xml:space="preserve"> </w:t>
      </w:r>
      <w:r>
        <w:rPr>
          <w:rFonts w:hint="eastAsia"/>
        </w:rPr>
        <w:t>復旧作業を</w:t>
      </w:r>
      <w:r w:rsidR="009A44DA">
        <w:rPr>
          <w:rFonts w:hint="eastAsia"/>
        </w:rPr>
        <w:t>実施する場合は、作業に関わる工事人に対して出火防止等を徹底させる</w:t>
      </w:r>
      <w:r>
        <w:rPr>
          <w:rFonts w:hint="eastAsia"/>
        </w:rPr>
        <w:t>。</w:t>
      </w:r>
    </w:p>
    <w:p w:rsidR="008D0B31" w:rsidRPr="00B8631F" w:rsidRDefault="008D0B31" w:rsidP="00001422">
      <w:pPr>
        <w:pStyle w:val="a5"/>
        <w:spacing w:line="336" w:lineRule="exact"/>
        <w:ind w:left="0" w:firstLine="0"/>
      </w:pP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A450D9" w:rsidTr="00E618CF">
        <w:trPr>
          <w:trHeight w:val="599"/>
        </w:trPr>
        <w:tc>
          <w:tcPr>
            <w:tcW w:w="8789" w:type="dxa"/>
            <w:shd w:val="clear" w:color="auto" w:fill="D9D9D9" w:themeFill="background1" w:themeFillShade="D9"/>
            <w:vAlign w:val="center"/>
          </w:tcPr>
          <w:p w:rsidR="00A450D9" w:rsidRPr="00F0442D" w:rsidRDefault="00F0442D" w:rsidP="00F0442D">
            <w:pPr>
              <w:rPr>
                <w:rFonts w:asciiTheme="majorEastAsia" w:eastAsiaTheme="majorEastAsia" w:hAnsiTheme="majorEastAsia"/>
                <w:sz w:val="24"/>
              </w:rPr>
            </w:pPr>
            <w:r w:rsidRPr="00F0442D">
              <w:rPr>
                <w:rFonts w:asciiTheme="majorEastAsia" w:eastAsiaTheme="majorEastAsia" w:hAnsiTheme="majorEastAsia" w:hint="eastAsia"/>
                <w:sz w:val="24"/>
              </w:rPr>
              <w:t>５　その他の災害発生時の行動</w:t>
            </w:r>
          </w:p>
        </w:tc>
      </w:tr>
    </w:tbl>
    <w:p w:rsidR="00511088" w:rsidRDefault="00511088" w:rsidP="00A450D9">
      <w:pPr>
        <w:pStyle w:val="a5"/>
        <w:spacing w:line="336" w:lineRule="exact"/>
        <w:ind w:leftChars="200" w:left="620" w:hangingChars="100"/>
      </w:pPr>
    </w:p>
    <w:p w:rsidR="00A450D9" w:rsidRDefault="00A450D9" w:rsidP="00A450D9">
      <w:pPr>
        <w:pStyle w:val="a5"/>
        <w:spacing w:line="336" w:lineRule="exact"/>
        <w:ind w:leftChars="200" w:left="620" w:hangingChars="100"/>
      </w:pPr>
      <w:r>
        <w:rPr>
          <w:rFonts w:hint="eastAsia"/>
        </w:rPr>
        <w:t xml:space="preserve">(1) </w:t>
      </w:r>
      <w:r w:rsidR="00F0442D">
        <w:rPr>
          <w:rFonts w:hint="eastAsia"/>
        </w:rPr>
        <w:t>火災、地震以外の災害が発生した場合は、速やかに屋外に退避し、近隣の堅ろうな建物に避難すること。</w:t>
      </w:r>
    </w:p>
    <w:p w:rsidR="00A450D9" w:rsidRDefault="00277B6F" w:rsidP="00A450D9">
      <w:pPr>
        <w:pStyle w:val="a5"/>
        <w:spacing w:line="336" w:lineRule="exact"/>
        <w:ind w:leftChars="200" w:left="620" w:hangingChars="100"/>
      </w:pPr>
      <w:r>
        <w:rPr>
          <w:rFonts w:hint="eastAsia"/>
        </w:rPr>
        <w:t xml:space="preserve">(2) </w:t>
      </w:r>
      <w:r w:rsidR="00F0442D">
        <w:rPr>
          <w:rFonts w:hint="eastAsia"/>
        </w:rPr>
        <w:t>原則、行政機関からの指示等に従うこと。</w:t>
      </w:r>
    </w:p>
    <w:p w:rsidR="00277B6F" w:rsidRDefault="00A450D9" w:rsidP="00F0442D">
      <w:pPr>
        <w:pStyle w:val="a5"/>
        <w:spacing w:line="336" w:lineRule="exact"/>
        <w:ind w:leftChars="200" w:left="620" w:hangingChars="100"/>
      </w:pPr>
      <w:r>
        <w:rPr>
          <w:rFonts w:hint="eastAsia"/>
        </w:rPr>
        <w:t>(</w:t>
      </w:r>
      <w:r w:rsidR="00277B6F">
        <w:rPr>
          <w:rFonts w:hint="eastAsia"/>
        </w:rPr>
        <w:t>3</w:t>
      </w:r>
      <w:r>
        <w:rPr>
          <w:rFonts w:hint="eastAsia"/>
        </w:rPr>
        <w:t>)</w:t>
      </w:r>
      <w:r w:rsidR="00277B6F">
        <w:rPr>
          <w:rFonts w:hint="eastAsia"/>
        </w:rPr>
        <w:t xml:space="preserve"> </w:t>
      </w:r>
      <w:r w:rsidR="00F0442D">
        <w:rPr>
          <w:rFonts w:hint="eastAsia"/>
        </w:rPr>
        <w:t>近隣の建物で火災、地震以外の災害が発生した場合は、原則として屋内に留まり、行政機関からの指示を待つこと。</w:t>
      </w:r>
    </w:p>
    <w:p w:rsidR="00E618CF" w:rsidRDefault="00277B6F" w:rsidP="00277B6F">
      <w:pPr>
        <w:pStyle w:val="a5"/>
        <w:spacing w:line="336" w:lineRule="exact"/>
        <w:ind w:left="0" w:firstLineChars="200" w:firstLine="400"/>
      </w:pPr>
      <w:r>
        <w:rPr>
          <w:rFonts w:hint="eastAsia"/>
        </w:rPr>
        <w:t>(</w:t>
      </w:r>
      <w:r w:rsidR="00D97D01">
        <w:rPr>
          <w:rFonts w:hint="eastAsia"/>
        </w:rPr>
        <w:t>4</w:t>
      </w:r>
      <w:r>
        <w:rPr>
          <w:rFonts w:hint="eastAsia"/>
        </w:rPr>
        <w:t xml:space="preserve">) </w:t>
      </w:r>
      <w:r w:rsidR="00F0442D">
        <w:rPr>
          <w:rFonts w:hint="eastAsia"/>
        </w:rPr>
        <w:t>その他</w:t>
      </w:r>
    </w:p>
    <w:p w:rsidR="00F0442D" w:rsidRPr="00F0442D" w:rsidRDefault="00F0442D" w:rsidP="00277B6F">
      <w:pPr>
        <w:pStyle w:val="a5"/>
        <w:spacing w:line="336" w:lineRule="exact"/>
        <w:ind w:left="0" w:firstLineChars="200" w:firstLine="400"/>
        <w:rPr>
          <w:u w:val="single"/>
        </w:rPr>
      </w:pPr>
      <w:r>
        <w:rPr>
          <w:rFonts w:hint="eastAsia"/>
        </w:rPr>
        <w:t xml:space="preserve">　　</w:t>
      </w:r>
      <w:r>
        <w:rPr>
          <w:rFonts w:hint="eastAsia"/>
          <w:u w:val="single"/>
        </w:rPr>
        <w:t xml:space="preserve">　　　　　　　　　　　　　　　　　　　　　　　　　　　　　　　　　　　　　　　</w:t>
      </w:r>
    </w:p>
    <w:p w:rsidR="00224323" w:rsidRPr="00ED6B23" w:rsidRDefault="00224323" w:rsidP="00224323">
      <w:pPr>
        <w:pStyle w:val="a5"/>
        <w:spacing w:line="336" w:lineRule="exact"/>
        <w:ind w:leftChars="100" w:left="410" w:hangingChars="100"/>
        <w:rPr>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42779B" w:rsidTr="00971CBA">
        <w:trPr>
          <w:trHeight w:val="599"/>
        </w:trPr>
        <w:tc>
          <w:tcPr>
            <w:tcW w:w="8789" w:type="dxa"/>
            <w:shd w:val="clear" w:color="auto" w:fill="D9D9D9" w:themeFill="background1" w:themeFillShade="D9"/>
            <w:vAlign w:val="center"/>
          </w:tcPr>
          <w:p w:rsidR="0042779B" w:rsidRPr="00F0442D" w:rsidRDefault="00F0442D" w:rsidP="007206F2">
            <w:pPr>
              <w:rPr>
                <w:rFonts w:asciiTheme="majorEastAsia" w:eastAsiaTheme="majorEastAsia" w:hAnsiTheme="majorEastAsia"/>
              </w:rPr>
            </w:pPr>
            <w:r w:rsidRPr="00F0442D">
              <w:rPr>
                <w:rFonts w:asciiTheme="majorEastAsia" w:eastAsiaTheme="majorEastAsia" w:hAnsiTheme="majorEastAsia" w:hint="eastAsia"/>
                <w:sz w:val="24"/>
              </w:rPr>
              <w:t>６　訓練</w:t>
            </w:r>
          </w:p>
        </w:tc>
      </w:tr>
    </w:tbl>
    <w:p w:rsidR="00511088" w:rsidRDefault="00511088" w:rsidP="00786EEE">
      <w:pPr>
        <w:pStyle w:val="a5"/>
        <w:spacing w:line="336" w:lineRule="exact"/>
        <w:ind w:leftChars="200" w:left="620" w:hangingChars="100"/>
      </w:pPr>
    </w:p>
    <w:p w:rsidR="00786EEE" w:rsidRDefault="0042779B" w:rsidP="00786EEE">
      <w:pPr>
        <w:pStyle w:val="a5"/>
        <w:spacing w:line="336" w:lineRule="exact"/>
        <w:ind w:leftChars="200" w:left="620" w:hangingChars="100"/>
      </w:pPr>
      <w:r>
        <w:rPr>
          <w:rFonts w:hint="eastAsia"/>
        </w:rPr>
        <w:t xml:space="preserve">(1) </w:t>
      </w:r>
      <w:r w:rsidR="00F0442D">
        <w:rPr>
          <w:rFonts w:hint="eastAsia"/>
        </w:rPr>
        <w:t>防火管理者は、居住者に対し</w:t>
      </w:r>
      <w:r w:rsidR="00511088">
        <w:rPr>
          <w:rFonts w:hint="eastAsia"/>
        </w:rPr>
        <w:t>て、</w:t>
      </w:r>
      <w:r w:rsidR="00F0442D">
        <w:rPr>
          <w:rFonts w:hint="eastAsia"/>
        </w:rPr>
        <w:t>消防用設備等の設置場所</w:t>
      </w:r>
      <w:r w:rsidR="00511088">
        <w:rPr>
          <w:rFonts w:hint="eastAsia"/>
        </w:rPr>
        <w:t>や使用方法、避難経路等の周知徹底を行う。</w:t>
      </w:r>
    </w:p>
    <w:p w:rsidR="000A7919" w:rsidRDefault="00786EEE" w:rsidP="005671E2">
      <w:pPr>
        <w:ind w:leftChars="200" w:left="630" w:hangingChars="100" w:hanging="210"/>
        <w:rPr>
          <w:rFonts w:asciiTheme="minorEastAsia" w:hAnsiTheme="minorEastAsia"/>
          <w:sz w:val="20"/>
        </w:rPr>
      </w:pPr>
      <w:r w:rsidRPr="005671E2">
        <w:rPr>
          <w:rFonts w:asciiTheme="minorEastAsia" w:hAnsiTheme="minorEastAsia" w:hint="eastAsia"/>
        </w:rPr>
        <w:t xml:space="preserve">(2) </w:t>
      </w:r>
      <w:r w:rsidR="00511088">
        <w:rPr>
          <w:rFonts w:hint="eastAsia"/>
        </w:rPr>
        <w:t>居住者は、町内会等が実施する地域の防災訓練</w:t>
      </w:r>
      <w:r w:rsidR="005671E2">
        <w:rPr>
          <w:rFonts w:ascii="ＭＳ 明朝" w:eastAsia="ＭＳ 明朝" w:hAnsi="Century" w:cs="Times New Roman" w:hint="eastAsia"/>
          <w:color w:val="000000"/>
          <w:sz w:val="20"/>
          <w:szCs w:val="24"/>
        </w:rPr>
        <w:t>や</w:t>
      </w:r>
      <w:r w:rsidR="0064530F">
        <w:rPr>
          <w:rFonts w:asciiTheme="minorEastAsia" w:hAnsiTheme="minorEastAsia" w:hint="eastAsia"/>
          <w:sz w:val="20"/>
        </w:rPr>
        <w:t>自分たちの建物で行う消防</w:t>
      </w:r>
      <w:r w:rsidR="00511088">
        <w:rPr>
          <w:rFonts w:asciiTheme="minorEastAsia" w:hAnsiTheme="minorEastAsia" w:hint="eastAsia"/>
          <w:sz w:val="20"/>
        </w:rPr>
        <w:t>訓練</w:t>
      </w:r>
      <w:r w:rsidR="0064530F">
        <w:rPr>
          <w:rFonts w:asciiTheme="minorEastAsia" w:hAnsiTheme="minorEastAsia" w:hint="eastAsia"/>
          <w:sz w:val="20"/>
        </w:rPr>
        <w:t>に</w:t>
      </w:r>
      <w:r w:rsidR="00511088">
        <w:rPr>
          <w:rFonts w:asciiTheme="minorEastAsia" w:hAnsiTheme="minorEastAsia" w:hint="eastAsia"/>
          <w:sz w:val="20"/>
        </w:rPr>
        <w:t>積極的に</w:t>
      </w:r>
      <w:r w:rsidR="0064530F">
        <w:rPr>
          <w:rFonts w:asciiTheme="minorEastAsia" w:hAnsiTheme="minorEastAsia" w:hint="eastAsia"/>
          <w:sz w:val="20"/>
        </w:rPr>
        <w:t>参加し、火災予防に関する知識や消火器の取扱い方法などの習得に努める</w:t>
      </w:r>
      <w:r w:rsidR="00511088">
        <w:rPr>
          <w:rFonts w:asciiTheme="minorEastAsia" w:hAnsiTheme="minorEastAsia" w:hint="eastAsia"/>
          <w:sz w:val="20"/>
        </w:rPr>
        <w:t>。</w:t>
      </w:r>
    </w:p>
    <w:p w:rsidR="0064530F" w:rsidRDefault="00DC3096" w:rsidP="00534243">
      <w:pPr>
        <w:ind w:firstLineChars="200" w:firstLine="400"/>
        <w:rPr>
          <w:rFonts w:asciiTheme="minorEastAsia" w:hAnsiTheme="minorEastAsia"/>
          <w:sz w:val="20"/>
        </w:rPr>
      </w:pPr>
      <w:r w:rsidRPr="00DC3096">
        <w:rPr>
          <w:rFonts w:asciiTheme="minorEastAsia" w:hAnsiTheme="minorEastAsia" w:hint="eastAsia"/>
          <w:vanish/>
          <w:color w:val="FF0000"/>
          <w:sz w:val="20"/>
        </w:rPr>
        <w:t>▲</w:t>
      </w:r>
      <w:r w:rsidR="0064530F">
        <w:rPr>
          <w:rFonts w:asciiTheme="minorEastAsia" w:hAnsiTheme="minorEastAsia" w:hint="eastAsia"/>
          <w:sz w:val="20"/>
        </w:rPr>
        <w:t>(</w:t>
      </w:r>
      <w:r w:rsidR="005671E2">
        <w:rPr>
          <w:rFonts w:asciiTheme="minorEastAsia" w:hAnsiTheme="minorEastAsia" w:hint="eastAsia"/>
          <w:sz w:val="20"/>
        </w:rPr>
        <w:t>3</w:t>
      </w:r>
      <w:r w:rsidR="0064530F">
        <w:rPr>
          <w:rFonts w:asciiTheme="minorEastAsia" w:hAnsiTheme="minorEastAsia" w:hint="eastAsia"/>
          <w:sz w:val="20"/>
        </w:rPr>
        <w:t>) 避難訓練では、別図「避難経路図」に基づき避難し、避難経路の把握に努める。</w:t>
      </w:r>
    </w:p>
    <w:p w:rsidR="00511088" w:rsidRDefault="00511088" w:rsidP="00511088">
      <w:pPr>
        <w:pStyle w:val="a5"/>
        <w:spacing w:line="336" w:lineRule="exact"/>
        <w:ind w:left="0" w:firstLineChars="200" w:firstLine="400"/>
      </w:pPr>
      <w:r>
        <w:rPr>
          <w:rFonts w:hint="eastAsia"/>
        </w:rPr>
        <w:t>(</w:t>
      </w:r>
      <w:r w:rsidR="005671E2">
        <w:rPr>
          <w:rFonts w:hint="eastAsia"/>
        </w:rPr>
        <w:t>4</w:t>
      </w:r>
      <w:r>
        <w:rPr>
          <w:rFonts w:hint="eastAsia"/>
        </w:rPr>
        <w:t>) その他</w:t>
      </w:r>
    </w:p>
    <w:p w:rsidR="00511088" w:rsidRPr="00A11AEA" w:rsidRDefault="00511088" w:rsidP="00511088">
      <w:pPr>
        <w:pStyle w:val="a5"/>
        <w:spacing w:line="336" w:lineRule="exact"/>
        <w:ind w:left="0" w:firstLineChars="200" w:firstLine="400"/>
        <w:rPr>
          <w:color w:val="FF0000"/>
          <w:u w:val="single"/>
        </w:rPr>
      </w:pPr>
      <w:r>
        <w:rPr>
          <w:rFonts w:hint="eastAsia"/>
        </w:rPr>
        <w:t xml:space="preserve">　　</w:t>
      </w:r>
      <w:r w:rsidR="00A11AEA">
        <w:rPr>
          <w:rFonts w:hint="eastAsia"/>
          <w:u w:val="single"/>
        </w:rPr>
        <w:t xml:space="preserve">　　　　　　　　　　　　　　　　　　　　　　　　　　　　　　　　　　　　　　　</w:t>
      </w:r>
    </w:p>
    <w:p w:rsidR="000A7919" w:rsidRDefault="000A7919" w:rsidP="000A7919">
      <w:pPr>
        <w:ind w:leftChars="100" w:left="870" w:hangingChars="300" w:hanging="660"/>
        <w:rPr>
          <w:rFonts w:asciiTheme="majorEastAsia" w:eastAsiaTheme="majorEastAsia" w:hAnsiTheme="majorEastAsia"/>
          <w:sz w:val="22"/>
        </w:rPr>
      </w:pP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9E5DCB" w:rsidTr="007B3D0C">
        <w:trPr>
          <w:trHeight w:val="599"/>
        </w:trPr>
        <w:tc>
          <w:tcPr>
            <w:tcW w:w="8789" w:type="dxa"/>
            <w:shd w:val="clear" w:color="auto" w:fill="D9D9D9" w:themeFill="background1" w:themeFillShade="D9"/>
            <w:vAlign w:val="center"/>
          </w:tcPr>
          <w:p w:rsidR="009E5DCB" w:rsidRPr="00511088" w:rsidRDefault="00511088" w:rsidP="007B3D0C">
            <w:pPr>
              <w:rPr>
                <w:rFonts w:asciiTheme="majorEastAsia" w:eastAsiaTheme="majorEastAsia" w:hAnsiTheme="majorEastAsia"/>
              </w:rPr>
            </w:pPr>
            <w:r>
              <w:rPr>
                <w:rFonts w:asciiTheme="majorEastAsia" w:eastAsiaTheme="majorEastAsia" w:hAnsiTheme="majorEastAsia" w:hint="eastAsia"/>
                <w:sz w:val="24"/>
              </w:rPr>
              <w:t>７　共用部分における消防用設備等の点検及び報告</w:t>
            </w:r>
          </w:p>
        </w:tc>
      </w:tr>
    </w:tbl>
    <w:p w:rsidR="00AF18E5" w:rsidRDefault="00AF18E5" w:rsidP="00FC3DA0">
      <w:pPr>
        <w:pStyle w:val="a5"/>
        <w:spacing w:line="336" w:lineRule="exact"/>
        <w:ind w:left="600" w:hangingChars="300" w:hanging="600"/>
      </w:pPr>
    </w:p>
    <w:p w:rsidR="00511088" w:rsidRDefault="008F007F" w:rsidP="00511088">
      <w:pPr>
        <w:pStyle w:val="a5"/>
        <w:spacing w:line="336" w:lineRule="exact"/>
        <w:ind w:leftChars="200" w:left="620" w:hangingChars="100"/>
      </w:pPr>
      <w:r>
        <w:rPr>
          <w:rFonts w:hint="eastAsia"/>
        </w:rPr>
        <w:t xml:space="preserve">(1) </w:t>
      </w:r>
      <w:r w:rsidR="00511088">
        <w:rPr>
          <w:rFonts w:hint="eastAsia"/>
        </w:rPr>
        <w:t>消防用設備等の点検は、</w:t>
      </w:r>
      <w:r w:rsidR="005671E2">
        <w:rPr>
          <w:rFonts w:hint="eastAsia"/>
        </w:rPr>
        <w:t>機器点検を６月ごと、総合点検を１年ごとに、</w:t>
      </w:r>
      <w:r w:rsidR="00511088">
        <w:rPr>
          <w:rFonts w:hint="eastAsia"/>
        </w:rPr>
        <w:t>点検設備業者に委託して行う。</w:t>
      </w:r>
    </w:p>
    <w:p w:rsidR="008F007F" w:rsidRDefault="00511088" w:rsidP="00511088">
      <w:pPr>
        <w:pStyle w:val="a5"/>
        <w:spacing w:line="336" w:lineRule="exact"/>
        <w:ind w:leftChars="200" w:left="620" w:hangingChars="100"/>
      </w:pPr>
      <w:r>
        <w:rPr>
          <w:rFonts w:hint="eastAsia"/>
        </w:rPr>
        <w:t>(2) 防火管理者は、</w:t>
      </w:r>
      <w:r w:rsidR="005671E2">
        <w:rPr>
          <w:rFonts w:hint="eastAsia"/>
        </w:rPr>
        <w:t>総合</w:t>
      </w:r>
      <w:r>
        <w:rPr>
          <w:rFonts w:hint="eastAsia"/>
        </w:rPr>
        <w:t>点検</w:t>
      </w:r>
      <w:r w:rsidR="005671E2">
        <w:rPr>
          <w:rFonts w:hint="eastAsia"/>
        </w:rPr>
        <w:t>の</w:t>
      </w:r>
      <w:r>
        <w:rPr>
          <w:rFonts w:hint="eastAsia"/>
        </w:rPr>
        <w:t>結果を</w:t>
      </w:r>
      <w:r w:rsidRPr="00A11AEA">
        <w:rPr>
          <w:rFonts w:hint="eastAsia"/>
          <w:color w:val="auto"/>
          <w:u w:val="single"/>
        </w:rPr>
        <w:t xml:space="preserve">　</w:t>
      </w:r>
      <w:r w:rsidR="00A11AEA" w:rsidRPr="00A11AEA">
        <w:rPr>
          <w:rFonts w:hint="eastAsia"/>
          <w:color w:val="auto"/>
          <w:u w:val="single"/>
        </w:rPr>
        <w:t xml:space="preserve">　</w:t>
      </w:r>
      <w:r w:rsidRPr="00A11AEA">
        <w:rPr>
          <w:rFonts w:hint="eastAsia"/>
          <w:color w:val="auto"/>
          <w:u w:val="single"/>
        </w:rPr>
        <w:t xml:space="preserve">　</w:t>
      </w:r>
      <w:r>
        <w:rPr>
          <w:rFonts w:hint="eastAsia"/>
        </w:rPr>
        <w:t>年に１回消防署に報告する。</w:t>
      </w:r>
    </w:p>
    <w:p w:rsidR="000D2844" w:rsidRDefault="008F007F" w:rsidP="005671E2">
      <w:pPr>
        <w:pStyle w:val="a5"/>
        <w:spacing w:line="336" w:lineRule="exact"/>
        <w:ind w:leftChars="202" w:left="624" w:hangingChars="100"/>
      </w:pPr>
      <w:r>
        <w:rPr>
          <w:rFonts w:hint="eastAsia"/>
        </w:rPr>
        <w:t>(</w:t>
      </w:r>
      <w:r w:rsidR="00511088">
        <w:rPr>
          <w:rFonts w:hint="eastAsia"/>
        </w:rPr>
        <w:t>3</w:t>
      </w:r>
      <w:r>
        <w:rPr>
          <w:rFonts w:hint="eastAsia"/>
        </w:rPr>
        <w:t xml:space="preserve">) </w:t>
      </w:r>
      <w:r w:rsidR="00511088">
        <w:rPr>
          <w:rFonts w:hint="eastAsia"/>
        </w:rPr>
        <w:t>防火管理者は、</w:t>
      </w:r>
      <w:r w:rsidR="005671E2">
        <w:rPr>
          <w:rFonts w:hint="eastAsia"/>
        </w:rPr>
        <w:t>設備に不備欠陥事項があるときは、所有者や管理者（管理組合がある場合は、理事長等）に報告し、速やかに改修できるよう必要な措置を図る</w:t>
      </w:r>
      <w:r w:rsidR="00511088">
        <w:rPr>
          <w:rFonts w:hint="eastAsia"/>
        </w:rPr>
        <w:t>。</w:t>
      </w:r>
    </w:p>
    <w:p w:rsidR="00511088" w:rsidRDefault="00511088" w:rsidP="00511088">
      <w:pPr>
        <w:pStyle w:val="a5"/>
        <w:spacing w:line="336" w:lineRule="exact"/>
        <w:ind w:left="0" w:firstLineChars="200" w:firstLine="400"/>
      </w:pPr>
      <w:r>
        <w:rPr>
          <w:rFonts w:hint="eastAsia"/>
        </w:rPr>
        <w:t>(4) その他</w:t>
      </w:r>
    </w:p>
    <w:p w:rsidR="00511088" w:rsidRPr="00A11AEA" w:rsidRDefault="00511088" w:rsidP="00511088">
      <w:pPr>
        <w:pStyle w:val="a5"/>
        <w:spacing w:line="336" w:lineRule="exact"/>
        <w:ind w:left="0" w:firstLineChars="200" w:firstLine="400"/>
        <w:rPr>
          <w:color w:val="FF0000"/>
          <w:u w:val="single"/>
        </w:rPr>
      </w:pPr>
      <w:r>
        <w:rPr>
          <w:rFonts w:hint="eastAsia"/>
        </w:rPr>
        <w:t xml:space="preserve">　　</w:t>
      </w:r>
      <w:r w:rsidR="00A11AEA">
        <w:rPr>
          <w:rFonts w:hint="eastAsia"/>
          <w:u w:val="single"/>
        </w:rPr>
        <w:t xml:space="preserve">　　　　　　　　　　　　　　　　　　　　　　　　　　　　　　　　　　　　　　　</w:t>
      </w:r>
    </w:p>
    <w:p w:rsidR="00DE34A5" w:rsidRDefault="00DE34A5" w:rsidP="00DE34A5">
      <w:pPr>
        <w:pStyle w:val="a5"/>
        <w:spacing w:line="336" w:lineRule="exact"/>
        <w:ind w:left="0" w:firstLine="0"/>
      </w:pPr>
    </w:p>
    <w:tbl>
      <w:tblPr>
        <w:tblStyle w:val="a3"/>
        <w:tblW w:w="0" w:type="auto"/>
        <w:tblInd w:w="108" w:type="dxa"/>
        <w:shd w:val="clear" w:color="auto" w:fill="D9D9D9" w:themeFill="background1" w:themeFillShade="D9"/>
        <w:tblLook w:val="04A0" w:firstRow="1" w:lastRow="0" w:firstColumn="1" w:lastColumn="0" w:noHBand="0" w:noVBand="1"/>
      </w:tblPr>
      <w:tblGrid>
        <w:gridCol w:w="8671"/>
      </w:tblGrid>
      <w:tr w:rsidR="00FC3DA0" w:rsidTr="00FC3DA0">
        <w:trPr>
          <w:trHeight w:val="599"/>
        </w:trPr>
        <w:tc>
          <w:tcPr>
            <w:tcW w:w="8789" w:type="dxa"/>
            <w:shd w:val="clear" w:color="auto" w:fill="D9D9D9" w:themeFill="background1" w:themeFillShade="D9"/>
            <w:vAlign w:val="center"/>
          </w:tcPr>
          <w:p w:rsidR="00FC3DA0" w:rsidRPr="00511088" w:rsidRDefault="00511088" w:rsidP="00FC3DA0">
            <w:pPr>
              <w:rPr>
                <w:rFonts w:asciiTheme="majorEastAsia" w:eastAsiaTheme="majorEastAsia" w:hAnsiTheme="majorEastAsia"/>
              </w:rPr>
            </w:pPr>
            <w:r>
              <w:rPr>
                <w:rFonts w:asciiTheme="majorEastAsia" w:eastAsiaTheme="majorEastAsia" w:hAnsiTheme="majorEastAsia" w:hint="eastAsia"/>
                <w:sz w:val="24"/>
              </w:rPr>
              <w:t>８　防火管理業務の委託</w:t>
            </w:r>
            <w:r>
              <w:rPr>
                <w:rFonts w:asciiTheme="majorEastAsia" w:eastAsiaTheme="majorEastAsia" w:hAnsiTheme="majorEastAsia" w:hint="eastAsia"/>
              </w:rPr>
              <w:t xml:space="preserve">　　　　〔 該当・非該当 〕</w:t>
            </w:r>
          </w:p>
        </w:tc>
      </w:tr>
    </w:tbl>
    <w:p w:rsidR="00E538D3" w:rsidRDefault="00511088" w:rsidP="00250055">
      <w:pPr>
        <w:rPr>
          <w:rFonts w:asciiTheme="minorEastAsia" w:hAnsiTheme="minorEastAsia"/>
        </w:rPr>
      </w:pPr>
      <w:r>
        <w:rPr>
          <w:rFonts w:asciiTheme="minorEastAsia" w:hAnsiTheme="minorEastAsia" w:hint="eastAsia"/>
        </w:rPr>
        <w:t xml:space="preserve">　</w:t>
      </w:r>
    </w:p>
    <w:p w:rsidR="0064530F" w:rsidRPr="0064530F" w:rsidRDefault="00511088" w:rsidP="0064530F">
      <w:pPr>
        <w:ind w:firstLineChars="200" w:firstLine="420"/>
        <w:rPr>
          <w:rFonts w:asciiTheme="minorEastAsia" w:hAnsiTheme="minorEastAsia"/>
        </w:rPr>
      </w:pPr>
      <w:r w:rsidRPr="00953CE2">
        <w:rPr>
          <w:rFonts w:asciiTheme="minorEastAsia" w:hAnsiTheme="minorEastAsia" w:hint="eastAsia"/>
        </w:rPr>
        <w:t>防火管理業務の委託状況</w:t>
      </w:r>
      <w:r w:rsidR="0064530F">
        <w:rPr>
          <w:rFonts w:asciiTheme="minorEastAsia" w:hAnsiTheme="minorEastAsia" w:hint="eastAsia"/>
        </w:rPr>
        <w:t>については、</w:t>
      </w:r>
      <w:r w:rsidRPr="00953CE2">
        <w:rPr>
          <w:rFonts w:asciiTheme="minorEastAsia" w:hAnsiTheme="minorEastAsia" w:hint="eastAsia"/>
        </w:rPr>
        <w:t>別表「防火管理業務の委託状況表」のとおり。</w:t>
      </w:r>
    </w:p>
    <w:p w:rsidR="0064530F" w:rsidRPr="0064530F" w:rsidRDefault="0064530F" w:rsidP="0064530F">
      <w:pPr>
        <w:sectPr w:rsidR="0064530F" w:rsidRPr="0064530F" w:rsidSect="00E538D3">
          <w:pgSz w:w="11906" w:h="16838"/>
          <w:pgMar w:top="993" w:right="1416" w:bottom="709" w:left="1701" w:header="851" w:footer="992" w:gutter="0"/>
          <w:cols w:space="425"/>
          <w:docGrid w:type="lines" w:linePitch="360"/>
        </w:sectPr>
      </w:pPr>
    </w:p>
    <w:p w:rsidR="00EA6820" w:rsidRPr="00C84EAC" w:rsidRDefault="00EA6820" w:rsidP="00EA6820">
      <w:pPr>
        <w:overflowPunct w:val="0"/>
        <w:autoSpaceDE w:val="0"/>
        <w:autoSpaceDN w:val="0"/>
        <w:rPr>
          <w:rFonts w:ascii="ＭＳ ゴシック" w:eastAsia="ＭＳ ゴシック" w:hAnsi="ＭＳ ゴシック" w:cs="Times New Roman"/>
          <w:color w:val="FF0000"/>
          <w:szCs w:val="24"/>
        </w:rPr>
      </w:pPr>
      <w:r>
        <w:rPr>
          <w:rFonts w:ascii="ＭＳ ゴシック" w:eastAsia="ＭＳ ゴシック" w:hAnsi="ＭＳ ゴシック" w:cs="Times New Roman" w:hint="eastAsia"/>
          <w:color w:val="000000"/>
          <w:szCs w:val="24"/>
        </w:rPr>
        <w:lastRenderedPageBreak/>
        <w:t>別図</w:t>
      </w:r>
    </w:p>
    <w:p w:rsidR="00EA6820" w:rsidRPr="00C84EAC" w:rsidRDefault="00EA6820" w:rsidP="00EA6820">
      <w:pPr>
        <w:overflowPunct w:val="0"/>
        <w:autoSpaceDE w:val="0"/>
        <w:autoSpaceDN w:val="0"/>
        <w:spacing w:after="80"/>
        <w:jc w:val="center"/>
        <w:rPr>
          <w:rFonts w:ascii="ＭＳ ゴシック" w:eastAsia="ＭＳ ゴシック" w:hAnsi="Century" w:cs="Times New Roman"/>
          <w:color w:val="000000"/>
          <w:szCs w:val="24"/>
        </w:rPr>
      </w:pPr>
      <w:r w:rsidRPr="00EA6820">
        <w:rPr>
          <w:rFonts w:ascii="ＭＳ ゴシック" w:eastAsia="ＭＳ ゴシック" w:hAnsi="ＭＳ 明朝" w:cs="Times New Roman" w:hint="eastAsia"/>
          <w:color w:val="000000"/>
          <w:spacing w:val="131"/>
          <w:kern w:val="0"/>
          <w:szCs w:val="24"/>
          <w:fitText w:val="2100" w:id="1821569536"/>
        </w:rPr>
        <w:t>避難経路</w:t>
      </w:r>
      <w:r w:rsidRPr="00EA6820">
        <w:rPr>
          <w:rFonts w:ascii="ＭＳ ゴシック" w:eastAsia="ＭＳ ゴシック" w:hAnsi="ＭＳ 明朝" w:cs="Times New Roman" w:hint="eastAsia"/>
          <w:color w:val="000000"/>
          <w:spacing w:val="1"/>
          <w:kern w:val="0"/>
          <w:szCs w:val="24"/>
          <w:fitText w:val="2100" w:id="1821569536"/>
        </w:rPr>
        <w:t>図</w:t>
      </w:r>
      <w:r>
        <w:rPr>
          <w:rFonts w:ascii="ＭＳ ゴシック" w:eastAsia="ＭＳ ゴシック" w:hAnsi="ＭＳ 明朝" w:cs="Times New Roman" w:hint="eastAsia"/>
          <w:color w:val="000000"/>
          <w:kern w:val="0"/>
          <w:szCs w:val="24"/>
        </w:rPr>
        <w:t xml:space="preserve">　</w:t>
      </w:r>
      <w:r w:rsidRPr="00DC3096">
        <w:rPr>
          <w:rFonts w:ascii="ＭＳ ゴシック" w:eastAsia="ＭＳ ゴシック" w:hAnsi="ＭＳ 明朝" w:cs="Times New Roman" w:hint="eastAsia"/>
          <w:vanish/>
          <w:color w:val="FF0000"/>
          <w:kern w:val="0"/>
          <w:szCs w:val="24"/>
        </w:rPr>
        <w:t>（必要に応じて）</w:t>
      </w:r>
    </w:p>
    <w:tbl>
      <w:tblPr>
        <w:tblStyle w:val="a3"/>
        <w:tblW w:w="0" w:type="auto"/>
        <w:tblLook w:val="04A0" w:firstRow="1" w:lastRow="0" w:firstColumn="1" w:lastColumn="0" w:noHBand="0" w:noVBand="1"/>
      </w:tblPr>
      <w:tblGrid>
        <w:gridCol w:w="9346"/>
      </w:tblGrid>
      <w:tr w:rsidR="00EA6820" w:rsidTr="00EA6820">
        <w:trPr>
          <w:trHeight w:val="13366"/>
        </w:trPr>
        <w:tc>
          <w:tcPr>
            <w:tcW w:w="9554" w:type="dxa"/>
          </w:tcPr>
          <w:p w:rsidR="00EA6820" w:rsidRDefault="00EA6820" w:rsidP="00EA6820">
            <w:pPr>
              <w:overflowPunct w:val="0"/>
              <w:autoSpaceDE w:val="0"/>
              <w:autoSpaceDN w:val="0"/>
              <w:spacing w:after="80"/>
              <w:jc w:val="center"/>
              <w:rPr>
                <w:rFonts w:ascii="ＭＳ ゴシック" w:eastAsia="ＭＳ ゴシック" w:hAnsi="Century" w:cs="Times New Roman"/>
                <w:color w:val="000000"/>
                <w:szCs w:val="24"/>
              </w:rPr>
            </w:pPr>
          </w:p>
        </w:tc>
      </w:tr>
    </w:tbl>
    <w:p w:rsidR="00EA6820" w:rsidRDefault="00EA6820" w:rsidP="00EA6820">
      <w:pPr>
        <w:overflowPunct w:val="0"/>
        <w:autoSpaceDE w:val="0"/>
        <w:autoSpaceDN w:val="0"/>
        <w:spacing w:after="80"/>
        <w:jc w:val="center"/>
        <w:rPr>
          <w:rFonts w:ascii="ＭＳ ゴシック" w:eastAsia="ＭＳ ゴシック" w:hAnsi="Century" w:cs="Times New Roman"/>
          <w:color w:val="000000"/>
          <w:szCs w:val="24"/>
        </w:rPr>
        <w:sectPr w:rsidR="00EA6820" w:rsidSect="00525A58">
          <w:pgSz w:w="11906" w:h="16838"/>
          <w:pgMar w:top="1276" w:right="1274" w:bottom="1276" w:left="1276" w:header="851" w:footer="992" w:gutter="0"/>
          <w:cols w:space="425"/>
          <w:docGrid w:type="lines" w:linePitch="360"/>
        </w:sectPr>
      </w:pPr>
    </w:p>
    <w:p w:rsidR="00D10E5A" w:rsidRPr="00C67B11" w:rsidRDefault="00D10E5A" w:rsidP="00D10E5A">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p>
    <w:p w:rsidR="00534243" w:rsidRPr="000050EA" w:rsidRDefault="00534243" w:rsidP="00534243">
      <w:pPr>
        <w:overflowPunct w:val="0"/>
        <w:autoSpaceDE w:val="0"/>
        <w:autoSpaceDN w:val="0"/>
        <w:spacing w:after="80"/>
        <w:jc w:val="center"/>
        <w:rPr>
          <w:rFonts w:ascii="ＭＳ ゴシック" w:eastAsia="ＭＳ ゴシック" w:hAnsi="Century" w:cs="Times New Roman"/>
          <w:color w:val="000000"/>
          <w:sz w:val="20"/>
          <w:szCs w:val="24"/>
        </w:rPr>
      </w:pPr>
      <w:r w:rsidRPr="000050EA">
        <w:rPr>
          <w:rFonts w:ascii="ＭＳ ゴシック" w:eastAsia="ＭＳ ゴシック" w:hAnsi="ＭＳ 明朝" w:cs="Times New Roman" w:hint="eastAsia"/>
          <w:color w:val="000000"/>
          <w:sz w:val="20"/>
          <w:szCs w:val="24"/>
        </w:rPr>
        <w:t>防火管理業務の委託状況</w:t>
      </w:r>
      <w:r w:rsidRPr="000050EA">
        <w:rPr>
          <w:rFonts w:ascii="ＭＳ ゴシック" w:eastAsia="ＭＳ ゴシック" w:hAnsi="Century" w:cs="Times New Roman" w:hint="eastAsia"/>
          <w:color w:val="000000"/>
          <w:sz w:val="20"/>
          <w:szCs w:val="24"/>
        </w:rPr>
        <w:t>表</w:t>
      </w:r>
    </w:p>
    <w:p w:rsidR="00534243" w:rsidRPr="000050EA" w:rsidRDefault="00534243" w:rsidP="00534243">
      <w:pPr>
        <w:wordWrap w:val="0"/>
        <w:overflowPunct w:val="0"/>
        <w:autoSpaceDE w:val="0"/>
        <w:autoSpaceDN w:val="0"/>
        <w:spacing w:after="80"/>
        <w:jc w:val="right"/>
        <w:rPr>
          <w:rFonts w:ascii="ＭＳ ゴシック" w:eastAsia="ＭＳ ゴシック" w:hAnsi="Century" w:cs="Times New Roman"/>
          <w:color w:val="000000"/>
          <w:sz w:val="20"/>
          <w:szCs w:val="24"/>
        </w:rPr>
      </w:pPr>
      <w:r w:rsidRPr="000050EA">
        <w:rPr>
          <w:rFonts w:ascii="ＭＳ ゴシック" w:eastAsia="ＭＳ ゴシック" w:hAnsi="Century" w:cs="Times New Roman" w:hint="eastAsia"/>
          <w:color w:val="000000"/>
          <w:sz w:val="20"/>
          <w:szCs w:val="24"/>
        </w:rPr>
        <w:t>年　　月　　日現在</w:t>
      </w:r>
    </w:p>
    <w:tbl>
      <w:tblPr>
        <w:tblStyle w:val="2"/>
        <w:tblW w:w="0" w:type="auto"/>
        <w:tblInd w:w="250" w:type="dxa"/>
        <w:tblLayout w:type="fixed"/>
        <w:tblLook w:val="04A0" w:firstRow="1" w:lastRow="0" w:firstColumn="1" w:lastColumn="0" w:noHBand="0" w:noVBand="1"/>
      </w:tblPr>
      <w:tblGrid>
        <w:gridCol w:w="425"/>
        <w:gridCol w:w="433"/>
        <w:gridCol w:w="418"/>
        <w:gridCol w:w="1843"/>
        <w:gridCol w:w="1697"/>
        <w:gridCol w:w="4506"/>
      </w:tblGrid>
      <w:tr w:rsidR="00534243" w:rsidRPr="000050EA" w:rsidTr="00DE601B">
        <w:trPr>
          <w:trHeight w:val="324"/>
        </w:trPr>
        <w:tc>
          <w:tcPr>
            <w:tcW w:w="425"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35"/>
                <w:kern w:val="0"/>
                <w:sz w:val="18"/>
                <w:szCs w:val="24"/>
                <w:fitText w:val="1080" w:id="2071629568"/>
              </w:rPr>
              <w:t>受託</w:t>
            </w:r>
            <w:r w:rsidRPr="00534243">
              <w:rPr>
                <w:rFonts w:asciiTheme="minorEastAsia" w:hAnsiTheme="minorEastAsia" w:cs="Times New Roman" w:hint="eastAsia"/>
                <w:color w:val="000000"/>
                <w:kern w:val="0"/>
                <w:sz w:val="18"/>
                <w:szCs w:val="24"/>
                <w:fitText w:val="1080" w:id="2071629568"/>
              </w:rPr>
              <w:t>者</w:t>
            </w:r>
          </w:p>
        </w:tc>
        <w:tc>
          <w:tcPr>
            <w:tcW w:w="4391" w:type="dxa"/>
            <w:gridSpan w:val="4"/>
            <w:vAlign w:val="center"/>
          </w:tcPr>
          <w:p w:rsidR="00534243" w:rsidRPr="000050EA" w:rsidRDefault="00534243" w:rsidP="00DE601B">
            <w:pPr>
              <w:overflowPunct w:val="0"/>
              <w:autoSpaceDE w:val="0"/>
              <w:autoSpaceDN w:val="0"/>
              <w:spacing w:line="260" w:lineRule="exact"/>
              <w:ind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75"/>
                <w:kern w:val="0"/>
                <w:sz w:val="20"/>
                <w:szCs w:val="24"/>
                <w:fitText w:val="1600" w:id="2071629569"/>
              </w:rPr>
              <w:t>個人の場</w:t>
            </w:r>
            <w:r w:rsidRPr="00534243">
              <w:rPr>
                <w:rFonts w:asciiTheme="minorEastAsia" w:hAnsiTheme="minorEastAsia" w:cs="Times New Roman" w:hint="eastAsia"/>
                <w:color w:val="000000"/>
                <w:kern w:val="0"/>
                <w:sz w:val="20"/>
                <w:szCs w:val="24"/>
                <w:fitText w:val="1600" w:id="2071629569"/>
              </w:rPr>
              <w:t>合</w:t>
            </w:r>
          </w:p>
        </w:tc>
        <w:tc>
          <w:tcPr>
            <w:tcW w:w="4506" w:type="dxa"/>
            <w:vAlign w:val="center"/>
          </w:tcPr>
          <w:p w:rsidR="00534243" w:rsidRPr="000050EA" w:rsidRDefault="00534243" w:rsidP="00DE601B">
            <w:pPr>
              <w:overflowPunct w:val="0"/>
              <w:autoSpaceDE w:val="0"/>
              <w:autoSpaceDN w:val="0"/>
              <w:spacing w:line="260" w:lineRule="exact"/>
              <w:ind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75"/>
                <w:kern w:val="0"/>
                <w:sz w:val="20"/>
                <w:szCs w:val="24"/>
                <w:fitText w:val="1600" w:id="2071629570"/>
              </w:rPr>
              <w:t>法人の場</w:t>
            </w:r>
            <w:r w:rsidRPr="00534243">
              <w:rPr>
                <w:rFonts w:asciiTheme="minorEastAsia" w:hAnsiTheme="minorEastAsia" w:cs="Times New Roman" w:hint="eastAsia"/>
                <w:color w:val="000000"/>
                <w:kern w:val="0"/>
                <w:sz w:val="20"/>
                <w:szCs w:val="24"/>
                <w:fitText w:val="1600" w:id="2071629570"/>
              </w:rPr>
              <w:t>合</w:t>
            </w:r>
          </w:p>
        </w:tc>
      </w:tr>
      <w:tr w:rsidR="00534243" w:rsidRPr="000050EA" w:rsidTr="00DE601B">
        <w:trPr>
          <w:trHeight w:val="1689"/>
        </w:trPr>
        <w:tc>
          <w:tcPr>
            <w:tcW w:w="425" w:type="dxa"/>
            <w:vMerge/>
            <w:tcBorders>
              <w:bottom w:val="double" w:sz="4" w:space="0" w:color="auto"/>
            </w:tcBorders>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91" w:type="dxa"/>
            <w:gridSpan w:val="4"/>
            <w:tcBorders>
              <w:bottom w:val="double" w:sz="4" w:space="0" w:color="auto"/>
            </w:tcBorders>
            <w:vAlign w:val="center"/>
          </w:tcPr>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360"/>
                <w:kern w:val="0"/>
                <w:sz w:val="18"/>
                <w:szCs w:val="24"/>
                <w:fitText w:val="1080" w:id="2071629571"/>
              </w:rPr>
              <w:t>氏</w:t>
            </w:r>
            <w:r w:rsidRPr="00534243">
              <w:rPr>
                <w:rFonts w:asciiTheme="minorEastAsia" w:hAnsiTheme="minorEastAsia" w:cs="Times New Roman" w:hint="eastAsia"/>
                <w:color w:val="000000"/>
                <w:kern w:val="0"/>
                <w:sz w:val="18"/>
                <w:szCs w:val="24"/>
                <w:fitText w:val="1080" w:id="2071629571"/>
              </w:rPr>
              <w:t>名</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360"/>
                <w:kern w:val="0"/>
                <w:sz w:val="18"/>
                <w:szCs w:val="24"/>
                <w:fitText w:val="1080" w:id="2071629572"/>
              </w:rPr>
              <w:t>住</w:t>
            </w:r>
            <w:r w:rsidRPr="00534243">
              <w:rPr>
                <w:rFonts w:asciiTheme="minorEastAsia" w:hAnsiTheme="minorEastAsia" w:cs="Times New Roman" w:hint="eastAsia"/>
                <w:color w:val="000000"/>
                <w:kern w:val="0"/>
                <w:sz w:val="18"/>
                <w:szCs w:val="24"/>
                <w:fitText w:val="1080" w:id="2071629572"/>
              </w:rPr>
              <w:t>所</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15"/>
                <w:kern w:val="0"/>
                <w:sz w:val="18"/>
                <w:szCs w:val="24"/>
                <w:fitText w:val="1080" w:id="2071629573"/>
              </w:rPr>
              <w:t>担当事務</w:t>
            </w:r>
            <w:r w:rsidRPr="00534243">
              <w:rPr>
                <w:rFonts w:asciiTheme="minorEastAsia" w:hAnsiTheme="minorEastAsia" w:cs="Times New Roman" w:hint="eastAsia"/>
                <w:color w:val="000000"/>
                <w:spacing w:val="30"/>
                <w:kern w:val="0"/>
                <w:sz w:val="18"/>
                <w:szCs w:val="24"/>
                <w:fitText w:val="1080" w:id="2071629573"/>
              </w:rPr>
              <w:t>所</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0050EA">
              <w:rPr>
                <w:rFonts w:asciiTheme="minorEastAsia" w:hAnsiTheme="minorEastAsia" w:cs="Times New Roman" w:hint="eastAsia"/>
                <w:color w:val="000000"/>
                <w:sz w:val="18"/>
                <w:szCs w:val="24"/>
              </w:rPr>
              <w:t>事務所所在地：</w:t>
            </w:r>
            <w:r w:rsidR="00A11AEA" w:rsidRPr="000050EA">
              <w:rPr>
                <w:rFonts w:asciiTheme="minorEastAsia" w:hAnsiTheme="minorEastAsia" w:cs="Times New Roman"/>
                <w:color w:val="FF000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135"/>
                <w:kern w:val="0"/>
                <w:sz w:val="18"/>
                <w:szCs w:val="24"/>
                <w:fitText w:val="1080" w:id="2071629574"/>
              </w:rPr>
              <w:t>連絡</w:t>
            </w:r>
            <w:r w:rsidRPr="00534243">
              <w:rPr>
                <w:rFonts w:asciiTheme="minorEastAsia" w:hAnsiTheme="minorEastAsia" w:cs="Times New Roman" w:hint="eastAsia"/>
                <w:color w:val="000000"/>
                <w:kern w:val="0"/>
                <w:sz w:val="18"/>
                <w:szCs w:val="24"/>
                <w:fitText w:val="1080" w:id="2071629574"/>
              </w:rPr>
              <w:t>先</w:t>
            </w:r>
            <w:r w:rsidRPr="000050EA">
              <w:rPr>
                <w:rFonts w:asciiTheme="minorEastAsia" w:hAnsiTheme="minorEastAsia" w:cs="Times New Roman" w:hint="eastAsia"/>
                <w:color w:val="000000"/>
                <w:kern w:val="0"/>
                <w:sz w:val="18"/>
                <w:szCs w:val="24"/>
              </w:rPr>
              <w:t>：</w:t>
            </w:r>
          </w:p>
          <w:p w:rsidR="00534243" w:rsidRPr="000050EA" w:rsidRDefault="00534243" w:rsidP="00A11AEA">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60"/>
                <w:kern w:val="0"/>
                <w:sz w:val="18"/>
                <w:szCs w:val="24"/>
                <w:fitText w:val="1080" w:id="2071629575"/>
              </w:rPr>
              <w:t>保有資</w:t>
            </w:r>
            <w:r w:rsidRPr="00534243">
              <w:rPr>
                <w:rFonts w:asciiTheme="minorEastAsia" w:hAnsiTheme="minorEastAsia" w:cs="Times New Roman" w:hint="eastAsia"/>
                <w:color w:val="000000"/>
                <w:kern w:val="0"/>
                <w:sz w:val="18"/>
                <w:szCs w:val="24"/>
                <w:fitText w:val="1080" w:id="2071629575"/>
              </w:rPr>
              <w:t>格</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sz w:val="18"/>
                <w:szCs w:val="24"/>
              </w:rPr>
              <w:t xml:space="preserve"> </w:t>
            </w:r>
          </w:p>
        </w:tc>
        <w:tc>
          <w:tcPr>
            <w:tcW w:w="4506" w:type="dxa"/>
            <w:tcBorders>
              <w:bottom w:val="double" w:sz="4" w:space="0" w:color="auto"/>
            </w:tcBorders>
            <w:vAlign w:val="center"/>
          </w:tcPr>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kern w:val="0"/>
                <w:sz w:val="18"/>
                <w:szCs w:val="24"/>
              </w:rPr>
            </w:pPr>
            <w:r w:rsidRPr="00534243">
              <w:rPr>
                <w:rFonts w:asciiTheme="minorEastAsia" w:hAnsiTheme="minorEastAsia" w:cs="Times New Roman" w:hint="eastAsia"/>
                <w:color w:val="000000"/>
                <w:spacing w:val="60"/>
                <w:kern w:val="0"/>
                <w:sz w:val="18"/>
                <w:szCs w:val="24"/>
                <w:fitText w:val="1080" w:id="2071629576"/>
              </w:rPr>
              <w:t>法人名</w:t>
            </w:r>
            <w:r w:rsidRPr="00534243">
              <w:rPr>
                <w:rFonts w:asciiTheme="minorEastAsia" w:hAnsiTheme="minorEastAsia" w:cs="Times New Roman" w:hint="eastAsia"/>
                <w:color w:val="000000"/>
                <w:kern w:val="0"/>
                <w:sz w:val="18"/>
                <w:szCs w:val="24"/>
                <w:fitText w:val="1080" w:id="2071629576"/>
              </w:rPr>
              <w:t>称</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kern w:val="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kern w:val="0"/>
                <w:sz w:val="18"/>
                <w:szCs w:val="24"/>
              </w:rPr>
            </w:pPr>
            <w:r w:rsidRPr="00534243">
              <w:rPr>
                <w:rFonts w:asciiTheme="minorEastAsia" w:hAnsiTheme="minorEastAsia" w:cs="Times New Roman" w:hint="eastAsia"/>
                <w:color w:val="000000"/>
                <w:spacing w:val="15"/>
                <w:kern w:val="0"/>
                <w:sz w:val="18"/>
                <w:szCs w:val="24"/>
                <w:fitText w:val="1080" w:id="2071629577"/>
              </w:rPr>
              <w:t>法人所在</w:t>
            </w:r>
            <w:r w:rsidRPr="00534243">
              <w:rPr>
                <w:rFonts w:asciiTheme="minorEastAsia" w:hAnsiTheme="minorEastAsia" w:cs="Times New Roman" w:hint="eastAsia"/>
                <w:color w:val="000000"/>
                <w:spacing w:val="30"/>
                <w:kern w:val="0"/>
                <w:sz w:val="18"/>
                <w:szCs w:val="24"/>
                <w:fitText w:val="1080" w:id="2071629577"/>
              </w:rPr>
              <w:t>地</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kern w:val="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kern w:val="0"/>
                <w:sz w:val="18"/>
                <w:szCs w:val="24"/>
              </w:rPr>
            </w:pPr>
            <w:r w:rsidRPr="00534243">
              <w:rPr>
                <w:rFonts w:asciiTheme="minorEastAsia" w:hAnsiTheme="minorEastAsia" w:cs="Times New Roman" w:hint="eastAsia"/>
                <w:color w:val="000000"/>
                <w:spacing w:val="15"/>
                <w:kern w:val="0"/>
                <w:sz w:val="18"/>
                <w:szCs w:val="24"/>
                <w:fitText w:val="1080" w:id="2071629578"/>
              </w:rPr>
              <w:t>法人連絡</w:t>
            </w:r>
            <w:r w:rsidRPr="00534243">
              <w:rPr>
                <w:rFonts w:asciiTheme="minorEastAsia" w:hAnsiTheme="minorEastAsia" w:cs="Times New Roman" w:hint="eastAsia"/>
                <w:color w:val="000000"/>
                <w:spacing w:val="30"/>
                <w:kern w:val="0"/>
                <w:sz w:val="18"/>
                <w:szCs w:val="24"/>
                <w:fitText w:val="1080" w:id="2071629578"/>
              </w:rPr>
              <w:t>先</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kern w:val="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15"/>
                <w:kern w:val="0"/>
                <w:sz w:val="18"/>
                <w:szCs w:val="24"/>
                <w:fitText w:val="1080" w:id="2071629579"/>
              </w:rPr>
              <w:t>担当者氏</w:t>
            </w:r>
            <w:r w:rsidRPr="00534243">
              <w:rPr>
                <w:rFonts w:asciiTheme="minorEastAsia" w:hAnsiTheme="minorEastAsia" w:cs="Times New Roman" w:hint="eastAsia"/>
                <w:color w:val="000000"/>
                <w:spacing w:val="30"/>
                <w:kern w:val="0"/>
                <w:sz w:val="18"/>
                <w:szCs w:val="24"/>
                <w:fitText w:val="1080" w:id="2071629579"/>
              </w:rPr>
              <w:t>名</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sz w:val="18"/>
                <w:szCs w:val="24"/>
              </w:rPr>
              <w:t xml:space="preserve"> </w:t>
            </w:r>
          </w:p>
          <w:p w:rsidR="00534243" w:rsidRPr="000050EA" w:rsidRDefault="00534243" w:rsidP="00DE601B">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15"/>
                <w:kern w:val="0"/>
                <w:sz w:val="18"/>
                <w:szCs w:val="24"/>
                <w:fitText w:val="1080" w:id="2071629580"/>
              </w:rPr>
              <w:t>担当連絡</w:t>
            </w:r>
            <w:r w:rsidRPr="00534243">
              <w:rPr>
                <w:rFonts w:asciiTheme="minorEastAsia" w:hAnsiTheme="minorEastAsia" w:cs="Times New Roman" w:hint="eastAsia"/>
                <w:color w:val="000000"/>
                <w:spacing w:val="30"/>
                <w:kern w:val="0"/>
                <w:sz w:val="18"/>
                <w:szCs w:val="24"/>
                <w:fitText w:val="1080" w:id="2071629580"/>
              </w:rPr>
              <w:t>先</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sz w:val="18"/>
                <w:szCs w:val="24"/>
              </w:rPr>
              <w:t xml:space="preserve"> </w:t>
            </w:r>
          </w:p>
          <w:p w:rsidR="00534243" w:rsidRPr="000050EA" w:rsidRDefault="00534243" w:rsidP="00A11AEA">
            <w:pPr>
              <w:overflowPunct w:val="0"/>
              <w:autoSpaceDE w:val="0"/>
              <w:autoSpaceDN w:val="0"/>
              <w:spacing w:line="260" w:lineRule="exact"/>
              <w:ind w:right="200"/>
              <w:textAlignment w:val="center"/>
              <w:rPr>
                <w:rFonts w:asciiTheme="minorEastAsia" w:hAnsiTheme="minorEastAsia" w:cs="Times New Roman"/>
                <w:color w:val="FF0000"/>
                <w:sz w:val="18"/>
                <w:szCs w:val="24"/>
              </w:rPr>
            </w:pPr>
            <w:r w:rsidRPr="00534243">
              <w:rPr>
                <w:rFonts w:asciiTheme="minorEastAsia" w:hAnsiTheme="minorEastAsia" w:cs="Times New Roman" w:hint="eastAsia"/>
                <w:color w:val="000000"/>
                <w:spacing w:val="60"/>
                <w:kern w:val="0"/>
                <w:sz w:val="18"/>
                <w:szCs w:val="24"/>
                <w:fitText w:val="1080" w:id="2071629581"/>
              </w:rPr>
              <w:t>保有資</w:t>
            </w:r>
            <w:r w:rsidRPr="00534243">
              <w:rPr>
                <w:rFonts w:asciiTheme="minorEastAsia" w:hAnsiTheme="minorEastAsia" w:cs="Times New Roman" w:hint="eastAsia"/>
                <w:color w:val="000000"/>
                <w:kern w:val="0"/>
                <w:sz w:val="18"/>
                <w:szCs w:val="24"/>
                <w:fitText w:val="1080" w:id="2071629581"/>
              </w:rPr>
              <w:t>格</w:t>
            </w:r>
            <w:r w:rsidRPr="000050EA">
              <w:rPr>
                <w:rFonts w:asciiTheme="minorEastAsia" w:hAnsiTheme="minorEastAsia" w:cs="Times New Roman" w:hint="eastAsia"/>
                <w:color w:val="000000"/>
                <w:kern w:val="0"/>
                <w:sz w:val="18"/>
                <w:szCs w:val="24"/>
              </w:rPr>
              <w:t>：</w:t>
            </w:r>
            <w:r w:rsidR="00A11AEA" w:rsidRPr="000050EA">
              <w:rPr>
                <w:rFonts w:asciiTheme="minorEastAsia" w:hAnsiTheme="minorEastAsia" w:cs="Times New Roman"/>
                <w:color w:val="FF0000"/>
                <w:sz w:val="18"/>
                <w:szCs w:val="24"/>
              </w:rPr>
              <w:t xml:space="preserve"> </w:t>
            </w:r>
          </w:p>
        </w:tc>
      </w:tr>
      <w:tr w:rsidR="00534243" w:rsidRPr="000050EA" w:rsidTr="00DE601B">
        <w:trPr>
          <w:trHeight w:val="970"/>
        </w:trPr>
        <w:tc>
          <w:tcPr>
            <w:tcW w:w="425" w:type="dxa"/>
            <w:vMerge w:val="restart"/>
            <w:tcBorders>
              <w:top w:val="double" w:sz="4" w:space="0" w:color="auto"/>
            </w:tcBorders>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45"/>
                <w:kern w:val="0"/>
                <w:sz w:val="18"/>
                <w:szCs w:val="24"/>
                <w:fitText w:val="5400" w:id="2071629582"/>
              </w:rPr>
              <w:t>受託者の行う防火管理業務の範囲及び方</w:t>
            </w:r>
            <w:r w:rsidRPr="00534243">
              <w:rPr>
                <w:rFonts w:asciiTheme="minorEastAsia" w:hAnsiTheme="minorEastAsia" w:cs="Times New Roman" w:hint="eastAsia"/>
                <w:color w:val="000000"/>
                <w:spacing w:val="180"/>
                <w:kern w:val="0"/>
                <w:sz w:val="18"/>
                <w:szCs w:val="24"/>
                <w:fitText w:val="5400" w:id="2071629582"/>
              </w:rPr>
              <w:t>法</w:t>
            </w:r>
          </w:p>
        </w:tc>
        <w:tc>
          <w:tcPr>
            <w:tcW w:w="433" w:type="dxa"/>
            <w:vMerge w:val="restart"/>
            <w:tcBorders>
              <w:top w:val="double" w:sz="4" w:space="0" w:color="auto"/>
            </w:tcBorders>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60"/>
                <w:kern w:val="0"/>
                <w:sz w:val="18"/>
                <w:szCs w:val="24"/>
                <w:fitText w:val="1080" w:id="2071629583"/>
              </w:rPr>
              <w:t>常駐方</w:t>
            </w:r>
            <w:r w:rsidRPr="00534243">
              <w:rPr>
                <w:rFonts w:asciiTheme="minorEastAsia" w:hAnsiTheme="minorEastAsia" w:cs="Times New Roman" w:hint="eastAsia"/>
                <w:color w:val="000000"/>
                <w:kern w:val="0"/>
                <w:sz w:val="18"/>
                <w:szCs w:val="24"/>
                <w:fitText w:val="1080" w:id="2071629583"/>
              </w:rPr>
              <w:t>式</w:t>
            </w:r>
          </w:p>
        </w:tc>
        <w:tc>
          <w:tcPr>
            <w:tcW w:w="418" w:type="dxa"/>
            <w:vMerge w:val="restart"/>
            <w:tcBorders>
              <w:top w:val="double" w:sz="4" w:space="0" w:color="auto"/>
            </w:tcBorders>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80"/>
                <w:kern w:val="0"/>
                <w:sz w:val="18"/>
                <w:szCs w:val="24"/>
                <w:fitText w:val="720" w:id="2071629584"/>
              </w:rPr>
              <w:t>範</w:t>
            </w:r>
            <w:r w:rsidRPr="00534243">
              <w:rPr>
                <w:rFonts w:asciiTheme="minorEastAsia" w:hAnsiTheme="minorEastAsia" w:cs="Times New Roman" w:hint="eastAsia"/>
                <w:color w:val="000000"/>
                <w:kern w:val="0"/>
                <w:sz w:val="18"/>
                <w:szCs w:val="24"/>
                <w:fitText w:val="720" w:id="2071629584"/>
              </w:rPr>
              <w:t>囲</w:t>
            </w:r>
          </w:p>
        </w:tc>
        <w:tc>
          <w:tcPr>
            <w:tcW w:w="8046" w:type="dxa"/>
            <w:gridSpan w:val="3"/>
            <w:tcBorders>
              <w:top w:val="double"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□出火防止義務（火気使用箇所の点検監視等）</w:t>
            </w:r>
          </w:p>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□避難又は防火上必要な構造及び設備の維持管理</w:t>
            </w:r>
          </w:p>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□防火・防災設備等の監視・操作業務</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□火災、地震その他の災害等が発生した場合の自衛消防活動</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□火災　　　□地震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□初期消火　□避難誘導　□救出・応急救護　□通報連絡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□自衛消防訓練指導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80"/>
                <w:kern w:val="0"/>
                <w:sz w:val="18"/>
                <w:szCs w:val="24"/>
                <w:fitText w:val="720" w:id="2071629568"/>
              </w:rPr>
              <w:t>方</w:t>
            </w:r>
            <w:r w:rsidRPr="00534243">
              <w:rPr>
                <w:rFonts w:asciiTheme="minorEastAsia" w:hAnsiTheme="minorEastAsia" w:cs="Times New Roman" w:hint="eastAsia"/>
                <w:color w:val="000000"/>
                <w:kern w:val="0"/>
                <w:sz w:val="18"/>
                <w:szCs w:val="24"/>
                <w:fitText w:val="720" w:id="2071629568"/>
              </w:rPr>
              <w:t>法</w:t>
            </w:r>
          </w:p>
        </w:tc>
        <w:tc>
          <w:tcPr>
            <w:tcW w:w="1843" w:type="dxa"/>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90"/>
                <w:kern w:val="0"/>
                <w:sz w:val="18"/>
                <w:szCs w:val="24"/>
                <w:fitText w:val="1260" w:id="2071629569"/>
              </w:rPr>
              <w:t>常駐場</w:t>
            </w:r>
            <w:r w:rsidRPr="00534243">
              <w:rPr>
                <w:rFonts w:asciiTheme="minorEastAsia" w:hAnsiTheme="minorEastAsia" w:cs="Times New Roman" w:hint="eastAsia"/>
                <w:color w:val="000000"/>
                <w:kern w:val="0"/>
                <w:sz w:val="18"/>
                <w:szCs w:val="24"/>
                <w:fitText w:val="1260" w:id="2071629569"/>
              </w:rPr>
              <w:t>所</w:t>
            </w:r>
          </w:p>
        </w:tc>
        <w:tc>
          <w:tcPr>
            <w:tcW w:w="6203" w:type="dxa"/>
            <w:gridSpan w:val="2"/>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90"/>
                <w:kern w:val="0"/>
                <w:sz w:val="18"/>
                <w:szCs w:val="24"/>
                <w:fitText w:val="1260" w:id="2071629570"/>
              </w:rPr>
              <w:t>常駐人</w:t>
            </w:r>
            <w:r w:rsidRPr="00534243">
              <w:rPr>
                <w:rFonts w:asciiTheme="minorEastAsia" w:hAnsiTheme="minorEastAsia" w:cs="Times New Roman" w:hint="eastAsia"/>
                <w:color w:val="000000"/>
                <w:kern w:val="0"/>
                <w:sz w:val="18"/>
                <w:szCs w:val="24"/>
                <w:fitText w:val="1260" w:id="2071629570"/>
              </w:rPr>
              <w:t>員</w:t>
            </w:r>
          </w:p>
        </w:tc>
        <w:tc>
          <w:tcPr>
            <w:tcW w:w="6203" w:type="dxa"/>
            <w:gridSpan w:val="2"/>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bookmarkStart w:id="0" w:name="_GoBack"/>
            <w:bookmarkEnd w:id="0"/>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90"/>
                <w:kern w:val="0"/>
                <w:sz w:val="18"/>
                <w:szCs w:val="24"/>
                <w:fitText w:val="1260" w:id="2071629571"/>
              </w:rPr>
              <w:t>委託区</w:t>
            </w:r>
            <w:r w:rsidRPr="00534243">
              <w:rPr>
                <w:rFonts w:asciiTheme="minorEastAsia" w:hAnsiTheme="minorEastAsia" w:cs="Times New Roman" w:hint="eastAsia"/>
                <w:color w:val="000000"/>
                <w:kern w:val="0"/>
                <w:sz w:val="18"/>
                <w:szCs w:val="24"/>
                <w:fitText w:val="1260" w:id="2071629571"/>
              </w:rPr>
              <w:t>域</w:t>
            </w:r>
          </w:p>
        </w:tc>
        <w:tc>
          <w:tcPr>
            <w:tcW w:w="6203" w:type="dxa"/>
            <w:gridSpan w:val="2"/>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45"/>
                <w:kern w:val="0"/>
                <w:sz w:val="18"/>
                <w:szCs w:val="24"/>
                <w:fitText w:val="1260" w:id="2071629572"/>
              </w:rPr>
              <w:t>委託時間</w:t>
            </w:r>
            <w:r w:rsidRPr="00534243">
              <w:rPr>
                <w:rFonts w:asciiTheme="minorEastAsia" w:hAnsiTheme="minorEastAsia" w:cs="Times New Roman" w:hint="eastAsia"/>
                <w:color w:val="000000"/>
                <w:kern w:val="0"/>
                <w:sz w:val="18"/>
                <w:szCs w:val="24"/>
                <w:fitText w:val="1260" w:id="2071629572"/>
              </w:rPr>
              <w:t>帯</w:t>
            </w:r>
          </w:p>
        </w:tc>
        <w:tc>
          <w:tcPr>
            <w:tcW w:w="6203" w:type="dxa"/>
            <w:gridSpan w:val="2"/>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60"/>
                <w:kern w:val="0"/>
                <w:sz w:val="18"/>
                <w:szCs w:val="24"/>
                <w:fitText w:val="1080" w:id="2071629573"/>
              </w:rPr>
              <w:t>巡回方</w:t>
            </w:r>
            <w:r w:rsidRPr="00534243">
              <w:rPr>
                <w:rFonts w:asciiTheme="minorEastAsia" w:hAnsiTheme="minorEastAsia" w:cs="Times New Roman" w:hint="eastAsia"/>
                <w:color w:val="000000"/>
                <w:kern w:val="0"/>
                <w:sz w:val="18"/>
                <w:szCs w:val="24"/>
                <w:fitText w:val="1080" w:id="2071629573"/>
              </w:rPr>
              <w:t>式</w:t>
            </w:r>
          </w:p>
        </w:tc>
        <w:tc>
          <w:tcPr>
            <w:tcW w:w="418"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80"/>
                <w:kern w:val="0"/>
                <w:sz w:val="18"/>
                <w:szCs w:val="24"/>
                <w:fitText w:val="720" w:id="2071629574"/>
              </w:rPr>
              <w:t>範</w:t>
            </w:r>
            <w:r w:rsidRPr="00534243">
              <w:rPr>
                <w:rFonts w:asciiTheme="minorEastAsia" w:hAnsiTheme="minorEastAsia" w:cs="Times New Roman" w:hint="eastAsia"/>
                <w:color w:val="000000"/>
                <w:kern w:val="0"/>
                <w:sz w:val="18"/>
                <w:szCs w:val="24"/>
                <w:fitText w:val="720" w:id="2071629574"/>
              </w:rPr>
              <w:t>囲</w:t>
            </w:r>
          </w:p>
        </w:tc>
        <w:tc>
          <w:tcPr>
            <w:tcW w:w="8046" w:type="dxa"/>
            <w:gridSpan w:val="3"/>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□出火防止義務（火気使用箇所の点検監視等）</w:t>
            </w:r>
          </w:p>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□避難又は防火上必要な構造及び設備の維持管理</w:t>
            </w:r>
          </w:p>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□防火・防災設備等の監視・操作業務</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□火災、地震その他の災害等が発生した場合の自衛消防活動</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□火災　　　□地震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□初期消火　□避難誘導　□救出・応急救護　□通報連絡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□自衛消防訓練指導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80"/>
                <w:kern w:val="0"/>
                <w:sz w:val="18"/>
                <w:szCs w:val="24"/>
                <w:fitText w:val="720" w:id="2071629575"/>
              </w:rPr>
              <w:t>方</w:t>
            </w:r>
            <w:r w:rsidRPr="00534243">
              <w:rPr>
                <w:rFonts w:asciiTheme="minorEastAsia" w:hAnsiTheme="minorEastAsia" w:cs="Times New Roman" w:hint="eastAsia"/>
                <w:color w:val="000000"/>
                <w:kern w:val="0"/>
                <w:sz w:val="18"/>
                <w:szCs w:val="24"/>
                <w:fitText w:val="720" w:id="2071629575"/>
              </w:rPr>
              <w:t>法</w:t>
            </w:r>
          </w:p>
        </w:tc>
        <w:tc>
          <w:tcPr>
            <w:tcW w:w="1843" w:type="dxa"/>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90"/>
                <w:kern w:val="0"/>
                <w:sz w:val="18"/>
                <w:szCs w:val="24"/>
                <w:fitText w:val="1260" w:id="2071629576"/>
              </w:rPr>
              <w:t>巡回回</w:t>
            </w:r>
            <w:r w:rsidRPr="00534243">
              <w:rPr>
                <w:rFonts w:asciiTheme="minorEastAsia" w:hAnsiTheme="minorEastAsia" w:cs="Times New Roman" w:hint="eastAsia"/>
                <w:color w:val="000000"/>
                <w:kern w:val="0"/>
                <w:sz w:val="18"/>
                <w:szCs w:val="24"/>
                <w:fitText w:val="1260" w:id="2071629576"/>
              </w:rPr>
              <w:t>数</w:t>
            </w:r>
          </w:p>
        </w:tc>
        <w:tc>
          <w:tcPr>
            <w:tcW w:w="6203" w:type="dxa"/>
            <w:gridSpan w:val="2"/>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90"/>
                <w:kern w:val="0"/>
                <w:sz w:val="18"/>
                <w:szCs w:val="24"/>
                <w:fitText w:val="1260" w:id="2071629577"/>
              </w:rPr>
              <w:t>巡回人</w:t>
            </w:r>
            <w:r w:rsidRPr="00534243">
              <w:rPr>
                <w:rFonts w:asciiTheme="minorEastAsia" w:hAnsiTheme="minorEastAsia" w:cs="Times New Roman" w:hint="eastAsia"/>
                <w:color w:val="000000"/>
                <w:kern w:val="0"/>
                <w:sz w:val="18"/>
                <w:szCs w:val="24"/>
                <w:fitText w:val="1260" w:id="2071629577"/>
              </w:rPr>
              <w:t>員</w:t>
            </w:r>
          </w:p>
        </w:tc>
        <w:tc>
          <w:tcPr>
            <w:tcW w:w="6203" w:type="dxa"/>
            <w:gridSpan w:val="2"/>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90"/>
                <w:kern w:val="0"/>
                <w:sz w:val="18"/>
                <w:szCs w:val="24"/>
                <w:fitText w:val="1260" w:id="2071629578"/>
              </w:rPr>
              <w:t>委託区</w:t>
            </w:r>
            <w:r w:rsidRPr="00534243">
              <w:rPr>
                <w:rFonts w:asciiTheme="minorEastAsia" w:hAnsiTheme="minorEastAsia" w:cs="Times New Roman" w:hint="eastAsia"/>
                <w:color w:val="000000"/>
                <w:kern w:val="0"/>
                <w:sz w:val="18"/>
                <w:szCs w:val="24"/>
                <w:fitText w:val="1260" w:id="2071629578"/>
              </w:rPr>
              <w:t>域</w:t>
            </w:r>
          </w:p>
        </w:tc>
        <w:tc>
          <w:tcPr>
            <w:tcW w:w="6203" w:type="dxa"/>
            <w:gridSpan w:val="2"/>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45"/>
                <w:kern w:val="0"/>
                <w:sz w:val="18"/>
                <w:szCs w:val="24"/>
                <w:fitText w:val="1260" w:id="2071629579"/>
              </w:rPr>
              <w:t>委託時間</w:t>
            </w:r>
            <w:r w:rsidRPr="00534243">
              <w:rPr>
                <w:rFonts w:asciiTheme="minorEastAsia" w:hAnsiTheme="minorEastAsia" w:cs="Times New Roman" w:hint="eastAsia"/>
                <w:color w:val="000000"/>
                <w:kern w:val="0"/>
                <w:sz w:val="18"/>
                <w:szCs w:val="24"/>
                <w:fitText w:val="1260" w:id="2071629579"/>
              </w:rPr>
              <w:t>帯</w:t>
            </w:r>
          </w:p>
        </w:tc>
        <w:tc>
          <w:tcPr>
            <w:tcW w:w="6203" w:type="dxa"/>
            <w:gridSpan w:val="2"/>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30"/>
                <w:kern w:val="0"/>
                <w:sz w:val="18"/>
                <w:szCs w:val="24"/>
                <w:fitText w:val="1440" w:id="2071629580"/>
              </w:rPr>
              <w:t>遠隔移報方式</w:t>
            </w:r>
          </w:p>
        </w:tc>
        <w:tc>
          <w:tcPr>
            <w:tcW w:w="418"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80"/>
                <w:kern w:val="0"/>
                <w:sz w:val="18"/>
                <w:szCs w:val="24"/>
                <w:fitText w:val="720" w:id="2071629581"/>
              </w:rPr>
              <w:t>範</w:t>
            </w:r>
            <w:r w:rsidRPr="00534243">
              <w:rPr>
                <w:rFonts w:asciiTheme="minorEastAsia" w:hAnsiTheme="minorEastAsia" w:cs="Times New Roman" w:hint="eastAsia"/>
                <w:color w:val="000000"/>
                <w:kern w:val="0"/>
                <w:sz w:val="18"/>
                <w:szCs w:val="24"/>
                <w:fitText w:val="720" w:id="2071629581"/>
              </w:rPr>
              <w:t>囲</w:t>
            </w:r>
          </w:p>
        </w:tc>
        <w:tc>
          <w:tcPr>
            <w:tcW w:w="8046" w:type="dxa"/>
            <w:gridSpan w:val="3"/>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□防火・防災設備等の遠隔監視・操作業務</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□火災、地震その他の災害等が発生した場合の自衛消防活動</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□火災　　　□地震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□初期消火　□避難誘導　□救出・応急救護　□通報連絡　□その他（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8046" w:type="dxa"/>
            <w:gridSpan w:val="3"/>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□その他（　　）</w:t>
            </w: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val="restart"/>
            <w:textDirection w:val="tbRlV"/>
            <w:vAlign w:val="bottom"/>
          </w:tcPr>
          <w:p w:rsidR="00534243" w:rsidRPr="000050EA" w:rsidRDefault="00534243" w:rsidP="00DE601B">
            <w:pPr>
              <w:overflowPunct w:val="0"/>
              <w:autoSpaceDE w:val="0"/>
              <w:autoSpaceDN w:val="0"/>
              <w:spacing w:line="260" w:lineRule="exact"/>
              <w:ind w:left="113" w:right="200"/>
              <w:jc w:val="center"/>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80"/>
                <w:kern w:val="0"/>
                <w:sz w:val="18"/>
                <w:szCs w:val="24"/>
                <w:fitText w:val="720" w:id="2071629582"/>
              </w:rPr>
              <w:t>方</w:t>
            </w:r>
            <w:r w:rsidRPr="00534243">
              <w:rPr>
                <w:rFonts w:asciiTheme="minorEastAsia" w:hAnsiTheme="minorEastAsia" w:cs="Times New Roman" w:hint="eastAsia"/>
                <w:color w:val="000000"/>
                <w:kern w:val="0"/>
                <w:sz w:val="18"/>
                <w:szCs w:val="24"/>
                <w:fitText w:val="720" w:id="2071629582"/>
              </w:rPr>
              <w:t>法</w:t>
            </w:r>
          </w:p>
        </w:tc>
        <w:tc>
          <w:tcPr>
            <w:tcW w:w="1843" w:type="dxa"/>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要員の待機場所</w:t>
            </w:r>
          </w:p>
        </w:tc>
        <w:tc>
          <w:tcPr>
            <w:tcW w:w="6203" w:type="dxa"/>
            <w:gridSpan w:val="2"/>
            <w:tcBorders>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15"/>
                <w:kern w:val="0"/>
                <w:sz w:val="18"/>
                <w:szCs w:val="24"/>
                <w:fitText w:val="1260" w:id="2071629583"/>
              </w:rPr>
              <w:t>到着所要時間</w:t>
            </w:r>
          </w:p>
        </w:tc>
        <w:tc>
          <w:tcPr>
            <w:tcW w:w="6203" w:type="dxa"/>
            <w:gridSpan w:val="2"/>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90"/>
                <w:kern w:val="0"/>
                <w:sz w:val="18"/>
                <w:szCs w:val="24"/>
                <w:fitText w:val="1260" w:id="2071629584"/>
              </w:rPr>
              <w:t>委託区</w:t>
            </w:r>
            <w:r w:rsidRPr="00534243">
              <w:rPr>
                <w:rFonts w:asciiTheme="minorEastAsia" w:hAnsiTheme="minorEastAsia" w:cs="Times New Roman" w:hint="eastAsia"/>
                <w:color w:val="000000"/>
                <w:kern w:val="0"/>
                <w:sz w:val="18"/>
                <w:szCs w:val="24"/>
                <w:fitText w:val="1260" w:id="2071629584"/>
              </w:rPr>
              <w:t>域</w:t>
            </w:r>
          </w:p>
        </w:tc>
        <w:tc>
          <w:tcPr>
            <w:tcW w:w="6203" w:type="dxa"/>
            <w:gridSpan w:val="2"/>
            <w:tcBorders>
              <w:top w:val="dotted" w:sz="4" w:space="0" w:color="auto"/>
              <w:bottom w:val="dotted"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425" w:type="dxa"/>
            <w:vMerge/>
            <w:tcBorders>
              <w:bottom w:val="single" w:sz="4" w:space="0" w:color="auto"/>
            </w:tcBorders>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33" w:type="dxa"/>
            <w:vMerge/>
            <w:tcBorders>
              <w:bottom w:val="single" w:sz="4" w:space="0" w:color="auto"/>
            </w:tcBorders>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418" w:type="dxa"/>
            <w:vMerge/>
            <w:tcBorders>
              <w:bottom w:val="single" w:sz="4" w:space="0" w:color="auto"/>
            </w:tcBorders>
          </w:tcPr>
          <w:p w:rsidR="00534243" w:rsidRPr="000050EA" w:rsidRDefault="00534243" w:rsidP="00DE601B">
            <w:pPr>
              <w:overflowPunct w:val="0"/>
              <w:autoSpaceDE w:val="0"/>
              <w:autoSpaceDN w:val="0"/>
              <w:spacing w:line="260" w:lineRule="exact"/>
              <w:ind w:right="200"/>
              <w:jc w:val="left"/>
              <w:textAlignment w:val="center"/>
              <w:rPr>
                <w:rFonts w:asciiTheme="minorEastAsia" w:hAnsiTheme="minorEastAsia" w:cs="Times New Roman"/>
                <w:color w:val="000000"/>
                <w:sz w:val="18"/>
                <w:szCs w:val="24"/>
              </w:rPr>
            </w:pPr>
          </w:p>
        </w:tc>
        <w:tc>
          <w:tcPr>
            <w:tcW w:w="1843" w:type="dxa"/>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r w:rsidRPr="00534243">
              <w:rPr>
                <w:rFonts w:asciiTheme="minorEastAsia" w:hAnsiTheme="minorEastAsia" w:cs="Times New Roman" w:hint="eastAsia"/>
                <w:color w:val="000000"/>
                <w:spacing w:val="45"/>
                <w:kern w:val="0"/>
                <w:sz w:val="18"/>
                <w:szCs w:val="24"/>
                <w:fitText w:val="1260" w:id="2071629568"/>
              </w:rPr>
              <w:t>委託時間</w:t>
            </w:r>
            <w:r w:rsidRPr="00534243">
              <w:rPr>
                <w:rFonts w:asciiTheme="minorEastAsia" w:hAnsiTheme="minorEastAsia" w:cs="Times New Roman" w:hint="eastAsia"/>
                <w:color w:val="000000"/>
                <w:kern w:val="0"/>
                <w:sz w:val="18"/>
                <w:szCs w:val="24"/>
                <w:fitText w:val="1260" w:id="2071629568"/>
              </w:rPr>
              <w:t>帯</w:t>
            </w:r>
          </w:p>
        </w:tc>
        <w:tc>
          <w:tcPr>
            <w:tcW w:w="6203" w:type="dxa"/>
            <w:gridSpan w:val="2"/>
            <w:tcBorders>
              <w:top w:val="dotted" w:sz="4" w:space="0" w:color="auto"/>
              <w:bottom w:val="single" w:sz="4" w:space="0" w:color="auto"/>
            </w:tcBorders>
            <w:vAlign w:val="center"/>
          </w:tcPr>
          <w:p w:rsidR="00534243" w:rsidRPr="000050EA" w:rsidRDefault="00534243" w:rsidP="00DE601B">
            <w:pPr>
              <w:overflowPunct w:val="0"/>
              <w:autoSpaceDE w:val="0"/>
              <w:autoSpaceDN w:val="0"/>
              <w:spacing w:line="320" w:lineRule="exact"/>
              <w:ind w:right="200"/>
              <w:textAlignment w:val="center"/>
              <w:rPr>
                <w:rFonts w:asciiTheme="minorEastAsia" w:hAnsiTheme="minorEastAsia" w:cs="Times New Roman"/>
                <w:color w:val="000000"/>
                <w:sz w:val="18"/>
                <w:szCs w:val="24"/>
              </w:rPr>
            </w:pPr>
          </w:p>
        </w:tc>
      </w:tr>
      <w:tr w:rsidR="00534243" w:rsidRPr="000050EA" w:rsidTr="00DE601B">
        <w:tc>
          <w:tcPr>
            <w:tcW w:w="9322" w:type="dxa"/>
            <w:gridSpan w:val="6"/>
            <w:tcBorders>
              <w:top w:val="single" w:sz="4" w:space="0" w:color="auto"/>
              <w:left w:val="nil"/>
              <w:bottom w:val="nil"/>
              <w:right w:val="nil"/>
            </w:tcBorders>
            <w:vAlign w:val="center"/>
          </w:tcPr>
          <w:p w:rsidR="00534243" w:rsidRPr="000050EA" w:rsidRDefault="00534243" w:rsidP="00DE601B">
            <w:pPr>
              <w:overflowPunct w:val="0"/>
              <w:autoSpaceDE w:val="0"/>
              <w:autoSpaceDN w:val="0"/>
              <w:spacing w:line="320" w:lineRule="exact"/>
              <w:ind w:right="199"/>
              <w:textAlignment w:val="center"/>
              <w:rPr>
                <w:rFonts w:asciiTheme="minorEastAsia" w:hAnsiTheme="minorEastAsia" w:cs="Times New Roman"/>
                <w:color w:val="000000"/>
                <w:sz w:val="18"/>
                <w:szCs w:val="24"/>
              </w:rPr>
            </w:pPr>
            <w:r w:rsidRPr="000050EA">
              <w:rPr>
                <w:rFonts w:asciiTheme="minorEastAsia" w:hAnsiTheme="minorEastAsia" w:cs="Times New Roman" w:hint="eastAsia"/>
                <w:color w:val="000000"/>
                <w:sz w:val="18"/>
                <w:szCs w:val="24"/>
              </w:rPr>
              <w:t>備考：受託者の行う防火管理業務の範囲については、該当する項目の□に✔印を記入する。</w:t>
            </w:r>
          </w:p>
        </w:tc>
      </w:tr>
    </w:tbl>
    <w:p w:rsidR="00C92194" w:rsidRPr="00534243" w:rsidRDefault="00C92194" w:rsidP="00124C7E">
      <w:pPr>
        <w:pStyle w:val="a5"/>
        <w:spacing w:line="336" w:lineRule="exact"/>
        <w:ind w:left="0" w:firstLine="0"/>
        <w:jc w:val="left"/>
        <w:rPr>
          <w:rFonts w:asciiTheme="minorEastAsia" w:eastAsiaTheme="minorEastAsia" w:hAnsiTheme="minorEastAsia"/>
          <w:sz w:val="18"/>
        </w:rPr>
        <w:sectPr w:rsidR="00C92194" w:rsidRPr="00534243" w:rsidSect="00525A58">
          <w:pgSz w:w="11906" w:h="16838"/>
          <w:pgMar w:top="1276" w:right="1274" w:bottom="1276" w:left="1276" w:header="851" w:footer="992" w:gutter="0"/>
          <w:cols w:space="425"/>
          <w:docGrid w:type="lines" w:linePitch="360"/>
        </w:sectPr>
      </w:pPr>
    </w:p>
    <w:p w:rsidR="006D0118" w:rsidRPr="00C67B11" w:rsidRDefault="007C6594" w:rsidP="006D0118">
      <w:pPr>
        <w:overflowPunct w:val="0"/>
        <w:autoSpaceDE w:val="0"/>
        <w:autoSpaceDN w:val="0"/>
        <w:rPr>
          <w:rFonts w:ascii="ＭＳ ゴシック" w:eastAsia="ＭＳ ゴシック" w:hAnsi="ＭＳ ゴシック" w:cs="Times New Roman"/>
          <w:color w:val="FF0000"/>
          <w:sz w:val="20"/>
          <w:szCs w:val="24"/>
        </w:rPr>
      </w:pPr>
      <w:r>
        <w:rPr>
          <w:rFonts w:ascii="ＭＳ ゴシック" w:eastAsia="ＭＳ ゴシック" w:hAnsi="ＭＳ ゴシック" w:cs="Times New Roman" w:hint="eastAsia"/>
          <w:color w:val="000000"/>
          <w:sz w:val="20"/>
          <w:szCs w:val="24"/>
        </w:rPr>
        <w:lastRenderedPageBreak/>
        <w:t>参考</w:t>
      </w:r>
    </w:p>
    <w:p w:rsidR="006D0118" w:rsidRDefault="006D0118" w:rsidP="006D0118">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建物の安全点検チェックリスト</w:t>
      </w:r>
    </w:p>
    <w:tbl>
      <w:tblPr>
        <w:tblStyle w:val="a3"/>
        <w:tblW w:w="0" w:type="auto"/>
        <w:tblInd w:w="250" w:type="dxa"/>
        <w:tblLook w:val="04A0" w:firstRow="1" w:lastRow="0" w:firstColumn="1" w:lastColumn="0" w:noHBand="0" w:noVBand="1"/>
      </w:tblPr>
      <w:tblGrid>
        <w:gridCol w:w="423"/>
        <w:gridCol w:w="1528"/>
        <w:gridCol w:w="4414"/>
        <w:gridCol w:w="698"/>
        <w:gridCol w:w="2033"/>
      </w:tblGrid>
      <w:tr w:rsidR="00CD4DA1" w:rsidTr="00CD4DA1">
        <w:tc>
          <w:tcPr>
            <w:tcW w:w="1986" w:type="dxa"/>
            <w:gridSpan w:val="2"/>
            <w:tcBorders>
              <w:bottom w:val="double" w:sz="4" w:space="0" w:color="auto"/>
            </w:tcBorders>
            <w:vAlign w:val="center"/>
          </w:tcPr>
          <w:p w:rsidR="00CD4DA1" w:rsidRPr="00726BA0" w:rsidRDefault="00CD4DA1" w:rsidP="007C6594">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点検項目</w:t>
            </w:r>
          </w:p>
        </w:tc>
        <w:tc>
          <w:tcPr>
            <w:tcW w:w="4535" w:type="dxa"/>
            <w:tcBorders>
              <w:bottom w:val="double" w:sz="4" w:space="0" w:color="auto"/>
            </w:tcBorders>
            <w:vAlign w:val="center"/>
          </w:tcPr>
          <w:p w:rsidR="00CD4DA1" w:rsidRPr="00726BA0" w:rsidRDefault="00CD4DA1" w:rsidP="007C6594">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点検内容</w:t>
            </w:r>
          </w:p>
        </w:tc>
        <w:tc>
          <w:tcPr>
            <w:tcW w:w="708" w:type="dxa"/>
            <w:tcBorders>
              <w:bottom w:val="double" w:sz="4" w:space="0" w:color="auto"/>
            </w:tcBorders>
            <w:vAlign w:val="center"/>
          </w:tcPr>
          <w:p w:rsidR="00CD4DA1" w:rsidRPr="00726BA0" w:rsidRDefault="00CD4DA1" w:rsidP="007C6594">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該当</w:t>
            </w:r>
          </w:p>
        </w:tc>
        <w:tc>
          <w:tcPr>
            <w:tcW w:w="2076" w:type="dxa"/>
            <w:tcBorders>
              <w:bottom w:val="double" w:sz="4" w:space="0" w:color="auto"/>
            </w:tcBorders>
            <w:vAlign w:val="center"/>
          </w:tcPr>
          <w:p w:rsidR="00CD4DA1" w:rsidRPr="00726BA0" w:rsidRDefault="00CD4DA1" w:rsidP="007C6594">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該当する場合の</w:t>
            </w:r>
          </w:p>
          <w:p w:rsidR="00CD4DA1" w:rsidRPr="00726BA0" w:rsidRDefault="00CD4DA1" w:rsidP="007C6594">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対処・対応等</w:t>
            </w:r>
          </w:p>
        </w:tc>
      </w:tr>
      <w:tr w:rsidR="00CD4DA1" w:rsidTr="00726BA0">
        <w:trPr>
          <w:trHeight w:val="260"/>
        </w:trPr>
        <w:tc>
          <w:tcPr>
            <w:tcW w:w="9305" w:type="dxa"/>
            <w:gridSpan w:val="5"/>
            <w:tcBorders>
              <w:top w:val="double" w:sz="4" w:space="0" w:color="auto"/>
            </w:tcBorders>
            <w:shd w:val="pct10" w:color="auto" w:fill="auto"/>
            <w:vAlign w:val="center"/>
          </w:tcPr>
          <w:p w:rsidR="00CD4DA1" w:rsidRPr="00726BA0" w:rsidRDefault="00250055" w:rsidP="00F05522">
            <w:pPr>
              <w:overflowPunct w:val="0"/>
              <w:autoSpaceDE w:val="0"/>
              <w:autoSpaceDN w:val="0"/>
              <w:spacing w:line="300" w:lineRule="exact"/>
              <w:ind w:firstLineChars="100" w:firstLine="420"/>
              <w:rPr>
                <w:rFonts w:asciiTheme="majorEastAsia" w:eastAsiaTheme="majorEastAsia" w:hAnsiTheme="majorEastAsia"/>
                <w:sz w:val="18"/>
              </w:rPr>
            </w:pPr>
            <w:r w:rsidRPr="00F05522">
              <w:rPr>
                <w:rFonts w:asciiTheme="majorEastAsia" w:eastAsiaTheme="majorEastAsia" w:hAnsiTheme="majorEastAsia" w:hint="eastAsia"/>
                <w:spacing w:val="120"/>
                <w:kern w:val="0"/>
                <w:sz w:val="18"/>
                <w:fitText w:val="1470" w:id="1821598464"/>
              </w:rPr>
              <w:t>建物</w:t>
            </w:r>
            <w:r w:rsidR="00CD4DA1" w:rsidRPr="00F05522">
              <w:rPr>
                <w:rFonts w:asciiTheme="majorEastAsia" w:eastAsiaTheme="majorEastAsia" w:hAnsiTheme="majorEastAsia" w:hint="eastAsia"/>
                <w:spacing w:val="120"/>
                <w:kern w:val="0"/>
                <w:sz w:val="18"/>
                <w:fitText w:val="1470" w:id="1821598464"/>
              </w:rPr>
              <w:t>全</w:t>
            </w:r>
            <w:r w:rsidR="00CD4DA1" w:rsidRPr="00F05522">
              <w:rPr>
                <w:rFonts w:asciiTheme="majorEastAsia" w:eastAsiaTheme="majorEastAsia" w:hAnsiTheme="majorEastAsia" w:hint="eastAsia"/>
                <w:spacing w:val="15"/>
                <w:kern w:val="0"/>
                <w:sz w:val="18"/>
                <w:fitText w:val="1470" w:id="1821598464"/>
              </w:rPr>
              <w:t>体</w:t>
            </w:r>
          </w:p>
        </w:tc>
      </w:tr>
      <w:tr w:rsidR="00CD4DA1" w:rsidTr="00CD4DA1">
        <w:tc>
          <w:tcPr>
            <w:tcW w:w="426" w:type="dxa"/>
            <w:vMerge w:val="restart"/>
            <w:vAlign w:val="center"/>
          </w:tcPr>
          <w:p w:rsidR="00CD4DA1" w:rsidRPr="00CD4DA1" w:rsidRDefault="00CD4DA1" w:rsidP="00CD4DA1">
            <w:pPr>
              <w:overflowPunct w:val="0"/>
              <w:autoSpaceDE w:val="0"/>
              <w:autoSpaceDN w:val="0"/>
              <w:spacing w:line="240" w:lineRule="exact"/>
              <w:jc w:val="center"/>
              <w:rPr>
                <w:rFonts w:asciiTheme="minorEastAsia" w:hAnsiTheme="minorEastAsia"/>
                <w:sz w:val="16"/>
              </w:rPr>
            </w:pPr>
            <w:r w:rsidRPr="00CD4DA1">
              <w:rPr>
                <w:rFonts w:asciiTheme="minorEastAsia" w:hAnsiTheme="minorEastAsia" w:hint="eastAsia"/>
                <w:sz w:val="16"/>
              </w:rPr>
              <w:t>1</w:t>
            </w:r>
          </w:p>
        </w:tc>
        <w:tc>
          <w:tcPr>
            <w:tcW w:w="1560" w:type="dxa"/>
            <w:vMerge w:val="restart"/>
            <w:vAlign w:val="center"/>
          </w:tcPr>
          <w:p w:rsidR="00CD4DA1" w:rsidRPr="00CD4DA1" w:rsidRDefault="00CD4DA1" w:rsidP="00CD4DA1">
            <w:pPr>
              <w:overflowPunct w:val="0"/>
              <w:autoSpaceDE w:val="0"/>
              <w:autoSpaceDN w:val="0"/>
              <w:spacing w:line="240" w:lineRule="exact"/>
              <w:rPr>
                <w:rFonts w:asciiTheme="minorEastAsia" w:hAnsiTheme="minorEastAsia"/>
                <w:sz w:val="16"/>
              </w:rPr>
            </w:pPr>
            <w:r w:rsidRPr="00CD4DA1">
              <w:rPr>
                <w:rFonts w:asciiTheme="minorEastAsia" w:hAnsiTheme="minorEastAsia" w:hint="eastAsia"/>
                <w:sz w:val="16"/>
              </w:rPr>
              <w:t>建物（傾斜・沈下）</w:t>
            </w:r>
          </w:p>
        </w:tc>
        <w:tc>
          <w:tcPr>
            <w:tcW w:w="4535" w:type="dxa"/>
            <w:tcBorders>
              <w:bottom w:val="dotted" w:sz="4" w:space="0" w:color="auto"/>
            </w:tcBorders>
            <w:vAlign w:val="center"/>
          </w:tcPr>
          <w:p w:rsidR="00CD4DA1" w:rsidRPr="00CD4DA1" w:rsidRDefault="00CD4DA1"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傾いている。沈下している。</w:t>
            </w:r>
          </w:p>
        </w:tc>
        <w:tc>
          <w:tcPr>
            <w:tcW w:w="708" w:type="dxa"/>
            <w:tcBorders>
              <w:bottom w:val="dotted" w:sz="4" w:space="0" w:color="auto"/>
            </w:tcBorders>
            <w:vAlign w:val="center"/>
          </w:tcPr>
          <w:p w:rsidR="00CD4DA1" w:rsidRPr="00CD4DA1" w:rsidRDefault="00CD4DA1"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CD4DA1" w:rsidRPr="00CD4DA1" w:rsidRDefault="00CD4DA1"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CD4DA1" w:rsidTr="00250055">
        <w:tc>
          <w:tcPr>
            <w:tcW w:w="426" w:type="dxa"/>
            <w:vMerge/>
            <w:vAlign w:val="center"/>
          </w:tcPr>
          <w:p w:rsidR="00CD4DA1" w:rsidRPr="00CD4DA1" w:rsidRDefault="00CD4DA1" w:rsidP="00CD4DA1">
            <w:pPr>
              <w:overflowPunct w:val="0"/>
              <w:autoSpaceDE w:val="0"/>
              <w:autoSpaceDN w:val="0"/>
              <w:spacing w:line="240" w:lineRule="exact"/>
              <w:jc w:val="center"/>
              <w:rPr>
                <w:rFonts w:asciiTheme="minorEastAsia" w:hAnsiTheme="minorEastAsia"/>
                <w:sz w:val="16"/>
              </w:rPr>
            </w:pPr>
          </w:p>
        </w:tc>
        <w:tc>
          <w:tcPr>
            <w:tcW w:w="1560" w:type="dxa"/>
            <w:vMerge/>
            <w:tcBorders>
              <w:bottom w:val="single" w:sz="4" w:space="0" w:color="auto"/>
            </w:tcBorders>
            <w:vAlign w:val="center"/>
          </w:tcPr>
          <w:p w:rsidR="00CD4DA1" w:rsidRPr="00CD4DA1" w:rsidRDefault="00CD4DA1"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CD4DA1" w:rsidRPr="00CD4DA1" w:rsidRDefault="00CD4DA1"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傾いているように感じる。</w:t>
            </w:r>
          </w:p>
        </w:tc>
        <w:tc>
          <w:tcPr>
            <w:tcW w:w="708" w:type="dxa"/>
            <w:tcBorders>
              <w:top w:val="dotted" w:sz="4" w:space="0" w:color="auto"/>
              <w:bottom w:val="single" w:sz="4" w:space="0" w:color="auto"/>
            </w:tcBorders>
            <w:vAlign w:val="center"/>
          </w:tcPr>
          <w:p w:rsidR="00CD4DA1" w:rsidRPr="00CD4DA1" w:rsidRDefault="00CD4DA1"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CD4DA1" w:rsidRDefault="00CD4DA1"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CD4DA1" w:rsidRPr="00CD4DA1" w:rsidRDefault="00CD4DA1"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250055" w:rsidTr="00250055">
        <w:tc>
          <w:tcPr>
            <w:tcW w:w="426" w:type="dxa"/>
            <w:vMerge w:val="restart"/>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r w:rsidRPr="00CD4DA1">
              <w:rPr>
                <w:rFonts w:asciiTheme="minorEastAsia" w:hAnsiTheme="minorEastAsia" w:hint="eastAsia"/>
                <w:sz w:val="16"/>
              </w:rPr>
              <w:t>2</w:t>
            </w:r>
          </w:p>
        </w:tc>
        <w:tc>
          <w:tcPr>
            <w:tcW w:w="1560" w:type="dxa"/>
            <w:vMerge w:val="restart"/>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建物（倒壊危険性）</w:t>
            </w:r>
          </w:p>
        </w:tc>
        <w:tc>
          <w:tcPr>
            <w:tcW w:w="4535"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大きなⅩ字状のひび割れが多数あり、コンクリートのはく落も著しく、鉄筋がかなり露出している。壁の向こう側が透けて見える。</w:t>
            </w:r>
          </w:p>
        </w:tc>
        <w:tc>
          <w:tcPr>
            <w:tcW w:w="708"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250055" w:rsidTr="00250055">
        <w:tc>
          <w:tcPr>
            <w:tcW w:w="426" w:type="dxa"/>
            <w:vMerge/>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p>
        </w:tc>
        <w:tc>
          <w:tcPr>
            <w:tcW w:w="1560" w:type="dxa"/>
            <w:vMerge/>
            <w:tcBorders>
              <w:top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斜めやⅩ字状のひび割れがあるが、コンクリートのはく落はわずかである。</w:t>
            </w:r>
          </w:p>
        </w:tc>
        <w:tc>
          <w:tcPr>
            <w:tcW w:w="708"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250055"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250055" w:rsidTr="00250055">
        <w:tc>
          <w:tcPr>
            <w:tcW w:w="426" w:type="dxa"/>
            <w:vMerge w:val="restart"/>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Merge w:val="restart"/>
            <w:vAlign w:val="center"/>
          </w:tcPr>
          <w:p w:rsidR="00250055"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隣接建築物・</w:t>
            </w:r>
          </w:p>
          <w:p w:rsidR="00250055" w:rsidRPr="00CD4DA1" w:rsidRDefault="00250055" w:rsidP="00B75152">
            <w:pPr>
              <w:overflowPunct w:val="0"/>
              <w:autoSpaceDE w:val="0"/>
              <w:autoSpaceDN w:val="0"/>
              <w:spacing w:line="240" w:lineRule="exact"/>
              <w:ind w:firstLineChars="100" w:firstLine="160"/>
              <w:rPr>
                <w:rFonts w:asciiTheme="minorEastAsia" w:hAnsiTheme="minorEastAsia"/>
                <w:sz w:val="16"/>
              </w:rPr>
            </w:pPr>
            <w:r>
              <w:rPr>
                <w:rFonts w:asciiTheme="minorEastAsia" w:hAnsiTheme="minorEastAsia" w:hint="eastAsia"/>
                <w:sz w:val="16"/>
              </w:rPr>
              <w:t>周辺地盤</w:t>
            </w:r>
          </w:p>
        </w:tc>
        <w:tc>
          <w:tcPr>
            <w:tcW w:w="4535"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隣接建築物や鉄塔等が建物の方に傾いている。</w:t>
            </w:r>
          </w:p>
        </w:tc>
        <w:tc>
          <w:tcPr>
            <w:tcW w:w="708"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250055" w:rsidTr="00250055">
        <w:tc>
          <w:tcPr>
            <w:tcW w:w="426" w:type="dxa"/>
            <w:vMerge/>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周辺地盤が大きく陥没又は隆起している。</w:t>
            </w:r>
          </w:p>
        </w:tc>
        <w:tc>
          <w:tcPr>
            <w:tcW w:w="708" w:type="dxa"/>
            <w:tcBorders>
              <w:top w:val="dotted" w:sz="4" w:space="0" w:color="auto"/>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dotted" w:sz="4" w:space="0" w:color="auto"/>
            </w:tcBorders>
            <w:vAlign w:val="center"/>
          </w:tcPr>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250055" w:rsidTr="00250055">
        <w:tc>
          <w:tcPr>
            <w:tcW w:w="426" w:type="dxa"/>
            <w:vMerge/>
            <w:tcBorders>
              <w:bottom w:val="single" w:sz="4" w:space="0" w:color="auto"/>
            </w:tcBorders>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p>
        </w:tc>
        <w:tc>
          <w:tcPr>
            <w:tcW w:w="1560" w:type="dxa"/>
            <w:vMerge/>
            <w:tcBorders>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隣接建物の損傷や周辺地盤の地割れがあるが、施設への影響はないと考えられる。</w:t>
            </w:r>
          </w:p>
        </w:tc>
        <w:tc>
          <w:tcPr>
            <w:tcW w:w="708"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250055"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250055" w:rsidRPr="00CD4DA1" w:rsidTr="00250055">
        <w:tc>
          <w:tcPr>
            <w:tcW w:w="9305" w:type="dxa"/>
            <w:gridSpan w:val="5"/>
            <w:tcBorders>
              <w:top w:val="single" w:sz="4" w:space="0" w:color="auto"/>
            </w:tcBorders>
            <w:shd w:val="pct10" w:color="auto" w:fill="auto"/>
            <w:vAlign w:val="center"/>
          </w:tcPr>
          <w:p w:rsidR="00250055" w:rsidRPr="00726BA0" w:rsidRDefault="00250055" w:rsidP="00F05522">
            <w:pPr>
              <w:overflowPunct w:val="0"/>
              <w:autoSpaceDE w:val="0"/>
              <w:autoSpaceDN w:val="0"/>
              <w:spacing w:line="300" w:lineRule="exact"/>
              <w:ind w:firstLineChars="100" w:firstLine="420"/>
              <w:rPr>
                <w:rFonts w:asciiTheme="majorEastAsia" w:eastAsiaTheme="majorEastAsia" w:hAnsiTheme="majorEastAsia"/>
                <w:sz w:val="18"/>
              </w:rPr>
            </w:pPr>
            <w:r w:rsidRPr="00F05522">
              <w:rPr>
                <w:rFonts w:asciiTheme="majorEastAsia" w:eastAsiaTheme="majorEastAsia" w:hAnsiTheme="majorEastAsia" w:hint="eastAsia"/>
                <w:spacing w:val="120"/>
                <w:kern w:val="0"/>
                <w:sz w:val="18"/>
                <w:fitText w:val="1470" w:id="1821602048"/>
              </w:rPr>
              <w:t>建物内</w:t>
            </w:r>
            <w:r w:rsidRPr="00F05522">
              <w:rPr>
                <w:rFonts w:asciiTheme="majorEastAsia" w:eastAsiaTheme="majorEastAsia" w:hAnsiTheme="majorEastAsia" w:hint="eastAsia"/>
                <w:spacing w:val="15"/>
                <w:kern w:val="0"/>
                <w:sz w:val="18"/>
                <w:fitText w:val="1470" w:id="1821602048"/>
              </w:rPr>
              <w:t>部</w:t>
            </w:r>
            <w:r w:rsidRPr="00726BA0">
              <w:rPr>
                <w:rFonts w:asciiTheme="majorEastAsia" w:eastAsiaTheme="majorEastAsia" w:hAnsiTheme="majorEastAsia" w:hint="eastAsia"/>
                <w:kern w:val="0"/>
                <w:sz w:val="18"/>
              </w:rPr>
              <w:t>（居室・通路等）</w:t>
            </w:r>
          </w:p>
        </w:tc>
      </w:tr>
      <w:tr w:rsidR="00250055" w:rsidTr="00250055">
        <w:tc>
          <w:tcPr>
            <w:tcW w:w="426" w:type="dxa"/>
            <w:vMerge w:val="restart"/>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Merge w:val="restart"/>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床</w:t>
            </w:r>
          </w:p>
        </w:tc>
        <w:tc>
          <w:tcPr>
            <w:tcW w:w="4535"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傾いている、又は陥没している。</w:t>
            </w:r>
          </w:p>
        </w:tc>
        <w:tc>
          <w:tcPr>
            <w:tcW w:w="708"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250055" w:rsidTr="00250055">
        <w:tc>
          <w:tcPr>
            <w:tcW w:w="426" w:type="dxa"/>
            <w:vMerge/>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250055" w:rsidRPr="00250055"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フロア等、床材に損傷が見られる。</w:t>
            </w:r>
          </w:p>
        </w:tc>
        <w:tc>
          <w:tcPr>
            <w:tcW w:w="708"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250055" w:rsidTr="00250055">
        <w:tc>
          <w:tcPr>
            <w:tcW w:w="426" w:type="dxa"/>
            <w:vMerge w:val="restart"/>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Merge w:val="restart"/>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壁・天井材</w:t>
            </w:r>
          </w:p>
        </w:tc>
        <w:tc>
          <w:tcPr>
            <w:tcW w:w="4535"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間仕切り壁に損傷が見られる。</w:t>
            </w:r>
          </w:p>
        </w:tc>
        <w:tc>
          <w:tcPr>
            <w:tcW w:w="708"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250055" w:rsidTr="00250055">
        <w:tc>
          <w:tcPr>
            <w:tcW w:w="426" w:type="dxa"/>
            <w:vMerge/>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天井材が落下している。</w:t>
            </w:r>
          </w:p>
        </w:tc>
        <w:tc>
          <w:tcPr>
            <w:tcW w:w="708" w:type="dxa"/>
            <w:tcBorders>
              <w:top w:val="dotted" w:sz="4" w:space="0" w:color="auto"/>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250055" w:rsidTr="00250055">
        <w:tc>
          <w:tcPr>
            <w:tcW w:w="426" w:type="dxa"/>
            <w:vMerge/>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天井材のズレが見られる。</w:t>
            </w:r>
          </w:p>
        </w:tc>
        <w:tc>
          <w:tcPr>
            <w:tcW w:w="708" w:type="dxa"/>
            <w:tcBorders>
              <w:top w:val="dotted" w:sz="4" w:space="0" w:color="auto"/>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250055"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250055" w:rsidTr="00250055">
        <w:tc>
          <w:tcPr>
            <w:tcW w:w="426" w:type="dxa"/>
            <w:vMerge w:val="restart"/>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Merge w:val="restart"/>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廊下・階段</w:t>
            </w:r>
          </w:p>
        </w:tc>
        <w:tc>
          <w:tcPr>
            <w:tcW w:w="4535" w:type="dxa"/>
            <w:tcBorders>
              <w:bottom w:val="dotted" w:sz="4" w:space="0" w:color="auto"/>
            </w:tcBorders>
            <w:vAlign w:val="center"/>
          </w:tcPr>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大きなⅩ字状のひび割れが多数あり、コンクリートのはく落も著しく、鉄筋がかなり露出している。壁の向こう側が透けて見える。</w:t>
            </w:r>
          </w:p>
        </w:tc>
        <w:tc>
          <w:tcPr>
            <w:tcW w:w="708"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250055" w:rsidTr="00250055">
        <w:tc>
          <w:tcPr>
            <w:tcW w:w="426" w:type="dxa"/>
            <w:vMerge/>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斜めやⅩ字状のひび割れがあるが、コンクリートのはく落はわずかである。</w:t>
            </w:r>
          </w:p>
        </w:tc>
        <w:tc>
          <w:tcPr>
            <w:tcW w:w="708" w:type="dxa"/>
            <w:tcBorders>
              <w:top w:val="dotted"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250055"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点検継続</w:t>
            </w:r>
          </w:p>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250055" w:rsidTr="00B75152">
        <w:tc>
          <w:tcPr>
            <w:tcW w:w="426" w:type="dxa"/>
            <w:vAlign w:val="center"/>
          </w:tcPr>
          <w:p w:rsidR="00250055" w:rsidRPr="00CD4DA1" w:rsidRDefault="00250055"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4</w:t>
            </w:r>
          </w:p>
        </w:tc>
        <w:tc>
          <w:tcPr>
            <w:tcW w:w="1560" w:type="dxa"/>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ドア</w:t>
            </w:r>
          </w:p>
        </w:tc>
        <w:tc>
          <w:tcPr>
            <w:tcW w:w="4535" w:type="dxa"/>
            <w:tcBorders>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ドアが外れている。</w:t>
            </w:r>
          </w:p>
        </w:tc>
        <w:tc>
          <w:tcPr>
            <w:tcW w:w="708" w:type="dxa"/>
            <w:tcBorders>
              <w:bottom w:val="single" w:sz="4" w:space="0" w:color="auto"/>
            </w:tcBorders>
            <w:vAlign w:val="center"/>
          </w:tcPr>
          <w:p w:rsidR="00250055" w:rsidRPr="00CD4DA1" w:rsidRDefault="00250055" w:rsidP="00CD4DA1">
            <w:pPr>
              <w:overflowPunct w:val="0"/>
              <w:autoSpaceDE w:val="0"/>
              <w:autoSpaceDN w:val="0"/>
              <w:spacing w:line="240" w:lineRule="exact"/>
              <w:rPr>
                <w:rFonts w:asciiTheme="minorEastAsia" w:hAnsiTheme="minorEastAsia"/>
                <w:sz w:val="16"/>
              </w:rPr>
            </w:pPr>
          </w:p>
        </w:tc>
        <w:tc>
          <w:tcPr>
            <w:tcW w:w="2076" w:type="dxa"/>
            <w:tcBorders>
              <w:bottom w:val="single" w:sz="4" w:space="0" w:color="auto"/>
            </w:tcBorders>
            <w:vAlign w:val="center"/>
          </w:tcPr>
          <w:p w:rsidR="00250055" w:rsidRPr="00CD4DA1" w:rsidRDefault="00250055"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B75152" w:rsidTr="00B75152">
        <w:tc>
          <w:tcPr>
            <w:tcW w:w="426" w:type="dxa"/>
            <w:vMerge w:val="restart"/>
            <w:vAlign w:val="center"/>
          </w:tcPr>
          <w:p w:rsidR="00B75152" w:rsidRPr="00CD4DA1" w:rsidRDefault="00B75152"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5</w:t>
            </w:r>
          </w:p>
        </w:tc>
        <w:tc>
          <w:tcPr>
            <w:tcW w:w="1560" w:type="dxa"/>
            <w:vMerge w:val="restart"/>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窓枠・窓ガラス</w:t>
            </w:r>
          </w:p>
        </w:tc>
        <w:tc>
          <w:tcPr>
            <w:tcW w:w="4535" w:type="dxa"/>
            <w:tcBorders>
              <w:bottom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窓枠が外れている、又は変形している。</w:t>
            </w:r>
          </w:p>
        </w:tc>
        <w:tc>
          <w:tcPr>
            <w:tcW w:w="708" w:type="dxa"/>
            <w:tcBorders>
              <w:bottom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B75152" w:rsidRPr="00CD4DA1" w:rsidRDefault="00B75152"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B75152" w:rsidTr="00B75152">
        <w:tc>
          <w:tcPr>
            <w:tcW w:w="426" w:type="dxa"/>
            <w:vMerge/>
            <w:vAlign w:val="center"/>
          </w:tcPr>
          <w:p w:rsidR="00B75152" w:rsidRPr="00CD4DA1" w:rsidRDefault="00B75152"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窓が割れている、又はひびがある。</w:t>
            </w:r>
          </w:p>
        </w:tc>
        <w:tc>
          <w:tcPr>
            <w:tcW w:w="708" w:type="dxa"/>
            <w:tcBorders>
              <w:top w:val="dotted" w:sz="4" w:space="0" w:color="auto"/>
              <w:bottom w:val="single"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B75152" w:rsidRPr="00CD4DA1" w:rsidRDefault="00B75152"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B75152" w:rsidTr="00B75152">
        <w:tc>
          <w:tcPr>
            <w:tcW w:w="426" w:type="dxa"/>
            <w:vMerge w:val="restart"/>
            <w:vAlign w:val="center"/>
          </w:tcPr>
          <w:p w:rsidR="00B75152" w:rsidRPr="00CD4DA1" w:rsidRDefault="00B75152"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6</w:t>
            </w:r>
          </w:p>
        </w:tc>
        <w:tc>
          <w:tcPr>
            <w:tcW w:w="1560" w:type="dxa"/>
            <w:vMerge w:val="restart"/>
            <w:vAlign w:val="center"/>
          </w:tcPr>
          <w:p w:rsidR="00B75152"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w:t>
            </w:r>
          </w:p>
          <w:p w:rsidR="00B75152" w:rsidRPr="00CD4DA1" w:rsidRDefault="00B75152" w:rsidP="00B75152">
            <w:pPr>
              <w:overflowPunct w:val="0"/>
              <w:autoSpaceDE w:val="0"/>
              <w:autoSpaceDN w:val="0"/>
              <w:spacing w:line="240" w:lineRule="exact"/>
              <w:ind w:firstLineChars="100" w:firstLine="160"/>
              <w:rPr>
                <w:rFonts w:asciiTheme="minorEastAsia" w:hAnsiTheme="minorEastAsia"/>
                <w:sz w:val="16"/>
              </w:rPr>
            </w:pPr>
            <w:r>
              <w:rPr>
                <w:rFonts w:asciiTheme="minorEastAsia" w:hAnsiTheme="minorEastAsia" w:hint="eastAsia"/>
                <w:sz w:val="16"/>
              </w:rPr>
              <w:t>吊り器具</w:t>
            </w:r>
          </w:p>
        </w:tc>
        <w:tc>
          <w:tcPr>
            <w:tcW w:w="4535" w:type="dxa"/>
            <w:tcBorders>
              <w:bottom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照明器具・吊り器具が落下している。</w:t>
            </w:r>
          </w:p>
        </w:tc>
        <w:tc>
          <w:tcPr>
            <w:tcW w:w="708" w:type="dxa"/>
            <w:tcBorders>
              <w:bottom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B75152" w:rsidRPr="00CD4DA1" w:rsidRDefault="00B75152"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B75152" w:rsidTr="00B75152">
        <w:tc>
          <w:tcPr>
            <w:tcW w:w="426" w:type="dxa"/>
            <w:vMerge/>
            <w:vAlign w:val="center"/>
          </w:tcPr>
          <w:p w:rsidR="00B75152" w:rsidRPr="00CD4DA1" w:rsidRDefault="00B75152"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B75152" w:rsidRPr="00CD4DA1" w:rsidRDefault="00B75152"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照明器具・吊り器具のズレが見られる。</w:t>
            </w:r>
          </w:p>
        </w:tc>
        <w:tc>
          <w:tcPr>
            <w:tcW w:w="708" w:type="dxa"/>
            <w:tcBorders>
              <w:top w:val="dotted" w:sz="4" w:space="0" w:color="auto"/>
              <w:bottom w:val="single"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B75152" w:rsidRPr="00CD4DA1" w:rsidRDefault="00B75152"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B75152" w:rsidTr="00B75152">
        <w:tc>
          <w:tcPr>
            <w:tcW w:w="426" w:type="dxa"/>
            <w:vMerge w:val="restart"/>
            <w:vAlign w:val="center"/>
          </w:tcPr>
          <w:p w:rsidR="00B75152" w:rsidRPr="00CD4DA1" w:rsidRDefault="00B75152"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7</w:t>
            </w:r>
          </w:p>
        </w:tc>
        <w:tc>
          <w:tcPr>
            <w:tcW w:w="1560" w:type="dxa"/>
            <w:vMerge w:val="restart"/>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家具等</w:t>
            </w:r>
          </w:p>
        </w:tc>
        <w:tc>
          <w:tcPr>
            <w:tcW w:w="4535" w:type="dxa"/>
            <w:tcBorders>
              <w:bottom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家具等が転倒している。</w:t>
            </w:r>
          </w:p>
        </w:tc>
        <w:tc>
          <w:tcPr>
            <w:tcW w:w="708" w:type="dxa"/>
            <w:tcBorders>
              <w:bottom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B75152" w:rsidRPr="00CD4DA1" w:rsidRDefault="00B75152" w:rsidP="00250055">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要注意／要修理／要固定</w:t>
            </w:r>
          </w:p>
        </w:tc>
      </w:tr>
      <w:tr w:rsidR="00B75152" w:rsidTr="00B75152">
        <w:tc>
          <w:tcPr>
            <w:tcW w:w="426" w:type="dxa"/>
            <w:vMerge/>
            <w:vAlign w:val="center"/>
          </w:tcPr>
          <w:p w:rsidR="00B75152" w:rsidRPr="00CD4DA1" w:rsidRDefault="00B75152"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食器等が散乱している。</w:t>
            </w:r>
          </w:p>
        </w:tc>
        <w:tc>
          <w:tcPr>
            <w:tcW w:w="708" w:type="dxa"/>
            <w:tcBorders>
              <w:top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B75152" w:rsidRPr="00CD4DA1" w:rsidRDefault="00B75152"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要注意／要復旧</w:t>
            </w:r>
          </w:p>
        </w:tc>
      </w:tr>
      <w:tr w:rsidR="00B75152" w:rsidRPr="00CD4DA1" w:rsidTr="00FB37BF">
        <w:tc>
          <w:tcPr>
            <w:tcW w:w="9305" w:type="dxa"/>
            <w:gridSpan w:val="5"/>
            <w:tcBorders>
              <w:top w:val="single" w:sz="4" w:space="0" w:color="auto"/>
            </w:tcBorders>
            <w:shd w:val="pct10" w:color="auto" w:fill="auto"/>
            <w:vAlign w:val="center"/>
          </w:tcPr>
          <w:p w:rsidR="00B75152" w:rsidRPr="00726BA0" w:rsidRDefault="00B75152" w:rsidP="00F05522">
            <w:pPr>
              <w:overflowPunct w:val="0"/>
              <w:autoSpaceDE w:val="0"/>
              <w:autoSpaceDN w:val="0"/>
              <w:spacing w:line="300" w:lineRule="exact"/>
              <w:ind w:firstLineChars="100" w:firstLine="630"/>
              <w:jc w:val="left"/>
              <w:rPr>
                <w:rFonts w:asciiTheme="majorEastAsia" w:eastAsiaTheme="majorEastAsia" w:hAnsiTheme="majorEastAsia"/>
                <w:sz w:val="18"/>
              </w:rPr>
            </w:pPr>
            <w:r w:rsidRPr="00F05522">
              <w:rPr>
                <w:rFonts w:asciiTheme="majorEastAsia" w:eastAsiaTheme="majorEastAsia" w:hAnsiTheme="majorEastAsia" w:hint="eastAsia"/>
                <w:spacing w:val="225"/>
                <w:kern w:val="0"/>
                <w:sz w:val="18"/>
                <w:fitText w:val="1470" w:id="1821604096"/>
              </w:rPr>
              <w:t>設備</w:t>
            </w:r>
            <w:r w:rsidRPr="00F05522">
              <w:rPr>
                <w:rFonts w:asciiTheme="majorEastAsia" w:eastAsiaTheme="majorEastAsia" w:hAnsiTheme="majorEastAsia" w:hint="eastAsia"/>
                <w:spacing w:val="15"/>
                <w:kern w:val="0"/>
                <w:sz w:val="18"/>
                <w:fitText w:val="1470" w:id="1821604096"/>
              </w:rPr>
              <w:t>等</w:t>
            </w:r>
          </w:p>
        </w:tc>
      </w:tr>
      <w:tr w:rsidR="008C003E" w:rsidTr="00FB37BF">
        <w:tc>
          <w:tcPr>
            <w:tcW w:w="426" w:type="dxa"/>
            <w:vMerge w:val="restart"/>
            <w:vAlign w:val="center"/>
          </w:tcPr>
          <w:p w:rsidR="008C003E" w:rsidRPr="00B75152" w:rsidRDefault="008C003E"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Merge w:val="restart"/>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電力</w:t>
            </w:r>
          </w:p>
        </w:tc>
        <w:tc>
          <w:tcPr>
            <w:tcW w:w="4535" w:type="dxa"/>
            <w:tcBorders>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外部からの電力供給が停止している。</w:t>
            </w:r>
          </w:p>
        </w:tc>
        <w:tc>
          <w:tcPr>
            <w:tcW w:w="708" w:type="dxa"/>
            <w:tcBorders>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2076" w:type="dxa"/>
            <w:vMerge w:val="restart"/>
            <w:vAlign w:val="center"/>
          </w:tcPr>
          <w:p w:rsidR="008C003E"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→非常用電源の稼働（例）</w:t>
            </w:r>
          </w:p>
        </w:tc>
      </w:tr>
      <w:tr w:rsidR="008C003E" w:rsidTr="00FB37BF">
        <w:tc>
          <w:tcPr>
            <w:tcW w:w="426" w:type="dxa"/>
            <w:vMerge/>
            <w:vAlign w:val="center"/>
          </w:tcPr>
          <w:p w:rsidR="008C003E" w:rsidRPr="00CD4DA1" w:rsidRDefault="008C003E"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照明が消えている。</w:t>
            </w:r>
          </w:p>
        </w:tc>
        <w:tc>
          <w:tcPr>
            <w:tcW w:w="708" w:type="dxa"/>
            <w:tcBorders>
              <w:top w:val="dotted" w:sz="4" w:space="0" w:color="auto"/>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2076" w:type="dxa"/>
            <w:vMerge/>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r>
      <w:tr w:rsidR="008C003E" w:rsidTr="00FB37BF">
        <w:tc>
          <w:tcPr>
            <w:tcW w:w="426" w:type="dxa"/>
            <w:vMerge/>
            <w:vAlign w:val="center"/>
          </w:tcPr>
          <w:p w:rsidR="008C003E" w:rsidRPr="00CD4DA1" w:rsidRDefault="008C003E"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空調が停止している。</w:t>
            </w:r>
          </w:p>
        </w:tc>
        <w:tc>
          <w:tcPr>
            <w:tcW w:w="708" w:type="dxa"/>
            <w:tcBorders>
              <w:top w:val="dotted" w:sz="4" w:space="0" w:color="auto"/>
              <w:bottom w:val="single"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2076" w:type="dxa"/>
            <w:vMerge/>
            <w:tcBorders>
              <w:bottom w:val="single"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r>
      <w:tr w:rsidR="008C003E" w:rsidTr="00FB37BF">
        <w:tc>
          <w:tcPr>
            <w:tcW w:w="426" w:type="dxa"/>
            <w:vMerge w:val="restart"/>
            <w:vAlign w:val="center"/>
          </w:tcPr>
          <w:p w:rsidR="008C003E" w:rsidRPr="00CD4DA1" w:rsidRDefault="008C003E"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Merge w:val="restart"/>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エレベーター</w:t>
            </w:r>
          </w:p>
        </w:tc>
        <w:tc>
          <w:tcPr>
            <w:tcW w:w="4535" w:type="dxa"/>
            <w:tcBorders>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tcBorders>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2076" w:type="dxa"/>
            <w:vMerge w:val="restart"/>
            <w:vAlign w:val="center"/>
          </w:tcPr>
          <w:p w:rsidR="008C003E"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→メンテナンス業者へ</w:t>
            </w:r>
          </w:p>
        </w:tc>
      </w:tr>
      <w:tr w:rsidR="008C003E" w:rsidTr="00FB37BF">
        <w:tc>
          <w:tcPr>
            <w:tcW w:w="426" w:type="dxa"/>
            <w:vMerge/>
            <w:vAlign w:val="center"/>
          </w:tcPr>
          <w:p w:rsidR="008C003E" w:rsidRPr="00CD4DA1" w:rsidRDefault="008C003E"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警報ランプ、ブザー点灯、鳴動している。</w:t>
            </w:r>
          </w:p>
        </w:tc>
        <w:tc>
          <w:tcPr>
            <w:tcW w:w="708" w:type="dxa"/>
            <w:tcBorders>
              <w:top w:val="dotted" w:sz="4" w:space="0" w:color="auto"/>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2076" w:type="dxa"/>
            <w:vMerge/>
            <w:tcBorders>
              <w:bottom w:val="dotted"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r>
      <w:tr w:rsidR="002D092D" w:rsidTr="002D092D">
        <w:tc>
          <w:tcPr>
            <w:tcW w:w="426" w:type="dxa"/>
            <w:vMerge/>
            <w:vAlign w:val="center"/>
          </w:tcPr>
          <w:p w:rsidR="002D092D" w:rsidRPr="00CD4DA1" w:rsidRDefault="002D092D"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カゴ内に人が閉じ込められている。</w:t>
            </w:r>
          </w:p>
        </w:tc>
        <w:tc>
          <w:tcPr>
            <w:tcW w:w="708" w:type="dxa"/>
            <w:tcBorders>
              <w:top w:val="dotted" w:sz="4" w:space="0" w:color="auto"/>
            </w:tcBorders>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8C003E"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メンテナンス業者</w:t>
            </w:r>
          </w:p>
          <w:p w:rsidR="008C003E" w:rsidRPr="00CD4DA1" w:rsidRDefault="008C003E" w:rsidP="008C003E">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又は消防機関へ</w:t>
            </w:r>
          </w:p>
        </w:tc>
      </w:tr>
      <w:tr w:rsidR="008C003E" w:rsidTr="00CD4DA1">
        <w:tc>
          <w:tcPr>
            <w:tcW w:w="426" w:type="dxa"/>
            <w:vAlign w:val="center"/>
          </w:tcPr>
          <w:p w:rsidR="008C003E" w:rsidRPr="00CD4DA1" w:rsidRDefault="008C003E"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上下水道</w:t>
            </w:r>
          </w:p>
        </w:tc>
        <w:tc>
          <w:tcPr>
            <w:tcW w:w="4535" w:type="dxa"/>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2076" w:type="dxa"/>
            <w:vAlign w:val="center"/>
          </w:tcPr>
          <w:p w:rsidR="008C003E" w:rsidRDefault="008C003E"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8C003E" w:rsidRPr="00CD4DA1" w:rsidRDefault="008C003E"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→備蓄品の活用</w:t>
            </w:r>
          </w:p>
        </w:tc>
      </w:tr>
      <w:tr w:rsidR="008C003E" w:rsidTr="002D092D">
        <w:tc>
          <w:tcPr>
            <w:tcW w:w="426" w:type="dxa"/>
            <w:vAlign w:val="center"/>
          </w:tcPr>
          <w:p w:rsidR="008C003E" w:rsidRPr="00CD4DA1" w:rsidRDefault="008C003E"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4</w:t>
            </w:r>
          </w:p>
        </w:tc>
        <w:tc>
          <w:tcPr>
            <w:tcW w:w="1560" w:type="dxa"/>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下水道・トイレ</w:t>
            </w:r>
          </w:p>
        </w:tc>
        <w:tc>
          <w:tcPr>
            <w:tcW w:w="4535" w:type="dxa"/>
            <w:tcBorders>
              <w:bottom w:val="single"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水が流れない。（あふれている。）</w:t>
            </w:r>
          </w:p>
        </w:tc>
        <w:tc>
          <w:tcPr>
            <w:tcW w:w="708" w:type="dxa"/>
            <w:tcBorders>
              <w:bottom w:val="single" w:sz="4" w:space="0" w:color="auto"/>
            </w:tcBorders>
            <w:vAlign w:val="center"/>
          </w:tcPr>
          <w:p w:rsidR="008C003E" w:rsidRPr="00CD4DA1" w:rsidRDefault="008C003E" w:rsidP="00CD4DA1">
            <w:pPr>
              <w:overflowPunct w:val="0"/>
              <w:autoSpaceDE w:val="0"/>
              <w:autoSpaceDN w:val="0"/>
              <w:spacing w:line="240" w:lineRule="exact"/>
              <w:rPr>
                <w:rFonts w:asciiTheme="minorEastAsia" w:hAnsiTheme="minorEastAsia"/>
                <w:sz w:val="16"/>
              </w:rPr>
            </w:pPr>
          </w:p>
        </w:tc>
        <w:tc>
          <w:tcPr>
            <w:tcW w:w="2076" w:type="dxa"/>
            <w:tcBorders>
              <w:bottom w:val="single" w:sz="4" w:space="0" w:color="auto"/>
            </w:tcBorders>
            <w:vAlign w:val="center"/>
          </w:tcPr>
          <w:p w:rsidR="008C003E" w:rsidRDefault="008C003E"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8C003E" w:rsidRPr="00CD4DA1" w:rsidRDefault="008C003E"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→簡易トイレの活用（例）</w:t>
            </w:r>
          </w:p>
        </w:tc>
      </w:tr>
      <w:tr w:rsidR="002D092D" w:rsidTr="002D092D">
        <w:tc>
          <w:tcPr>
            <w:tcW w:w="426" w:type="dxa"/>
            <w:vMerge w:val="restart"/>
            <w:vAlign w:val="center"/>
          </w:tcPr>
          <w:p w:rsidR="002D092D" w:rsidRPr="00CD4DA1" w:rsidRDefault="002D092D"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5</w:t>
            </w:r>
          </w:p>
        </w:tc>
        <w:tc>
          <w:tcPr>
            <w:tcW w:w="1560" w:type="dxa"/>
            <w:vMerge w:val="restart"/>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ガス</w:t>
            </w:r>
          </w:p>
        </w:tc>
        <w:tc>
          <w:tcPr>
            <w:tcW w:w="4535" w:type="dxa"/>
            <w:tcBorders>
              <w:bottom w:val="dotted" w:sz="4" w:space="0" w:color="auto"/>
            </w:tcBorders>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異臭、異音、煙が発生している。</w:t>
            </w:r>
          </w:p>
        </w:tc>
        <w:tc>
          <w:tcPr>
            <w:tcW w:w="708" w:type="dxa"/>
            <w:tcBorders>
              <w:bottom w:val="dotted" w:sz="4" w:space="0" w:color="auto"/>
            </w:tcBorders>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2D092D"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立入禁止／要復旧</w:t>
            </w:r>
          </w:p>
        </w:tc>
      </w:tr>
      <w:tr w:rsidR="002D092D" w:rsidTr="002D092D">
        <w:tc>
          <w:tcPr>
            <w:tcW w:w="426" w:type="dxa"/>
            <w:vMerge/>
            <w:vAlign w:val="center"/>
          </w:tcPr>
          <w:p w:rsidR="002D092D" w:rsidRPr="00CD4DA1" w:rsidRDefault="002D092D" w:rsidP="00CD4DA1">
            <w:pPr>
              <w:overflowPunct w:val="0"/>
              <w:autoSpaceDE w:val="0"/>
              <w:autoSpaceDN w:val="0"/>
              <w:spacing w:line="240" w:lineRule="exact"/>
              <w:jc w:val="center"/>
              <w:rPr>
                <w:rFonts w:asciiTheme="minorEastAsia" w:hAnsiTheme="minorEastAsia"/>
                <w:sz w:val="16"/>
              </w:rPr>
            </w:pPr>
          </w:p>
        </w:tc>
        <w:tc>
          <w:tcPr>
            <w:tcW w:w="1560" w:type="dxa"/>
            <w:vMerge/>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tcBorders>
              <w:top w:val="dotted" w:sz="4" w:space="0" w:color="auto"/>
            </w:tcBorders>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2D092D"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tc>
      </w:tr>
      <w:tr w:rsidR="00726BA0" w:rsidTr="00CD4DA1">
        <w:tc>
          <w:tcPr>
            <w:tcW w:w="426" w:type="dxa"/>
            <w:vAlign w:val="center"/>
          </w:tcPr>
          <w:p w:rsidR="00726BA0" w:rsidRPr="00CD4DA1" w:rsidRDefault="00726BA0"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6</w:t>
            </w:r>
          </w:p>
        </w:tc>
        <w:tc>
          <w:tcPr>
            <w:tcW w:w="1560" w:type="dxa"/>
            <w:vAlign w:val="center"/>
          </w:tcPr>
          <w:p w:rsidR="00726BA0"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通信・電話</w:t>
            </w:r>
          </w:p>
        </w:tc>
        <w:tc>
          <w:tcPr>
            <w:tcW w:w="4535" w:type="dxa"/>
            <w:vAlign w:val="center"/>
          </w:tcPr>
          <w:p w:rsidR="00726BA0"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vAlign w:val="center"/>
          </w:tcPr>
          <w:p w:rsidR="00726BA0" w:rsidRPr="00CD4DA1" w:rsidRDefault="00726BA0" w:rsidP="00CD4DA1">
            <w:pPr>
              <w:overflowPunct w:val="0"/>
              <w:autoSpaceDE w:val="0"/>
              <w:autoSpaceDN w:val="0"/>
              <w:spacing w:line="240" w:lineRule="exact"/>
              <w:rPr>
                <w:rFonts w:asciiTheme="minorEastAsia" w:hAnsiTheme="minorEastAsia"/>
                <w:sz w:val="16"/>
              </w:rPr>
            </w:pPr>
          </w:p>
        </w:tc>
        <w:tc>
          <w:tcPr>
            <w:tcW w:w="2076" w:type="dxa"/>
            <w:vAlign w:val="center"/>
          </w:tcPr>
          <w:p w:rsidR="00726BA0" w:rsidRPr="00CD4DA1" w:rsidRDefault="00726BA0"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tc>
      </w:tr>
      <w:tr w:rsidR="00726BA0" w:rsidTr="00CD4DA1">
        <w:tc>
          <w:tcPr>
            <w:tcW w:w="426" w:type="dxa"/>
            <w:vAlign w:val="center"/>
          </w:tcPr>
          <w:p w:rsidR="00726BA0" w:rsidRPr="00CD4DA1" w:rsidRDefault="00726BA0"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7</w:t>
            </w:r>
          </w:p>
        </w:tc>
        <w:tc>
          <w:tcPr>
            <w:tcW w:w="1560" w:type="dxa"/>
            <w:vAlign w:val="center"/>
          </w:tcPr>
          <w:p w:rsidR="00726BA0"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消防用設備等</w:t>
            </w:r>
          </w:p>
        </w:tc>
        <w:tc>
          <w:tcPr>
            <w:tcW w:w="4535" w:type="dxa"/>
            <w:vAlign w:val="center"/>
          </w:tcPr>
          <w:p w:rsidR="00726BA0"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故障・損傷している。</w:t>
            </w:r>
          </w:p>
        </w:tc>
        <w:tc>
          <w:tcPr>
            <w:tcW w:w="708" w:type="dxa"/>
            <w:vAlign w:val="center"/>
          </w:tcPr>
          <w:p w:rsidR="00726BA0" w:rsidRPr="00CD4DA1" w:rsidRDefault="00726BA0" w:rsidP="00CD4DA1">
            <w:pPr>
              <w:overflowPunct w:val="0"/>
              <w:autoSpaceDE w:val="0"/>
              <w:autoSpaceDN w:val="0"/>
              <w:spacing w:line="240" w:lineRule="exact"/>
              <w:rPr>
                <w:rFonts w:asciiTheme="minorEastAsia" w:hAnsiTheme="minorEastAsia"/>
                <w:sz w:val="16"/>
              </w:rPr>
            </w:pPr>
          </w:p>
        </w:tc>
        <w:tc>
          <w:tcPr>
            <w:tcW w:w="2076" w:type="dxa"/>
            <w:vAlign w:val="center"/>
          </w:tcPr>
          <w:p w:rsidR="00726BA0" w:rsidRDefault="00726BA0"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726BA0" w:rsidRPr="00726BA0" w:rsidRDefault="00726BA0" w:rsidP="00FB37B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→設備業者へ</w:t>
            </w:r>
          </w:p>
        </w:tc>
      </w:tr>
      <w:tr w:rsidR="008C003E" w:rsidRPr="00CD4DA1" w:rsidTr="00FB37BF">
        <w:tc>
          <w:tcPr>
            <w:tcW w:w="9305" w:type="dxa"/>
            <w:gridSpan w:val="5"/>
            <w:tcBorders>
              <w:top w:val="single" w:sz="4" w:space="0" w:color="auto"/>
            </w:tcBorders>
            <w:shd w:val="pct10" w:color="auto" w:fill="auto"/>
            <w:vAlign w:val="center"/>
          </w:tcPr>
          <w:p w:rsidR="008C003E" w:rsidRPr="00726BA0" w:rsidRDefault="008C003E" w:rsidP="00F05522">
            <w:pPr>
              <w:overflowPunct w:val="0"/>
              <w:autoSpaceDE w:val="0"/>
              <w:autoSpaceDN w:val="0"/>
              <w:spacing w:line="300" w:lineRule="exact"/>
              <w:ind w:firstLineChars="100" w:firstLine="240"/>
              <w:jc w:val="left"/>
              <w:rPr>
                <w:rFonts w:asciiTheme="majorEastAsia" w:eastAsiaTheme="majorEastAsia" w:hAnsiTheme="majorEastAsia"/>
                <w:sz w:val="18"/>
              </w:rPr>
            </w:pPr>
            <w:r w:rsidRPr="00F05522">
              <w:rPr>
                <w:rFonts w:asciiTheme="majorEastAsia" w:eastAsiaTheme="majorEastAsia" w:hAnsiTheme="majorEastAsia" w:hint="eastAsia"/>
                <w:spacing w:val="30"/>
                <w:kern w:val="0"/>
                <w:sz w:val="18"/>
                <w:fitText w:val="1680" w:id="1821609729"/>
              </w:rPr>
              <w:t>セキュリティー</w:t>
            </w:r>
          </w:p>
        </w:tc>
      </w:tr>
      <w:tr w:rsidR="002D092D" w:rsidTr="00CD4DA1">
        <w:tc>
          <w:tcPr>
            <w:tcW w:w="426" w:type="dxa"/>
            <w:vAlign w:val="center"/>
          </w:tcPr>
          <w:p w:rsidR="002D092D" w:rsidRPr="00CD4DA1" w:rsidRDefault="008C003E"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Align w:val="center"/>
          </w:tcPr>
          <w:p w:rsidR="002D092D"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防火シャッター</w:t>
            </w:r>
          </w:p>
        </w:tc>
        <w:tc>
          <w:tcPr>
            <w:tcW w:w="4535" w:type="dxa"/>
            <w:vAlign w:val="center"/>
          </w:tcPr>
          <w:p w:rsidR="002D092D"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閉鎖している。</w:t>
            </w:r>
          </w:p>
        </w:tc>
        <w:tc>
          <w:tcPr>
            <w:tcW w:w="708" w:type="dxa"/>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2076" w:type="dxa"/>
            <w:vAlign w:val="center"/>
          </w:tcPr>
          <w:p w:rsidR="002D092D"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tc>
      </w:tr>
      <w:tr w:rsidR="002D092D" w:rsidTr="00CD4DA1">
        <w:tc>
          <w:tcPr>
            <w:tcW w:w="426" w:type="dxa"/>
            <w:vAlign w:val="center"/>
          </w:tcPr>
          <w:p w:rsidR="002D092D" w:rsidRPr="00CD4DA1" w:rsidRDefault="008C003E"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Align w:val="center"/>
          </w:tcPr>
          <w:p w:rsidR="002D092D"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非常階段・非常口</w:t>
            </w:r>
          </w:p>
        </w:tc>
        <w:tc>
          <w:tcPr>
            <w:tcW w:w="4535" w:type="dxa"/>
            <w:vAlign w:val="center"/>
          </w:tcPr>
          <w:p w:rsidR="002D092D"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閉鎖している。</w:t>
            </w:r>
          </w:p>
        </w:tc>
        <w:tc>
          <w:tcPr>
            <w:tcW w:w="708" w:type="dxa"/>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2076" w:type="dxa"/>
            <w:vAlign w:val="center"/>
          </w:tcPr>
          <w:p w:rsidR="00726BA0"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p w:rsidR="002D092D"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復旧までは立入禁止</w:t>
            </w:r>
          </w:p>
        </w:tc>
      </w:tr>
      <w:tr w:rsidR="002D092D" w:rsidTr="00CD4DA1">
        <w:tc>
          <w:tcPr>
            <w:tcW w:w="426" w:type="dxa"/>
            <w:vAlign w:val="center"/>
          </w:tcPr>
          <w:p w:rsidR="002D092D" w:rsidRPr="00CD4DA1" w:rsidRDefault="008C003E" w:rsidP="00CD4DA1">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Align w:val="center"/>
          </w:tcPr>
          <w:p w:rsidR="002D092D"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施錠管理</w:t>
            </w:r>
          </w:p>
        </w:tc>
        <w:tc>
          <w:tcPr>
            <w:tcW w:w="4535" w:type="dxa"/>
            <w:vAlign w:val="center"/>
          </w:tcPr>
          <w:p w:rsidR="002D092D" w:rsidRPr="00CD4DA1" w:rsidRDefault="008C003E"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セキュリティーが機能していない。</w:t>
            </w:r>
          </w:p>
        </w:tc>
        <w:tc>
          <w:tcPr>
            <w:tcW w:w="708" w:type="dxa"/>
            <w:vAlign w:val="center"/>
          </w:tcPr>
          <w:p w:rsidR="002D092D" w:rsidRPr="00CD4DA1" w:rsidRDefault="002D092D" w:rsidP="00CD4DA1">
            <w:pPr>
              <w:overflowPunct w:val="0"/>
              <w:autoSpaceDE w:val="0"/>
              <w:autoSpaceDN w:val="0"/>
              <w:spacing w:line="240" w:lineRule="exact"/>
              <w:rPr>
                <w:rFonts w:asciiTheme="minorEastAsia" w:hAnsiTheme="minorEastAsia"/>
                <w:sz w:val="16"/>
              </w:rPr>
            </w:pPr>
          </w:p>
        </w:tc>
        <w:tc>
          <w:tcPr>
            <w:tcW w:w="2076" w:type="dxa"/>
            <w:vAlign w:val="center"/>
          </w:tcPr>
          <w:p w:rsidR="002D092D"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要復旧／要警備員配置</w:t>
            </w:r>
          </w:p>
          <w:p w:rsidR="00726BA0" w:rsidRPr="00CD4DA1" w:rsidRDefault="00726BA0" w:rsidP="00CD4DA1">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→外部者侵入注意</w:t>
            </w:r>
          </w:p>
        </w:tc>
      </w:tr>
    </w:tbl>
    <w:p w:rsidR="005E39DD" w:rsidRPr="006D0118" w:rsidRDefault="005E39DD" w:rsidP="00EA6820">
      <w:pPr>
        <w:overflowPunct w:val="0"/>
        <w:autoSpaceDE w:val="0"/>
        <w:autoSpaceDN w:val="0"/>
        <w:rPr>
          <w:rFonts w:asciiTheme="minorEastAsia" w:hAnsiTheme="minorEastAsia"/>
        </w:rPr>
      </w:pPr>
    </w:p>
    <w:sectPr w:rsidR="005E39DD" w:rsidRPr="006D0118" w:rsidSect="007C6594">
      <w:pgSz w:w="11906" w:h="16838"/>
      <w:pgMar w:top="851" w:right="1274"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BF" w:rsidRDefault="00FB37BF" w:rsidP="007206F2">
      <w:r>
        <w:separator/>
      </w:r>
    </w:p>
  </w:endnote>
  <w:endnote w:type="continuationSeparator" w:id="0">
    <w:p w:rsidR="00FB37BF" w:rsidRDefault="00FB37BF" w:rsidP="007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BF" w:rsidRDefault="00FB37BF" w:rsidP="007206F2">
      <w:r>
        <w:separator/>
      </w:r>
    </w:p>
  </w:footnote>
  <w:footnote w:type="continuationSeparator" w:id="0">
    <w:p w:rsidR="00FB37BF" w:rsidRDefault="00FB37BF" w:rsidP="00720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B6BE3"/>
    <w:multiLevelType w:val="hybridMultilevel"/>
    <w:tmpl w:val="07D2639C"/>
    <w:lvl w:ilvl="0" w:tplc="8E96B4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33609"/>
    <w:multiLevelType w:val="hybridMultilevel"/>
    <w:tmpl w:val="0B8EA75E"/>
    <w:lvl w:ilvl="0" w:tplc="17102E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844AB6"/>
    <w:multiLevelType w:val="hybridMultilevel"/>
    <w:tmpl w:val="25C42FEC"/>
    <w:lvl w:ilvl="0" w:tplc="CFC2F27C">
      <w:numFmt w:val="bullet"/>
      <w:lvlText w:val="□"/>
      <w:lvlJc w:val="left"/>
      <w:pPr>
        <w:ind w:left="360" w:hanging="360"/>
      </w:pPr>
      <w:rPr>
        <w:rFonts w:ascii="ＭＳ 明朝" w:eastAsia="ＭＳ 明朝" w:hAnsi="ＭＳ 明朝" w:cstheme="minorBidi" w:hint="eastAsia"/>
      </w:rPr>
    </w:lvl>
    <w:lvl w:ilvl="1" w:tplc="B9C08230">
      <w:numFmt w:val="bullet"/>
      <w:lvlText w:val="※"/>
      <w:lvlJc w:val="left"/>
      <w:pPr>
        <w:ind w:left="780" w:hanging="360"/>
      </w:pPr>
      <w:rPr>
        <w:rFonts w:ascii="ＭＳ 明朝" w:eastAsia="ＭＳ 明朝" w:hAnsi="ＭＳ 明朝" w:cstheme="minorBidi"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AD"/>
    <w:rsid w:val="00001422"/>
    <w:rsid w:val="00014382"/>
    <w:rsid w:val="000705C3"/>
    <w:rsid w:val="000762D5"/>
    <w:rsid w:val="00081C8C"/>
    <w:rsid w:val="000914CE"/>
    <w:rsid w:val="00095C30"/>
    <w:rsid w:val="000A7919"/>
    <w:rsid w:val="000B424C"/>
    <w:rsid w:val="000B558D"/>
    <w:rsid w:val="000D2844"/>
    <w:rsid w:val="00105C2C"/>
    <w:rsid w:val="00107890"/>
    <w:rsid w:val="00124C7E"/>
    <w:rsid w:val="001636F6"/>
    <w:rsid w:val="001742D9"/>
    <w:rsid w:val="00186E9A"/>
    <w:rsid w:val="001952C4"/>
    <w:rsid w:val="001C3DCC"/>
    <w:rsid w:val="001C5520"/>
    <w:rsid w:val="001E3E65"/>
    <w:rsid w:val="0021084E"/>
    <w:rsid w:val="00216C84"/>
    <w:rsid w:val="00224323"/>
    <w:rsid w:val="00234E07"/>
    <w:rsid w:val="00243F05"/>
    <w:rsid w:val="00250055"/>
    <w:rsid w:val="00250449"/>
    <w:rsid w:val="00267DFA"/>
    <w:rsid w:val="00277B6F"/>
    <w:rsid w:val="00295DC2"/>
    <w:rsid w:val="002B1D77"/>
    <w:rsid w:val="002B268D"/>
    <w:rsid w:val="002C07CB"/>
    <w:rsid w:val="002D092D"/>
    <w:rsid w:val="002F14FC"/>
    <w:rsid w:val="003073C2"/>
    <w:rsid w:val="00311D99"/>
    <w:rsid w:val="003203EB"/>
    <w:rsid w:val="00346E11"/>
    <w:rsid w:val="00364046"/>
    <w:rsid w:val="00366C65"/>
    <w:rsid w:val="00367FEE"/>
    <w:rsid w:val="003A7AE0"/>
    <w:rsid w:val="003D1671"/>
    <w:rsid w:val="003E167F"/>
    <w:rsid w:val="003E618E"/>
    <w:rsid w:val="00400693"/>
    <w:rsid w:val="00404795"/>
    <w:rsid w:val="00404F75"/>
    <w:rsid w:val="00424DE6"/>
    <w:rsid w:val="0042779B"/>
    <w:rsid w:val="0045278A"/>
    <w:rsid w:val="004A5B58"/>
    <w:rsid w:val="004B05B4"/>
    <w:rsid w:val="004B2792"/>
    <w:rsid w:val="004B33F6"/>
    <w:rsid w:val="004D7D8C"/>
    <w:rsid w:val="004E165C"/>
    <w:rsid w:val="004F5148"/>
    <w:rsid w:val="00505ACE"/>
    <w:rsid w:val="00511088"/>
    <w:rsid w:val="00524FE4"/>
    <w:rsid w:val="00525A58"/>
    <w:rsid w:val="00534243"/>
    <w:rsid w:val="0053487C"/>
    <w:rsid w:val="005671E2"/>
    <w:rsid w:val="00583142"/>
    <w:rsid w:val="00596108"/>
    <w:rsid w:val="005B50DE"/>
    <w:rsid w:val="005E39DD"/>
    <w:rsid w:val="005E57DF"/>
    <w:rsid w:val="005F4B0D"/>
    <w:rsid w:val="0063720B"/>
    <w:rsid w:val="0064530F"/>
    <w:rsid w:val="00660953"/>
    <w:rsid w:val="0067610E"/>
    <w:rsid w:val="006831F1"/>
    <w:rsid w:val="006A39B8"/>
    <w:rsid w:val="006A722B"/>
    <w:rsid w:val="006B47B5"/>
    <w:rsid w:val="006D0118"/>
    <w:rsid w:val="006E207C"/>
    <w:rsid w:val="006E5826"/>
    <w:rsid w:val="006F11C7"/>
    <w:rsid w:val="006F6E7E"/>
    <w:rsid w:val="00706587"/>
    <w:rsid w:val="007116AC"/>
    <w:rsid w:val="007206F2"/>
    <w:rsid w:val="00722529"/>
    <w:rsid w:val="00722CCD"/>
    <w:rsid w:val="00723C73"/>
    <w:rsid w:val="00726BA0"/>
    <w:rsid w:val="007420BB"/>
    <w:rsid w:val="00745134"/>
    <w:rsid w:val="00761B7C"/>
    <w:rsid w:val="0077415B"/>
    <w:rsid w:val="00780162"/>
    <w:rsid w:val="007801B2"/>
    <w:rsid w:val="00784C1A"/>
    <w:rsid w:val="00786EEE"/>
    <w:rsid w:val="0079212C"/>
    <w:rsid w:val="007A78BE"/>
    <w:rsid w:val="007B2C49"/>
    <w:rsid w:val="007B3D0C"/>
    <w:rsid w:val="007C6594"/>
    <w:rsid w:val="007E1B68"/>
    <w:rsid w:val="007E29CE"/>
    <w:rsid w:val="008238CD"/>
    <w:rsid w:val="0083517A"/>
    <w:rsid w:val="00840CA9"/>
    <w:rsid w:val="0084589B"/>
    <w:rsid w:val="00856361"/>
    <w:rsid w:val="0087262D"/>
    <w:rsid w:val="00872D29"/>
    <w:rsid w:val="00876644"/>
    <w:rsid w:val="008A4094"/>
    <w:rsid w:val="008A4992"/>
    <w:rsid w:val="008B5A3B"/>
    <w:rsid w:val="008C003E"/>
    <w:rsid w:val="008D0306"/>
    <w:rsid w:val="008D0B31"/>
    <w:rsid w:val="008F007F"/>
    <w:rsid w:val="008F5138"/>
    <w:rsid w:val="009127CC"/>
    <w:rsid w:val="009140F2"/>
    <w:rsid w:val="00942284"/>
    <w:rsid w:val="009432AA"/>
    <w:rsid w:val="009508A5"/>
    <w:rsid w:val="00952459"/>
    <w:rsid w:val="00952A62"/>
    <w:rsid w:val="00953CE2"/>
    <w:rsid w:val="00971CBA"/>
    <w:rsid w:val="009933ED"/>
    <w:rsid w:val="009A44DA"/>
    <w:rsid w:val="009C50EF"/>
    <w:rsid w:val="009D328D"/>
    <w:rsid w:val="009E5DCB"/>
    <w:rsid w:val="009F4AEB"/>
    <w:rsid w:val="009F7332"/>
    <w:rsid w:val="00A05777"/>
    <w:rsid w:val="00A11AEA"/>
    <w:rsid w:val="00A1363B"/>
    <w:rsid w:val="00A17D63"/>
    <w:rsid w:val="00A304FD"/>
    <w:rsid w:val="00A41AA7"/>
    <w:rsid w:val="00A450D9"/>
    <w:rsid w:val="00A6340A"/>
    <w:rsid w:val="00A642CB"/>
    <w:rsid w:val="00A77FD7"/>
    <w:rsid w:val="00A842EB"/>
    <w:rsid w:val="00AC465D"/>
    <w:rsid w:val="00AD5051"/>
    <w:rsid w:val="00AD6092"/>
    <w:rsid w:val="00AF0937"/>
    <w:rsid w:val="00AF18E5"/>
    <w:rsid w:val="00B15A39"/>
    <w:rsid w:val="00B20166"/>
    <w:rsid w:val="00B331E8"/>
    <w:rsid w:val="00B556B3"/>
    <w:rsid w:val="00B75152"/>
    <w:rsid w:val="00B8631F"/>
    <w:rsid w:val="00C214EA"/>
    <w:rsid w:val="00C21644"/>
    <w:rsid w:val="00C2289D"/>
    <w:rsid w:val="00C256E0"/>
    <w:rsid w:val="00C31440"/>
    <w:rsid w:val="00C40A82"/>
    <w:rsid w:val="00C42D75"/>
    <w:rsid w:val="00C53254"/>
    <w:rsid w:val="00C67B11"/>
    <w:rsid w:val="00C80D3C"/>
    <w:rsid w:val="00C81E1E"/>
    <w:rsid w:val="00C84EAC"/>
    <w:rsid w:val="00C87112"/>
    <w:rsid w:val="00C92194"/>
    <w:rsid w:val="00CB43A9"/>
    <w:rsid w:val="00CB43F8"/>
    <w:rsid w:val="00CC65AB"/>
    <w:rsid w:val="00CD4DA1"/>
    <w:rsid w:val="00D042AE"/>
    <w:rsid w:val="00D10E5A"/>
    <w:rsid w:val="00D13EAD"/>
    <w:rsid w:val="00D255BC"/>
    <w:rsid w:val="00D52E84"/>
    <w:rsid w:val="00D660B9"/>
    <w:rsid w:val="00D73447"/>
    <w:rsid w:val="00D74304"/>
    <w:rsid w:val="00D97D01"/>
    <w:rsid w:val="00DA0F12"/>
    <w:rsid w:val="00DC3096"/>
    <w:rsid w:val="00DE2EC0"/>
    <w:rsid w:val="00DE34A5"/>
    <w:rsid w:val="00DF06E8"/>
    <w:rsid w:val="00DF29C4"/>
    <w:rsid w:val="00DF7155"/>
    <w:rsid w:val="00E0674E"/>
    <w:rsid w:val="00E10F4B"/>
    <w:rsid w:val="00E11397"/>
    <w:rsid w:val="00E143BD"/>
    <w:rsid w:val="00E22FC7"/>
    <w:rsid w:val="00E33338"/>
    <w:rsid w:val="00E538D3"/>
    <w:rsid w:val="00E60A09"/>
    <w:rsid w:val="00E618CF"/>
    <w:rsid w:val="00E874B0"/>
    <w:rsid w:val="00E92A5F"/>
    <w:rsid w:val="00E9412C"/>
    <w:rsid w:val="00EA6820"/>
    <w:rsid w:val="00EB1AC9"/>
    <w:rsid w:val="00ED6B23"/>
    <w:rsid w:val="00EE412D"/>
    <w:rsid w:val="00F0442D"/>
    <w:rsid w:val="00F05522"/>
    <w:rsid w:val="00F122E6"/>
    <w:rsid w:val="00F47690"/>
    <w:rsid w:val="00F60264"/>
    <w:rsid w:val="00F82578"/>
    <w:rsid w:val="00F86107"/>
    <w:rsid w:val="00FA4627"/>
    <w:rsid w:val="00FB37BF"/>
    <w:rsid w:val="00FB57E3"/>
    <w:rsid w:val="00FB7A7B"/>
    <w:rsid w:val="00FC11CE"/>
    <w:rsid w:val="00FC3DA0"/>
    <w:rsid w:val="00FC5ECE"/>
    <w:rsid w:val="00FC7BEF"/>
    <w:rsid w:val="00FF322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D184E"/>
  <w15:docId w15:val="{43B79796-2A3B-4131-9188-3BAD0052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 w:type="table" w:customStyle="1" w:styleId="2">
    <w:name w:val="表 (格子)2"/>
    <w:basedOn w:val="a1"/>
    <w:next w:val="a3"/>
    <w:uiPriority w:val="59"/>
    <w:rsid w:val="0053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A4EC-8913-4E0F-BC29-03C337FC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845</Words>
  <Characters>4821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鹿児島市消防局</dc:creator>
  <cp:lastModifiedBy>鹿児島市消防局</cp:lastModifiedBy>
  <cp:revision>3</cp:revision>
  <cp:lastPrinted>2018-12-14T00:35:00Z</cp:lastPrinted>
  <dcterms:created xsi:type="dcterms:W3CDTF">2019-11-15T01:16:00Z</dcterms:created>
  <dcterms:modified xsi:type="dcterms:W3CDTF">2019-11-15T01:20:00Z</dcterms:modified>
</cp:coreProperties>
</file>