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DACD" w14:textId="77777777" w:rsidR="00035D0F" w:rsidRPr="00C3394D" w:rsidRDefault="00035D0F" w:rsidP="00035D0F">
      <w:pPr>
        <w:rPr>
          <w:lang w:eastAsia="zh-TW"/>
        </w:rPr>
      </w:pPr>
      <w:r>
        <w:rPr>
          <w:rFonts w:hint="eastAsia"/>
          <w:lang w:eastAsia="zh-TW"/>
        </w:rPr>
        <w:t>別記様式２２</w:t>
      </w:r>
    </w:p>
    <w:p w14:paraId="6BEEBFAA" w14:textId="77777777" w:rsidR="00035D0F" w:rsidRPr="00062D15" w:rsidRDefault="00035D0F" w:rsidP="00035D0F">
      <w:pPr>
        <w:jc w:val="center"/>
        <w:rPr>
          <w:lang w:eastAsia="zh-TW"/>
        </w:rPr>
      </w:pPr>
      <w:r w:rsidRPr="00062D15">
        <w:rPr>
          <w:rFonts w:hint="eastAsia"/>
          <w:lang w:eastAsia="zh-TW"/>
        </w:rPr>
        <w:t>無 線 通 信 補 助 設 備 概 要 表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891"/>
        <w:gridCol w:w="620"/>
        <w:gridCol w:w="2180"/>
        <w:gridCol w:w="1080"/>
        <w:gridCol w:w="648"/>
        <w:gridCol w:w="2046"/>
        <w:gridCol w:w="972"/>
      </w:tblGrid>
      <w:tr w:rsidR="00035D0F" w14:paraId="2DDE1A77" w14:textId="77777777" w:rsidTr="002A0E6B">
        <w:trPr>
          <w:cantSplit/>
        </w:trPr>
        <w:tc>
          <w:tcPr>
            <w:tcW w:w="9057" w:type="dxa"/>
            <w:gridSpan w:val="8"/>
          </w:tcPr>
          <w:p w14:paraId="413BCAC1" w14:textId="77777777" w:rsidR="00035D0F" w:rsidRDefault="00035D0F" w:rsidP="002A0E6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項　　　　　　　　　　　　　　　　　　　　　目</w:t>
            </w:r>
          </w:p>
        </w:tc>
      </w:tr>
      <w:tr w:rsidR="00035D0F" w14:paraId="572E3EDE" w14:textId="77777777" w:rsidTr="002A0E6B">
        <w:tc>
          <w:tcPr>
            <w:tcW w:w="1511" w:type="dxa"/>
            <w:gridSpan w:val="2"/>
            <w:vAlign w:val="center"/>
          </w:tcPr>
          <w:p w14:paraId="3CAA2497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方　　　式</w:t>
            </w:r>
          </w:p>
        </w:tc>
        <w:tc>
          <w:tcPr>
            <w:tcW w:w="7546" w:type="dxa"/>
            <w:gridSpan w:val="6"/>
            <w:vAlign w:val="center"/>
          </w:tcPr>
          <w:p w14:paraId="664A9B21" w14:textId="77777777" w:rsidR="00035D0F" w:rsidRDefault="00035D0F" w:rsidP="002A0E6B">
            <w:r>
              <w:rPr>
                <w:rFonts w:hint="eastAsia"/>
              </w:rPr>
              <w:t>・専用　・共用（・警察用 ・携帯電話用 ・その他（　　　　　　　　））</w:t>
            </w:r>
          </w:p>
        </w:tc>
      </w:tr>
      <w:tr w:rsidR="00035D0F" w14:paraId="4E281345" w14:textId="77777777" w:rsidTr="002A0E6B">
        <w:tc>
          <w:tcPr>
            <w:tcW w:w="1511" w:type="dxa"/>
            <w:gridSpan w:val="2"/>
            <w:vAlign w:val="center"/>
          </w:tcPr>
          <w:p w14:paraId="242EAA7C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周波数帯域</w:t>
            </w:r>
          </w:p>
        </w:tc>
        <w:tc>
          <w:tcPr>
            <w:tcW w:w="7546" w:type="dxa"/>
            <w:gridSpan w:val="6"/>
            <w:vAlign w:val="center"/>
          </w:tcPr>
          <w:p w14:paraId="2D4F16BD" w14:textId="77777777" w:rsidR="00035D0F" w:rsidRDefault="00035D0F" w:rsidP="002A0E6B">
            <w:r>
              <w:rPr>
                <w:rFonts w:hint="eastAsia"/>
              </w:rPr>
              <w:t>（　　　　　　　　　　　　　　ＭＨＺ）</w:t>
            </w:r>
          </w:p>
        </w:tc>
      </w:tr>
      <w:tr w:rsidR="00035D0F" w14:paraId="4740F151" w14:textId="77777777" w:rsidTr="002A0E6B">
        <w:tc>
          <w:tcPr>
            <w:tcW w:w="1511" w:type="dxa"/>
            <w:gridSpan w:val="2"/>
            <w:vAlign w:val="center"/>
          </w:tcPr>
          <w:p w14:paraId="72782A43" w14:textId="77777777" w:rsidR="00035D0F" w:rsidRDefault="00035D0F" w:rsidP="002A0E6B">
            <w:pPr>
              <w:jc w:val="center"/>
            </w:pPr>
            <w:r w:rsidRPr="00035D0F">
              <w:rPr>
                <w:rFonts w:hint="eastAsia"/>
                <w:spacing w:val="35"/>
                <w:fitText w:val="1050" w:id="-468008960"/>
              </w:rPr>
              <w:t>設置方</w:t>
            </w:r>
            <w:r w:rsidRPr="00035D0F">
              <w:rPr>
                <w:rFonts w:hint="eastAsia"/>
                <w:fitText w:val="1050" w:id="-468008960"/>
              </w:rPr>
              <w:t>法</w:t>
            </w:r>
          </w:p>
        </w:tc>
        <w:tc>
          <w:tcPr>
            <w:tcW w:w="7546" w:type="dxa"/>
            <w:gridSpan w:val="6"/>
            <w:vAlign w:val="center"/>
          </w:tcPr>
          <w:p w14:paraId="06FA3146" w14:textId="77777777" w:rsidR="00035D0F" w:rsidRDefault="00035D0F" w:rsidP="002A0E6B">
            <w:r>
              <w:rPr>
                <w:rFonts w:hint="eastAsia"/>
                <w:sz w:val="18"/>
              </w:rPr>
              <w:t>・漏洩同軸ケーブル方式　・漏洩同軸ケーブルと空中線方式　・空中線方式</w:t>
            </w:r>
          </w:p>
        </w:tc>
      </w:tr>
      <w:tr w:rsidR="00035D0F" w14:paraId="736519D2" w14:textId="77777777" w:rsidTr="002A0E6B">
        <w:trPr>
          <w:cantSplit/>
        </w:trPr>
        <w:tc>
          <w:tcPr>
            <w:tcW w:w="1511" w:type="dxa"/>
            <w:gridSpan w:val="2"/>
            <w:vMerge w:val="restart"/>
            <w:vAlign w:val="center"/>
          </w:tcPr>
          <w:p w14:paraId="217694AF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無線機接続</w:t>
            </w:r>
          </w:p>
          <w:p w14:paraId="5D32B266" w14:textId="77777777" w:rsidR="00035D0F" w:rsidRDefault="00035D0F" w:rsidP="002A0E6B">
            <w:pPr>
              <w:jc w:val="center"/>
            </w:pPr>
            <w:r w:rsidRPr="00035D0F">
              <w:rPr>
                <w:rFonts w:hint="eastAsia"/>
                <w:spacing w:val="35"/>
                <w:fitText w:val="1050" w:id="-468008959"/>
              </w:rPr>
              <w:t>端子位</w:t>
            </w:r>
            <w:r w:rsidRPr="00035D0F">
              <w:rPr>
                <w:rFonts w:hint="eastAsia"/>
                <w:fitText w:val="1050" w:id="-468008959"/>
              </w:rPr>
              <w:t>置</w:t>
            </w:r>
          </w:p>
        </w:tc>
        <w:tc>
          <w:tcPr>
            <w:tcW w:w="7546" w:type="dxa"/>
            <w:gridSpan w:val="6"/>
          </w:tcPr>
          <w:p w14:paraId="7CF2CF10" w14:textId="77777777" w:rsidR="00035D0F" w:rsidRDefault="00035D0F" w:rsidP="002A0E6B">
            <w:pPr>
              <w:ind w:firstLineChars="100" w:firstLine="210"/>
            </w:pPr>
            <w:r>
              <w:rPr>
                <w:rFonts w:hint="eastAsia"/>
              </w:rPr>
              <w:t>保護箱　　　　（有・無）</w:t>
            </w:r>
          </w:p>
          <w:p w14:paraId="09FE9B1E" w14:textId="77777777" w:rsidR="00035D0F" w:rsidRDefault="00035D0F" w:rsidP="002A0E6B">
            <w:pPr>
              <w:ind w:firstLineChars="100" w:firstLine="210"/>
            </w:pPr>
            <w:r>
              <w:rPr>
                <w:rFonts w:hint="eastAsia"/>
              </w:rPr>
              <w:t>保護箱の大きさ(cm)　（　　　）×（　　　）×（　　　）</w:t>
            </w:r>
          </w:p>
          <w:p w14:paraId="07917C95" w14:textId="77777777" w:rsidR="00035D0F" w:rsidRDefault="00035D0F" w:rsidP="002A0E6B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許容入力（設計値）（　　　　　　Ｗ）（連続）</w:t>
            </w:r>
          </w:p>
        </w:tc>
      </w:tr>
      <w:tr w:rsidR="00035D0F" w14:paraId="61BF37B7" w14:textId="77777777" w:rsidTr="002A0E6B">
        <w:trPr>
          <w:cantSplit/>
          <w:trHeight w:val="655"/>
        </w:trPr>
        <w:tc>
          <w:tcPr>
            <w:tcW w:w="1511" w:type="dxa"/>
            <w:gridSpan w:val="2"/>
            <w:vMerge/>
          </w:tcPr>
          <w:p w14:paraId="089C8840" w14:textId="77777777" w:rsidR="00035D0F" w:rsidRDefault="00035D0F" w:rsidP="002A0E6B">
            <w:pPr>
              <w:rPr>
                <w:lang w:eastAsia="zh-TW"/>
              </w:rPr>
            </w:pP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7823B592" w14:textId="77777777" w:rsidR="00035D0F" w:rsidRDefault="00035D0F" w:rsidP="002A0E6B">
            <w:pPr>
              <w:ind w:left="113" w:right="113"/>
              <w:jc w:val="center"/>
            </w:pPr>
            <w:r>
              <w:rPr>
                <w:rFonts w:hint="eastAsia"/>
              </w:rPr>
              <w:t>消　防　用</w:t>
            </w:r>
          </w:p>
        </w:tc>
        <w:tc>
          <w:tcPr>
            <w:tcW w:w="2180" w:type="dxa"/>
            <w:vAlign w:val="center"/>
          </w:tcPr>
          <w:p w14:paraId="0CF99655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端子設置場所</w:t>
            </w:r>
          </w:p>
        </w:tc>
        <w:tc>
          <w:tcPr>
            <w:tcW w:w="1080" w:type="dxa"/>
            <w:vAlign w:val="center"/>
          </w:tcPr>
          <w:p w14:paraId="5E08EAC2" w14:textId="77777777" w:rsidR="00035D0F" w:rsidRDefault="00035D0F" w:rsidP="002A0E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設置</w:t>
            </w:r>
          </w:p>
          <w:p w14:paraId="1722F0F1" w14:textId="77777777" w:rsidR="00035D0F" w:rsidRDefault="00035D0F" w:rsidP="002A0E6B">
            <w:pPr>
              <w:jc w:val="center"/>
              <w:rPr>
                <w:sz w:val="16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  <w:tc>
          <w:tcPr>
            <w:tcW w:w="648" w:type="dxa"/>
            <w:vMerge w:val="restart"/>
            <w:textDirection w:val="tbRlV"/>
            <w:vAlign w:val="center"/>
          </w:tcPr>
          <w:p w14:paraId="32820693" w14:textId="77777777" w:rsidR="00035D0F" w:rsidRDefault="00035D0F" w:rsidP="002A0E6B">
            <w:pPr>
              <w:ind w:left="113" w:right="113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046" w:type="dxa"/>
            <w:vAlign w:val="center"/>
          </w:tcPr>
          <w:p w14:paraId="4142F1A5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端子設置場所</w:t>
            </w:r>
          </w:p>
        </w:tc>
        <w:tc>
          <w:tcPr>
            <w:tcW w:w="972" w:type="dxa"/>
          </w:tcPr>
          <w:p w14:paraId="403D2248" w14:textId="77777777" w:rsidR="00035D0F" w:rsidRDefault="00035D0F" w:rsidP="002A0E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　置</w:t>
            </w:r>
          </w:p>
          <w:p w14:paraId="0458E7BF" w14:textId="77777777" w:rsidR="00035D0F" w:rsidRDefault="00035D0F" w:rsidP="002A0E6B">
            <w:pPr>
              <w:jc w:val="center"/>
            </w:pPr>
            <w:r>
              <w:rPr>
                <w:rFonts w:hint="eastAsia"/>
                <w:sz w:val="18"/>
              </w:rPr>
              <w:t>個　数</w:t>
            </w:r>
          </w:p>
        </w:tc>
      </w:tr>
      <w:tr w:rsidR="00035D0F" w14:paraId="0CE9F379" w14:textId="77777777" w:rsidTr="002A0E6B">
        <w:trPr>
          <w:cantSplit/>
          <w:trHeight w:val="469"/>
        </w:trPr>
        <w:tc>
          <w:tcPr>
            <w:tcW w:w="1511" w:type="dxa"/>
            <w:gridSpan w:val="2"/>
            <w:vMerge/>
          </w:tcPr>
          <w:p w14:paraId="7FC9638F" w14:textId="77777777" w:rsidR="00035D0F" w:rsidRDefault="00035D0F" w:rsidP="002A0E6B"/>
        </w:tc>
        <w:tc>
          <w:tcPr>
            <w:tcW w:w="620" w:type="dxa"/>
            <w:vMerge/>
          </w:tcPr>
          <w:p w14:paraId="6BFD5D5B" w14:textId="77777777" w:rsidR="00035D0F" w:rsidRDefault="00035D0F" w:rsidP="002A0E6B"/>
        </w:tc>
        <w:tc>
          <w:tcPr>
            <w:tcW w:w="2180" w:type="dxa"/>
          </w:tcPr>
          <w:p w14:paraId="71F3685D" w14:textId="77777777" w:rsidR="00035D0F" w:rsidRDefault="00035D0F" w:rsidP="002A0E6B"/>
        </w:tc>
        <w:tc>
          <w:tcPr>
            <w:tcW w:w="1080" w:type="dxa"/>
          </w:tcPr>
          <w:p w14:paraId="21F79ED0" w14:textId="77777777" w:rsidR="00035D0F" w:rsidRDefault="00035D0F" w:rsidP="002A0E6B"/>
        </w:tc>
        <w:tc>
          <w:tcPr>
            <w:tcW w:w="648" w:type="dxa"/>
            <w:vMerge/>
          </w:tcPr>
          <w:p w14:paraId="3394621D" w14:textId="77777777" w:rsidR="00035D0F" w:rsidRDefault="00035D0F" w:rsidP="002A0E6B"/>
        </w:tc>
        <w:tc>
          <w:tcPr>
            <w:tcW w:w="2046" w:type="dxa"/>
          </w:tcPr>
          <w:p w14:paraId="5E84B020" w14:textId="77777777" w:rsidR="00035D0F" w:rsidRDefault="00035D0F" w:rsidP="002A0E6B"/>
        </w:tc>
        <w:tc>
          <w:tcPr>
            <w:tcW w:w="972" w:type="dxa"/>
          </w:tcPr>
          <w:p w14:paraId="2365A14E" w14:textId="77777777" w:rsidR="00035D0F" w:rsidRDefault="00035D0F" w:rsidP="002A0E6B"/>
        </w:tc>
      </w:tr>
      <w:tr w:rsidR="00035D0F" w14:paraId="6D7C2AE5" w14:textId="77777777" w:rsidTr="002A0E6B">
        <w:trPr>
          <w:cantSplit/>
          <w:trHeight w:val="533"/>
        </w:trPr>
        <w:tc>
          <w:tcPr>
            <w:tcW w:w="1511" w:type="dxa"/>
            <w:gridSpan w:val="2"/>
            <w:vMerge/>
          </w:tcPr>
          <w:p w14:paraId="062E1D09" w14:textId="77777777" w:rsidR="00035D0F" w:rsidRDefault="00035D0F" w:rsidP="002A0E6B"/>
        </w:tc>
        <w:tc>
          <w:tcPr>
            <w:tcW w:w="620" w:type="dxa"/>
            <w:vMerge/>
          </w:tcPr>
          <w:p w14:paraId="321C9EF6" w14:textId="77777777" w:rsidR="00035D0F" w:rsidRDefault="00035D0F" w:rsidP="002A0E6B"/>
        </w:tc>
        <w:tc>
          <w:tcPr>
            <w:tcW w:w="2180" w:type="dxa"/>
          </w:tcPr>
          <w:p w14:paraId="0F0B2228" w14:textId="77777777" w:rsidR="00035D0F" w:rsidRDefault="00035D0F" w:rsidP="002A0E6B"/>
        </w:tc>
        <w:tc>
          <w:tcPr>
            <w:tcW w:w="1080" w:type="dxa"/>
          </w:tcPr>
          <w:p w14:paraId="392A0364" w14:textId="77777777" w:rsidR="00035D0F" w:rsidRDefault="00035D0F" w:rsidP="002A0E6B"/>
        </w:tc>
        <w:tc>
          <w:tcPr>
            <w:tcW w:w="648" w:type="dxa"/>
            <w:vMerge/>
          </w:tcPr>
          <w:p w14:paraId="1BD0E946" w14:textId="77777777" w:rsidR="00035D0F" w:rsidRDefault="00035D0F" w:rsidP="002A0E6B"/>
        </w:tc>
        <w:tc>
          <w:tcPr>
            <w:tcW w:w="2046" w:type="dxa"/>
          </w:tcPr>
          <w:p w14:paraId="3891E305" w14:textId="77777777" w:rsidR="00035D0F" w:rsidRDefault="00035D0F" w:rsidP="002A0E6B"/>
        </w:tc>
        <w:tc>
          <w:tcPr>
            <w:tcW w:w="972" w:type="dxa"/>
          </w:tcPr>
          <w:p w14:paraId="4FBF0052" w14:textId="77777777" w:rsidR="00035D0F" w:rsidRDefault="00035D0F" w:rsidP="002A0E6B"/>
        </w:tc>
      </w:tr>
      <w:tr w:rsidR="00035D0F" w14:paraId="42DB30F9" w14:textId="77777777" w:rsidTr="002A0E6B">
        <w:tc>
          <w:tcPr>
            <w:tcW w:w="1511" w:type="dxa"/>
            <w:gridSpan w:val="2"/>
            <w:vAlign w:val="center"/>
          </w:tcPr>
          <w:p w14:paraId="4F867C9D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増　幅　器</w:t>
            </w:r>
          </w:p>
        </w:tc>
        <w:tc>
          <w:tcPr>
            <w:tcW w:w="7546" w:type="dxa"/>
            <w:gridSpan w:val="6"/>
            <w:vAlign w:val="center"/>
          </w:tcPr>
          <w:p w14:paraId="756782C0" w14:textId="77777777" w:rsidR="00035D0F" w:rsidRDefault="00035D0F" w:rsidP="002A0E6B">
            <w:r>
              <w:rPr>
                <w:rFonts w:hint="eastAsia"/>
              </w:rPr>
              <w:t xml:space="preserve">　・有　・無　　設置場所（　　　　　　　　　　　　　）</w:t>
            </w:r>
          </w:p>
          <w:p w14:paraId="1F0FF949" w14:textId="77777777" w:rsidR="00035D0F" w:rsidRDefault="00035D0F" w:rsidP="002A0E6B">
            <w:r>
              <w:rPr>
                <w:rFonts w:hint="eastAsia"/>
              </w:rPr>
              <w:t xml:space="preserve">　　型名（　　　　　　　　　），利得（　　　　　　　　　</w:t>
            </w:r>
            <w:r>
              <w:rPr>
                <w:rFonts w:hAnsi="ＭＳ 明朝" w:hint="eastAsia"/>
              </w:rPr>
              <w:t>db</w:t>
            </w:r>
            <w:r>
              <w:rPr>
                <w:rFonts w:hint="eastAsia"/>
              </w:rPr>
              <w:t>）</w:t>
            </w:r>
          </w:p>
        </w:tc>
      </w:tr>
      <w:tr w:rsidR="00035D0F" w14:paraId="52F96908" w14:textId="77777777" w:rsidTr="002A0E6B">
        <w:tc>
          <w:tcPr>
            <w:tcW w:w="1511" w:type="dxa"/>
            <w:gridSpan w:val="2"/>
            <w:vAlign w:val="center"/>
          </w:tcPr>
          <w:p w14:paraId="6DF296EC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混　合　器</w:t>
            </w:r>
          </w:p>
          <w:p w14:paraId="0E94CD1B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共　同　器</w:t>
            </w:r>
          </w:p>
        </w:tc>
        <w:tc>
          <w:tcPr>
            <w:tcW w:w="7546" w:type="dxa"/>
            <w:gridSpan w:val="6"/>
            <w:vAlign w:val="center"/>
          </w:tcPr>
          <w:p w14:paraId="7D8D318A" w14:textId="77777777" w:rsidR="00035D0F" w:rsidRDefault="00035D0F" w:rsidP="002A0E6B">
            <w:r>
              <w:rPr>
                <w:rFonts w:hint="eastAsia"/>
              </w:rPr>
              <w:t xml:space="preserve">　・有　・無　　型名（　　　　），挿入損失（　　　　　</w:t>
            </w:r>
            <w:r>
              <w:rPr>
                <w:rFonts w:hAnsi="ＭＳ 明朝" w:hint="eastAsia"/>
              </w:rPr>
              <w:t>db</w:t>
            </w:r>
            <w:r>
              <w:rPr>
                <w:rFonts w:hint="eastAsia"/>
              </w:rPr>
              <w:t>）</w:t>
            </w:r>
          </w:p>
          <w:p w14:paraId="2CB265D5" w14:textId="77777777" w:rsidR="00035D0F" w:rsidRDefault="00035D0F" w:rsidP="002A0E6B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設置場所（　　　　　　　），入力端子数（　　　　　　　）</w:t>
            </w:r>
          </w:p>
        </w:tc>
      </w:tr>
      <w:tr w:rsidR="00035D0F" w14:paraId="50FA4979" w14:textId="77777777" w:rsidTr="002A0E6B">
        <w:tc>
          <w:tcPr>
            <w:tcW w:w="1511" w:type="dxa"/>
            <w:gridSpan w:val="2"/>
            <w:vAlign w:val="center"/>
          </w:tcPr>
          <w:p w14:paraId="453F2AC7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分　配　器</w:t>
            </w:r>
          </w:p>
        </w:tc>
        <w:tc>
          <w:tcPr>
            <w:tcW w:w="7546" w:type="dxa"/>
            <w:gridSpan w:val="6"/>
            <w:vAlign w:val="center"/>
          </w:tcPr>
          <w:p w14:paraId="2358EA17" w14:textId="77777777" w:rsidR="00035D0F" w:rsidRDefault="00035D0F" w:rsidP="002A0E6B">
            <w:r>
              <w:rPr>
                <w:rFonts w:hint="eastAsia"/>
              </w:rPr>
              <w:t xml:space="preserve">　・有　・無　　型名（　　　　），挿入損失（　　　　　</w:t>
            </w:r>
            <w:r>
              <w:rPr>
                <w:rFonts w:hAnsi="ＭＳ 明朝" w:hint="eastAsia"/>
              </w:rPr>
              <w:t>db</w:t>
            </w:r>
            <w:r>
              <w:rPr>
                <w:rFonts w:hint="eastAsia"/>
              </w:rPr>
              <w:t>）</w:t>
            </w:r>
          </w:p>
          <w:p w14:paraId="25192702" w14:textId="77777777" w:rsidR="00035D0F" w:rsidRDefault="00035D0F" w:rsidP="002A0E6B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設置場所（　　　　　　　），設置個数（　　　　　　　）</w:t>
            </w:r>
          </w:p>
        </w:tc>
      </w:tr>
      <w:tr w:rsidR="00035D0F" w14:paraId="1487A99C" w14:textId="77777777" w:rsidTr="002A0E6B">
        <w:tc>
          <w:tcPr>
            <w:tcW w:w="1511" w:type="dxa"/>
            <w:gridSpan w:val="2"/>
            <w:vAlign w:val="center"/>
          </w:tcPr>
          <w:p w14:paraId="2CE18751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同　　軸</w:t>
            </w:r>
          </w:p>
          <w:p w14:paraId="6310F887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ケーブル</w:t>
            </w:r>
          </w:p>
        </w:tc>
        <w:tc>
          <w:tcPr>
            <w:tcW w:w="7546" w:type="dxa"/>
            <w:gridSpan w:val="6"/>
          </w:tcPr>
          <w:p w14:paraId="1D1B4589" w14:textId="77777777" w:rsidR="00035D0F" w:rsidRDefault="00035D0F" w:rsidP="002A0E6B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使用長（　　　　　　ｍ），敷設場所（　　　　　　　　　）</w:t>
            </w:r>
          </w:p>
          <w:p w14:paraId="3A47613A" w14:textId="77777777" w:rsidR="00035D0F" w:rsidRDefault="00035D0F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型名（　　　　　　），伝送損失　　標準（　　　　　</w:t>
            </w:r>
            <w:r>
              <w:rPr>
                <w:rFonts w:hAnsi="ＭＳ 明朝" w:hint="eastAsia"/>
                <w:lang w:eastAsia="zh-TW"/>
              </w:rPr>
              <w:t>db /㎞</w:t>
            </w:r>
            <w:r>
              <w:rPr>
                <w:rFonts w:hint="eastAsia"/>
                <w:lang w:eastAsia="zh-TW"/>
              </w:rPr>
              <w:t>）</w:t>
            </w:r>
          </w:p>
          <w:p w14:paraId="5F69BA59" w14:textId="77777777" w:rsidR="00035D0F" w:rsidRDefault="00035D0F" w:rsidP="002A0E6B">
            <w:pPr>
              <w:ind w:firstLineChars="200" w:firstLine="420"/>
            </w:pPr>
            <w:r>
              <w:rPr>
                <w:rFonts w:hint="eastAsia"/>
              </w:rPr>
              <w:t>施工方法　　・電線管工事　　・露出工事</w:t>
            </w:r>
          </w:p>
          <w:p w14:paraId="761EBEB9" w14:textId="77777777" w:rsidR="00035D0F" w:rsidRDefault="00035D0F" w:rsidP="002A0E6B">
            <w:pPr>
              <w:ind w:firstLineChars="200" w:firstLine="420"/>
            </w:pPr>
            <w:r>
              <w:rPr>
                <w:rFonts w:hint="eastAsia"/>
              </w:rPr>
              <w:t>耐熱措置の方法（　　　　　　　　　　　　　　　　）</w:t>
            </w:r>
          </w:p>
        </w:tc>
      </w:tr>
      <w:tr w:rsidR="00035D0F" w14:paraId="71F6020A" w14:textId="77777777" w:rsidTr="002A0E6B">
        <w:tc>
          <w:tcPr>
            <w:tcW w:w="1511" w:type="dxa"/>
            <w:gridSpan w:val="2"/>
            <w:vAlign w:val="center"/>
          </w:tcPr>
          <w:p w14:paraId="33827674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空　中　線</w:t>
            </w:r>
          </w:p>
        </w:tc>
        <w:tc>
          <w:tcPr>
            <w:tcW w:w="7546" w:type="dxa"/>
            <w:gridSpan w:val="6"/>
            <w:vAlign w:val="center"/>
          </w:tcPr>
          <w:p w14:paraId="2F06FD22" w14:textId="77777777" w:rsidR="00035D0F" w:rsidRDefault="00035D0F" w:rsidP="002A0E6B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型名（　　　　　），設置場所（　　　個），利得（　　　　</w:t>
            </w:r>
            <w:r>
              <w:rPr>
                <w:rFonts w:hAnsi="ＭＳ 明朝" w:hint="eastAsia"/>
                <w:lang w:eastAsia="zh-TW"/>
              </w:rPr>
              <w:t>db</w:t>
            </w:r>
            <w:r>
              <w:rPr>
                <w:rFonts w:hint="eastAsia"/>
                <w:lang w:eastAsia="zh-TW"/>
              </w:rPr>
              <w:t>）</w:t>
            </w:r>
          </w:p>
          <w:p w14:paraId="3A29D5A6" w14:textId="77777777" w:rsidR="00035D0F" w:rsidRDefault="00035D0F" w:rsidP="002A0E6B">
            <w:pPr>
              <w:ind w:firstLineChars="200" w:firstLine="420"/>
            </w:pPr>
            <w:r>
              <w:rPr>
                <w:rFonts w:hint="eastAsia"/>
              </w:rPr>
              <w:t>電圧定在波比（　　　　　　）ＭＨＺにて（　　　　　　）</w:t>
            </w:r>
          </w:p>
        </w:tc>
      </w:tr>
      <w:tr w:rsidR="00035D0F" w14:paraId="4F9C227C" w14:textId="77777777" w:rsidTr="002A0E6B">
        <w:trPr>
          <w:trHeight w:val="1114"/>
        </w:trPr>
        <w:tc>
          <w:tcPr>
            <w:tcW w:w="1511" w:type="dxa"/>
            <w:gridSpan w:val="2"/>
            <w:vAlign w:val="center"/>
          </w:tcPr>
          <w:p w14:paraId="05B93771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漏洩同軸</w:t>
            </w:r>
          </w:p>
          <w:p w14:paraId="2D909CA1" w14:textId="77777777" w:rsidR="00035D0F" w:rsidRDefault="00035D0F" w:rsidP="002A0E6B">
            <w:pPr>
              <w:jc w:val="center"/>
            </w:pPr>
            <w:r>
              <w:rPr>
                <w:rFonts w:hint="eastAsia"/>
              </w:rPr>
              <w:t>ケーブル</w:t>
            </w:r>
          </w:p>
        </w:tc>
        <w:tc>
          <w:tcPr>
            <w:tcW w:w="7546" w:type="dxa"/>
            <w:gridSpan w:val="6"/>
            <w:vAlign w:val="center"/>
          </w:tcPr>
          <w:p w14:paraId="1FD59745" w14:textId="77777777" w:rsidR="00035D0F" w:rsidRDefault="00035D0F" w:rsidP="002A0E6B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使用長（　　　ｍ），設置箇所（　　　個），型名（　　　　　）</w:t>
            </w:r>
          </w:p>
          <w:p w14:paraId="6018F02E" w14:textId="77777777" w:rsidR="00035D0F" w:rsidRDefault="00035D0F" w:rsidP="002A0E6B">
            <w:pPr>
              <w:ind w:firstLineChars="200" w:firstLine="420"/>
            </w:pPr>
            <w:r>
              <w:rPr>
                <w:rFonts w:hint="eastAsia"/>
              </w:rPr>
              <w:t>耐熱措置の方法（　　　　　　　　　　）</w:t>
            </w:r>
          </w:p>
          <w:p w14:paraId="37C304CE" w14:textId="77777777" w:rsidR="00035D0F" w:rsidRDefault="00035D0F" w:rsidP="002A0E6B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結合損失　標準（　　　</w:t>
            </w:r>
            <w:r>
              <w:rPr>
                <w:rFonts w:hAnsi="ＭＳ 明朝" w:hint="eastAsia"/>
                <w:lang w:eastAsia="zh-TW"/>
              </w:rPr>
              <w:t>db /㎞</w:t>
            </w:r>
            <w:r>
              <w:rPr>
                <w:rFonts w:hint="eastAsia"/>
                <w:lang w:eastAsia="zh-TW"/>
              </w:rPr>
              <w:t xml:space="preserve">），　伝送損失（　　　</w:t>
            </w:r>
            <w:r>
              <w:rPr>
                <w:rFonts w:hAnsi="ＭＳ 明朝" w:hint="eastAsia"/>
                <w:lang w:eastAsia="zh-TW"/>
              </w:rPr>
              <w:t>db /㎞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035D0F" w14:paraId="1602D1E4" w14:textId="77777777" w:rsidTr="002A0E6B">
        <w:trPr>
          <w:cantSplit/>
          <w:trHeight w:val="1336"/>
        </w:trPr>
        <w:tc>
          <w:tcPr>
            <w:tcW w:w="620" w:type="dxa"/>
            <w:textDirection w:val="tbRlV"/>
            <w:vAlign w:val="center"/>
          </w:tcPr>
          <w:p w14:paraId="33E3CC1C" w14:textId="77777777" w:rsidR="00035D0F" w:rsidRDefault="00035D0F" w:rsidP="002A0E6B">
            <w:pPr>
              <w:ind w:left="113" w:right="113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437" w:type="dxa"/>
            <w:gridSpan w:val="7"/>
            <w:vAlign w:val="center"/>
          </w:tcPr>
          <w:p w14:paraId="451A1893" w14:textId="77777777" w:rsidR="00035D0F" w:rsidRDefault="00035D0F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製造会社名（　　　　　　　　　　　　　　　　　）</w:t>
            </w:r>
          </w:p>
          <w:p w14:paraId="152DA768" w14:textId="77777777" w:rsidR="00035D0F" w:rsidRDefault="00035D0F" w:rsidP="002A0E6B">
            <w:r>
              <w:rPr>
                <w:rFonts w:hint="eastAsia"/>
              </w:rPr>
              <w:t>漏洩同軸ケーブル（　　），空中線（　　），分配器等（　　），増幅器（　　）</w:t>
            </w:r>
          </w:p>
          <w:p w14:paraId="137BF8C1" w14:textId="77777777" w:rsidR="00035D0F" w:rsidRDefault="00035D0F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工事業者（　　　　　　　　　），　工事業者連絡電話（　　　　　　　　　　　）</w:t>
            </w:r>
          </w:p>
        </w:tc>
      </w:tr>
    </w:tbl>
    <w:p w14:paraId="053AE023" w14:textId="77777777" w:rsidR="00035D0F" w:rsidRDefault="00035D0F" w:rsidP="00035D0F">
      <w:r>
        <w:rPr>
          <w:rFonts w:hAnsi="Times New Roman"/>
        </w:rPr>
        <w:t>備考　１　この用紙の大きさは、日本</w:t>
      </w:r>
      <w:r w:rsidRPr="0037568A">
        <w:rPr>
          <w:rFonts w:hAnsi="ＭＳ 明朝" w:cs="ＭＳ 明朝" w:hint="eastAsia"/>
          <w:color w:val="000000"/>
        </w:rPr>
        <w:t>産業</w:t>
      </w:r>
      <w:r>
        <w:rPr>
          <w:rFonts w:hAnsi="Times New Roman"/>
        </w:rPr>
        <w:t>規格Ａ４とする。</w:t>
      </w:r>
    </w:p>
    <w:p w14:paraId="3EB55D0E" w14:textId="77777777" w:rsidR="00035D0F" w:rsidRDefault="00035D0F" w:rsidP="00035D0F">
      <w:pPr>
        <w:rPr>
          <w:rFonts w:hAnsi="Times New Roman"/>
        </w:rPr>
      </w:pPr>
      <w:r>
        <w:rPr>
          <w:rFonts w:hAnsi="Times New Roman"/>
        </w:rPr>
        <w:t xml:space="preserve">　　　２　選択肢の併記してある欄は、該当事項を</w:t>
      </w:r>
      <w:r>
        <w:rPr>
          <w:rFonts w:hAnsi="Times New Roman" w:hint="eastAsia"/>
        </w:rPr>
        <w:t>○</w:t>
      </w:r>
      <w:r>
        <w:rPr>
          <w:rFonts w:hAnsi="Times New Roman"/>
        </w:rPr>
        <w:t>印で囲むこと。</w:t>
      </w:r>
    </w:p>
    <w:p w14:paraId="52D5F38A" w14:textId="2C9A854E" w:rsidR="00490776" w:rsidRPr="00035D0F" w:rsidRDefault="00490776"/>
    <w:sectPr w:rsidR="00490776" w:rsidRPr="00035D0F" w:rsidSect="00035D0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0F"/>
    <w:rsid w:val="00035D0F"/>
    <w:rsid w:val="00080195"/>
    <w:rsid w:val="00124141"/>
    <w:rsid w:val="00162E11"/>
    <w:rsid w:val="001B2588"/>
    <w:rsid w:val="001E100E"/>
    <w:rsid w:val="001F73B3"/>
    <w:rsid w:val="00205A01"/>
    <w:rsid w:val="00212D30"/>
    <w:rsid w:val="002B602D"/>
    <w:rsid w:val="002B6BA2"/>
    <w:rsid w:val="00371E9E"/>
    <w:rsid w:val="003822B4"/>
    <w:rsid w:val="0039518B"/>
    <w:rsid w:val="003A2CE5"/>
    <w:rsid w:val="003C502B"/>
    <w:rsid w:val="003D11CF"/>
    <w:rsid w:val="00440AC1"/>
    <w:rsid w:val="00490776"/>
    <w:rsid w:val="004F5399"/>
    <w:rsid w:val="00542262"/>
    <w:rsid w:val="005900BD"/>
    <w:rsid w:val="005A542B"/>
    <w:rsid w:val="005D5E84"/>
    <w:rsid w:val="0060154E"/>
    <w:rsid w:val="0062530F"/>
    <w:rsid w:val="00632606"/>
    <w:rsid w:val="006773A1"/>
    <w:rsid w:val="00692F09"/>
    <w:rsid w:val="00697917"/>
    <w:rsid w:val="006D4022"/>
    <w:rsid w:val="0070018D"/>
    <w:rsid w:val="00773DCD"/>
    <w:rsid w:val="007A16D6"/>
    <w:rsid w:val="008367B5"/>
    <w:rsid w:val="00863E61"/>
    <w:rsid w:val="00880F84"/>
    <w:rsid w:val="0088218B"/>
    <w:rsid w:val="008A6BA6"/>
    <w:rsid w:val="008C7219"/>
    <w:rsid w:val="008D7463"/>
    <w:rsid w:val="00900012"/>
    <w:rsid w:val="00920BBA"/>
    <w:rsid w:val="009276E5"/>
    <w:rsid w:val="0096496A"/>
    <w:rsid w:val="009A328E"/>
    <w:rsid w:val="009E5327"/>
    <w:rsid w:val="009E6755"/>
    <w:rsid w:val="00A45960"/>
    <w:rsid w:val="00AE4BAB"/>
    <w:rsid w:val="00AF636A"/>
    <w:rsid w:val="00B05881"/>
    <w:rsid w:val="00B14C58"/>
    <w:rsid w:val="00B404CD"/>
    <w:rsid w:val="00B47A6E"/>
    <w:rsid w:val="00C05647"/>
    <w:rsid w:val="00C05801"/>
    <w:rsid w:val="00C237EF"/>
    <w:rsid w:val="00C56F7B"/>
    <w:rsid w:val="00CF0C03"/>
    <w:rsid w:val="00DB05BE"/>
    <w:rsid w:val="00E30FAB"/>
    <w:rsid w:val="00E40FEE"/>
    <w:rsid w:val="00E44A23"/>
    <w:rsid w:val="00E51E6A"/>
    <w:rsid w:val="00EB447A"/>
    <w:rsid w:val="00EC5743"/>
    <w:rsid w:val="00EE38E6"/>
    <w:rsid w:val="00F17410"/>
    <w:rsid w:val="00F33E76"/>
    <w:rsid w:val="00F878B7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6D132"/>
  <w15:chartTrackingRefBased/>
  <w15:docId w15:val="{5A7672EE-8492-4C71-A9F3-CFD90D9F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D0F"/>
    <w:pPr>
      <w:widowControl w:val="0"/>
      <w:jc w:val="both"/>
    </w:pPr>
    <w:rPr>
      <w:rFonts w:ascii="ＭＳ 明朝" w:eastAsia="ＭＳ 明朝" w:hAnsi="Century" w:cs="Times New Roman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5D0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D0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D0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D0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D0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D0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D0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D0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D0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5D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5D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5D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5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5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5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5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5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5D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5D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3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D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35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D0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35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D0F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35D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5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35D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5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隆幸</dc:creator>
  <cp:keywords/>
  <dc:description/>
  <cp:lastModifiedBy>田中　隆幸</cp:lastModifiedBy>
  <cp:revision>1</cp:revision>
  <dcterms:created xsi:type="dcterms:W3CDTF">2026-04-03T02:00:00Z</dcterms:created>
  <dcterms:modified xsi:type="dcterms:W3CDTF">2026-04-03T02:01:00Z</dcterms:modified>
</cp:coreProperties>
</file>