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0CB5EB9C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FF6D6D" w:rsidRPr="00FF6D6D">
        <w:rPr>
          <w:rFonts w:hint="eastAsia"/>
          <w:sz w:val="24"/>
        </w:rPr>
        <w:t>谷山処理場１号送風機設備工事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66796"/>
    <w:rsid w:val="001B6C8B"/>
    <w:rsid w:val="001C45F2"/>
    <w:rsid w:val="00211389"/>
    <w:rsid w:val="002116B5"/>
    <w:rsid w:val="00236949"/>
    <w:rsid w:val="0028381D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7473E"/>
    <w:rsid w:val="00590BA0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C2CFF"/>
    <w:rsid w:val="009E7DE2"/>
    <w:rsid w:val="00A2057C"/>
    <w:rsid w:val="00A4533F"/>
    <w:rsid w:val="00A46C69"/>
    <w:rsid w:val="00A70D34"/>
    <w:rsid w:val="00AB71CB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57F8C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鳥越　正三</cp:lastModifiedBy>
  <cp:revision>15</cp:revision>
  <cp:lastPrinted>2022-07-28T02:01:00Z</cp:lastPrinted>
  <dcterms:created xsi:type="dcterms:W3CDTF">2025-01-16T02:58:00Z</dcterms:created>
  <dcterms:modified xsi:type="dcterms:W3CDTF">2026-07-09T08:41:00Z</dcterms:modified>
</cp:coreProperties>
</file>