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5B970608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9C2CFF" w:rsidRPr="009C2CFF">
        <w:rPr>
          <w:rFonts w:hint="eastAsia"/>
          <w:sz w:val="24"/>
        </w:rPr>
        <w:t>浦田川</w:t>
      </w:r>
      <w:r w:rsidR="009C2CFF" w:rsidRPr="009C2CFF">
        <w:rPr>
          <w:rFonts w:hint="eastAsia"/>
          <w:sz w:val="24"/>
        </w:rPr>
        <w:t>1</w:t>
      </w:r>
      <w:r w:rsidR="009C2CFF" w:rsidRPr="009C2CFF">
        <w:rPr>
          <w:rFonts w:hint="eastAsia"/>
          <w:sz w:val="24"/>
        </w:rPr>
        <w:t>号水路改築工事（その１）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13</cp:revision>
  <cp:lastPrinted>2022-07-28T02:01:00Z</cp:lastPrinted>
  <dcterms:created xsi:type="dcterms:W3CDTF">2025-01-16T02:58:00Z</dcterms:created>
  <dcterms:modified xsi:type="dcterms:W3CDTF">2026-06-08T05:41:00Z</dcterms:modified>
</cp:coreProperties>
</file>